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3F" w:rsidRDefault="00045831">
      <w:r>
        <w:t>Задание к модулю 4</w:t>
      </w:r>
    </w:p>
    <w:p w:rsidR="00045831" w:rsidRDefault="00045831">
      <w:r>
        <w:t>Выполнили Димова Н.П, Лаврова Ю.Г., Полоротова Т.А., Суркова Е.А.</w:t>
      </w:r>
    </w:p>
    <w:p w:rsidR="00045831" w:rsidRDefault="00045831">
      <w:r>
        <w:t>Фрагмент урока по математике в 5 классе</w:t>
      </w:r>
    </w:p>
    <w:p w:rsidR="00045831" w:rsidRDefault="00045831">
      <w:r>
        <w:t>Тема: Измерение площади фигуры с помощью палетки.</w:t>
      </w:r>
    </w:p>
    <w:p w:rsidR="00045831" w:rsidRDefault="00045831">
      <w:r>
        <w:t>Цель:</w:t>
      </w:r>
    </w:p>
    <w:p w:rsidR="00045831" w:rsidRDefault="00642B2C">
      <w:r>
        <w:t>- закрепление знаний и умений об</w:t>
      </w:r>
      <w:r w:rsidR="00045831">
        <w:t xml:space="preserve"> единицах длины и пло</w:t>
      </w:r>
      <w:r>
        <w:t>щади;</w:t>
      </w:r>
    </w:p>
    <w:p w:rsidR="00642B2C" w:rsidRDefault="00642B2C">
      <w:r>
        <w:t>- показать способ измерения площади палеткой.</w:t>
      </w:r>
    </w:p>
    <w:p w:rsidR="00642B2C" w:rsidRDefault="00642B2C">
      <w:r>
        <w:t>Оборудование: учебник, тетрадь, планшет.</w:t>
      </w:r>
    </w:p>
    <w:p w:rsidR="00642B2C" w:rsidRDefault="00642B2C">
      <w:r>
        <w:t>Ход урока:</w:t>
      </w:r>
    </w:p>
    <w:p w:rsidR="00642B2C" w:rsidRPr="00642B2C" w:rsidRDefault="00642B2C" w:rsidP="00642B2C">
      <w:pPr>
        <w:rPr>
          <w:b/>
        </w:rPr>
      </w:pPr>
      <w:r w:rsidRPr="00642B2C">
        <w:rPr>
          <w:b/>
        </w:rPr>
        <w:t>Организационный момент</w:t>
      </w:r>
    </w:p>
    <w:p w:rsidR="00642B2C" w:rsidRPr="00642B2C" w:rsidRDefault="00642B2C" w:rsidP="00642B2C">
      <w:pPr>
        <w:rPr>
          <w:b/>
        </w:rPr>
      </w:pPr>
      <w:r w:rsidRPr="00642B2C">
        <w:rPr>
          <w:b/>
          <w:lang w:val="en-US"/>
        </w:rPr>
        <w:t>Тема урока.</w:t>
      </w:r>
    </w:p>
    <w:p w:rsidR="00642B2C" w:rsidRDefault="00642B2C" w:rsidP="00642B2C">
      <w:pPr>
        <w:pStyle w:val="a3"/>
        <w:numPr>
          <w:ilvl w:val="0"/>
          <w:numId w:val="2"/>
        </w:numPr>
      </w:pPr>
      <w:r>
        <w:t>Устная работа.</w:t>
      </w:r>
    </w:p>
    <w:p w:rsidR="00642B2C" w:rsidRDefault="00642B2C" w:rsidP="00642B2C">
      <w:pPr>
        <w:pStyle w:val="a3"/>
        <w:numPr>
          <w:ilvl w:val="0"/>
          <w:numId w:val="2"/>
        </w:numPr>
      </w:pPr>
      <w:r>
        <w:t>Работа в тетради.</w:t>
      </w:r>
    </w:p>
    <w:p w:rsidR="00642B2C" w:rsidRDefault="00642B2C" w:rsidP="00642B2C">
      <w:pPr>
        <w:pStyle w:val="a3"/>
        <w:numPr>
          <w:ilvl w:val="0"/>
          <w:numId w:val="2"/>
        </w:numPr>
        <w:rPr>
          <w:u w:val="single"/>
        </w:rPr>
      </w:pPr>
      <w:r w:rsidRPr="00642B2C">
        <w:rPr>
          <w:u w:val="single"/>
        </w:rPr>
        <w:t>Практическая работа.</w:t>
      </w:r>
    </w:p>
    <w:p w:rsidR="00BF697A" w:rsidRPr="00BF697A" w:rsidRDefault="00BF697A" w:rsidP="00BF697A">
      <w:pPr>
        <w:ind w:left="360"/>
      </w:pPr>
      <w:r>
        <w:t xml:space="preserve">а) </w:t>
      </w:r>
      <w:r w:rsidRPr="00BF697A">
        <w:t>Все пары получают лист с изображением фигуры.</w:t>
      </w:r>
    </w:p>
    <w:p w:rsidR="00BF697A" w:rsidRDefault="00BF697A" w:rsidP="00BF697A">
      <w:pPr>
        <w:ind w:left="360"/>
      </w:pPr>
      <w:r w:rsidRPr="00BF697A">
        <w:t>Дети выполняют задание. Размеры фигуры не надписаны.</w:t>
      </w:r>
    </w:p>
    <w:p w:rsidR="00BF697A" w:rsidRDefault="00BF697A" w:rsidP="00BF697A">
      <w:pPr>
        <w:ind w:left="360"/>
      </w:pPr>
      <w:r>
        <w:t>Задача: вычислите площадь данной фигуры (запись на листочке). Дети первого ряда находят площадь в квадратных миллиметрах, дети второго – в квадратных сантиметрах, дети третьего ряда – в квадратных дециметрах. Рассмотрите фигуру и расскажите, что надо сделать, чтобы вычислить площадь?</w:t>
      </w:r>
    </w:p>
    <w:p w:rsidR="000A5FBB" w:rsidRDefault="000A5FBB" w:rsidP="00BF697A">
      <w:pPr>
        <w:ind w:left="360"/>
      </w:pPr>
      <w:r>
        <w:t xml:space="preserve">Теперь с помощью </w:t>
      </w:r>
      <w:r w:rsidRPr="000A5FBB">
        <w:rPr>
          <w:u w:val="single"/>
        </w:rPr>
        <w:t>стилуса изобразите на экране планшета</w:t>
      </w:r>
      <w:r>
        <w:t xml:space="preserve"> произвольную фигуру. С помощью палетки измерьте площадь полученной фигуры и выразите её в квадратных сантиметрах.</w:t>
      </w:r>
    </w:p>
    <w:p w:rsidR="000A5FBB" w:rsidRPr="00BF697A" w:rsidRDefault="000A5FBB" w:rsidP="00BF697A">
      <w:pPr>
        <w:ind w:left="360"/>
      </w:pPr>
      <w:r>
        <w:t>Проверка.</w:t>
      </w:r>
    </w:p>
    <w:p w:rsidR="00642B2C" w:rsidRDefault="00BF697A" w:rsidP="00642B2C">
      <w:pPr>
        <w:ind w:left="360"/>
      </w:pPr>
      <w:r>
        <w:t xml:space="preserve">б) </w:t>
      </w:r>
      <w:r w:rsidR="00642B2C">
        <w:t>Диктант пространственных действий (на развитие ориентации в пространстве).</w:t>
      </w:r>
    </w:p>
    <w:p w:rsidR="000A5FBB" w:rsidRDefault="000A5FBB" w:rsidP="000A5FBB">
      <w:pPr>
        <w:ind w:left="360"/>
      </w:pPr>
      <w:r>
        <w:t>Материал к заданию: для каждого ученика лист бу</w:t>
      </w:r>
      <w:r>
        <w:softHyphen/>
        <w:t>маги, разделенный на 16 одинаковых частей, карандаш. Каждая часть нумеруется слева направо, в каждой час</w:t>
      </w:r>
      <w:r>
        <w:softHyphen/>
        <w:t>ти в центре проставлена точка. Вначале отработать пространственные понятия - верх</w:t>
      </w:r>
      <w:r>
        <w:softHyphen/>
        <w:t>няя, нижняя, правая, левая стороны листа; понятие центра в каждом прямоугольнике (исходная точка); изображение задаваемого направления с помощью прямой стрелки или стрелки с поворотом.</w:t>
      </w:r>
      <w:r>
        <w:br/>
      </w:r>
      <w:r>
        <w:br/>
        <w:t>Затем ученикам последовательно диктуются 16 за</w:t>
      </w:r>
      <w:r>
        <w:softHyphen/>
        <w:t>даний.</w:t>
      </w:r>
      <w:r>
        <w:br/>
      </w:r>
      <w:r>
        <w:br/>
        <w:t>1. От исходной точки (и. т.) провести стрелку вверх.</w:t>
      </w:r>
      <w:r>
        <w:br/>
      </w:r>
      <w:r>
        <w:br/>
        <w:t>2. От и. т. провести стрелку вправо.</w:t>
      </w:r>
      <w:r>
        <w:br/>
      </w:r>
      <w:r>
        <w:br/>
        <w:t>3. От и. т. провести стрелку вниз.</w:t>
      </w:r>
      <w:r>
        <w:br/>
      </w:r>
      <w:r>
        <w:br/>
        <w:t>4. От и. т. провести стрелку в левый верхний угол.</w:t>
      </w:r>
      <w:r>
        <w:br/>
      </w:r>
      <w:r>
        <w:br/>
      </w:r>
      <w:r>
        <w:lastRenderedPageBreak/>
        <w:t>5. От и. т. провести стрелку в левый нижний угол.</w:t>
      </w:r>
      <w:r>
        <w:br/>
      </w:r>
      <w:r>
        <w:br/>
        <w:t>6. От и. т. провести стрелку в правый верхний угол.</w:t>
      </w:r>
      <w:r>
        <w:br/>
      </w:r>
      <w:r>
        <w:br/>
        <w:t>7. От и. т. провести стрелку в правый нижний угол.</w:t>
      </w:r>
      <w:r>
        <w:br/>
      </w:r>
      <w:r>
        <w:br/>
        <w:t>8. От и. т. провести стрелку вверх, потом по кругу влево.</w:t>
      </w:r>
      <w:r>
        <w:br/>
      </w:r>
      <w:r>
        <w:br/>
        <w:t>9. От и. т. провести стрелку вниз, потом по кругу вправо,</w:t>
      </w:r>
      <w:r>
        <w:br/>
      </w:r>
      <w:r>
        <w:br/>
        <w:t>10. От и. т. провести стрелку вверх, потом по кругу вправо.</w:t>
      </w:r>
      <w:r>
        <w:br/>
      </w:r>
      <w:r>
        <w:br/>
        <w:t>11. От и. т. провести стрелку вниз, потом п</w:t>
      </w:r>
      <w:r>
        <w:t>о кругу в правый верхний угол.</w:t>
      </w:r>
    </w:p>
    <w:p w:rsidR="000A5FBB" w:rsidRDefault="000A5FBB" w:rsidP="000A5FBB">
      <w:pPr>
        <w:ind w:left="360"/>
      </w:pPr>
      <w:r>
        <w:t>12. От и. т. провести стрелку в левый верхний угол и от него вправо.</w:t>
      </w:r>
    </w:p>
    <w:p w:rsidR="000A5FBB" w:rsidRDefault="000A5FBB" w:rsidP="000A5FBB">
      <w:pPr>
        <w:ind w:left="360"/>
      </w:pPr>
      <w:r>
        <w:t>13. От и. т. провести стрелку в правый нижний угол и от него вверх.</w:t>
      </w:r>
      <w:r>
        <w:br/>
      </w:r>
      <w:r>
        <w:br/>
        <w:t>14. От и. т. провести стрелку влево, затем вверх.</w:t>
      </w:r>
      <w:r>
        <w:br/>
      </w:r>
      <w:r>
        <w:br/>
        <w:t>15. От и. т. провести стрелку вверх, потом в правый нижний угол.</w:t>
      </w:r>
      <w:r>
        <w:br/>
      </w:r>
      <w:r>
        <w:br/>
        <w:t>16. От и. т. провести стрелку в правый нижний угол, потом влево.</w:t>
      </w:r>
      <w:r>
        <w:br/>
      </w:r>
      <w:r>
        <w:br/>
        <w:t>Оценка: за каждое неправильно выполненное задание начисляется один штрафной балл</w:t>
      </w:r>
      <w:r>
        <w:t>.</w:t>
      </w:r>
    </w:p>
    <w:p w:rsidR="00BF697A" w:rsidRDefault="00BF697A" w:rsidP="000A5FBB">
      <w:r>
        <w:t>в) Задание на дифференциацию геометрических фигур.</w:t>
      </w:r>
    </w:p>
    <w:p w:rsidR="000A5FBB" w:rsidRDefault="000A5FBB" w:rsidP="000A5FBB">
      <w:r>
        <w:t>Обведите треугольники -красным цветом, прямоугольники – голубым, квадраты – зелёным, круги – жёлтым.</w:t>
      </w:r>
      <w:bookmarkStart w:id="0" w:name="_GoBack"/>
      <w:bookmarkEnd w:id="0"/>
    </w:p>
    <w:p w:rsidR="000A5FBB" w:rsidRDefault="000A5FBB" w:rsidP="00642B2C">
      <w:pPr>
        <w:ind w:left="360"/>
      </w:pPr>
      <w:r>
        <w:rPr>
          <w:noProof/>
          <w:lang w:eastAsia="ru-RU"/>
        </w:rPr>
        <w:drawing>
          <wp:inline distT="0" distB="0" distL="0" distR="0" wp14:anchorId="187F4A0B" wp14:editId="664848A8">
            <wp:extent cx="3202129" cy="23890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432" t="24524" r="63814" b="39990"/>
                    <a:stretch/>
                  </pic:blipFill>
                  <pic:spPr bwMode="auto">
                    <a:xfrm>
                      <a:off x="0" y="0"/>
                      <a:ext cx="3202391" cy="2389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B2C" w:rsidRDefault="00642B2C" w:rsidP="00642B2C">
      <w:pPr>
        <w:pStyle w:val="a3"/>
        <w:numPr>
          <w:ilvl w:val="0"/>
          <w:numId w:val="2"/>
        </w:numPr>
      </w:pPr>
      <w:r>
        <w:t>Работа по учебнику.</w:t>
      </w:r>
    </w:p>
    <w:p w:rsidR="00642B2C" w:rsidRDefault="00642B2C" w:rsidP="00642B2C">
      <w:pPr>
        <w:pStyle w:val="a3"/>
        <w:numPr>
          <w:ilvl w:val="0"/>
          <w:numId w:val="2"/>
        </w:numPr>
      </w:pPr>
      <w:r>
        <w:t>Физкультминутка.</w:t>
      </w:r>
    </w:p>
    <w:p w:rsidR="00642B2C" w:rsidRDefault="00642B2C" w:rsidP="00642B2C">
      <w:pPr>
        <w:pStyle w:val="a3"/>
        <w:numPr>
          <w:ilvl w:val="0"/>
          <w:numId w:val="2"/>
        </w:numPr>
      </w:pPr>
      <w:r>
        <w:t>Работа по учебнику.</w:t>
      </w:r>
    </w:p>
    <w:p w:rsidR="00642B2C" w:rsidRPr="00642B2C" w:rsidRDefault="00642B2C" w:rsidP="00642B2C">
      <w:pPr>
        <w:rPr>
          <w:b/>
        </w:rPr>
      </w:pPr>
      <w:r w:rsidRPr="00642B2C">
        <w:rPr>
          <w:b/>
        </w:rPr>
        <w:t>Итог урока</w:t>
      </w:r>
    </w:p>
    <w:p w:rsidR="00642B2C" w:rsidRPr="00642B2C" w:rsidRDefault="00642B2C" w:rsidP="00642B2C">
      <w:pPr>
        <w:rPr>
          <w:b/>
        </w:rPr>
      </w:pPr>
      <w:r w:rsidRPr="00642B2C">
        <w:rPr>
          <w:b/>
        </w:rPr>
        <w:t>Домашнее задание.</w:t>
      </w:r>
    </w:p>
    <w:sectPr w:rsidR="00642B2C" w:rsidRPr="0064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138A0"/>
    <w:multiLevelType w:val="hybridMultilevel"/>
    <w:tmpl w:val="EF04FB28"/>
    <w:lvl w:ilvl="0" w:tplc="096E1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A73C2"/>
    <w:multiLevelType w:val="hybridMultilevel"/>
    <w:tmpl w:val="1976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E6"/>
    <w:rsid w:val="00045831"/>
    <w:rsid w:val="000A5FBB"/>
    <w:rsid w:val="00642B2C"/>
    <w:rsid w:val="009B1C3F"/>
    <w:rsid w:val="00BF697A"/>
    <w:rsid w:val="00DA5CE6"/>
    <w:rsid w:val="00E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C61B-65E2-4397-8FFF-3DCCD797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2013-12-16T03:47:00Z</dcterms:created>
  <dcterms:modified xsi:type="dcterms:W3CDTF">2013-12-16T04:25:00Z</dcterms:modified>
</cp:coreProperties>
</file>