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CE" w:rsidRPr="00940328" w:rsidRDefault="00AF24CE" w:rsidP="00AF24CE">
      <w:pPr>
        <w:pStyle w:val="1"/>
        <w:shd w:val="clear" w:color="auto" w:fill="auto"/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940328">
        <w:rPr>
          <w:b/>
          <w:color w:val="000000" w:themeColor="text1"/>
          <w:sz w:val="28"/>
          <w:szCs w:val="28"/>
        </w:rPr>
        <w:t>Развитие навыков смыслового чтения художественных и познавательных текстов</w:t>
      </w:r>
    </w:p>
    <w:p w:rsidR="00AF24CE" w:rsidRPr="00271A81" w:rsidRDefault="00AF24CE" w:rsidP="00AF24CE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Смысловое чтение – вид чтения, которое на</w:t>
      </w:r>
      <w:r w:rsidR="004B5E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правлено</w:t>
      </w: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понимание </w:t>
      </w:r>
      <w:proofErr w:type="gramStart"/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читающим</w:t>
      </w:r>
      <w:proofErr w:type="gramEnd"/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смыслового содержания текста.</w:t>
      </w:r>
    </w:p>
    <w:p w:rsidR="004B5EBA" w:rsidRDefault="00AF24CE" w:rsidP="00AF24CE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71A81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>Смысловое чтение</w:t>
      </w: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отличается от любого другого чтения тем, что при смысловом виде чтения </w:t>
      </w:r>
      <w:r w:rsidRPr="00271A81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происходят </w:t>
      </w:r>
      <w:r w:rsidR="004B5EBA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понимание </w:t>
      </w:r>
      <w:r w:rsidRPr="00271A81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читателем ценностно-смыслового момента художественного текста, т.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Pr="00271A81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71A81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>осуществляется процесс интерпретации, наделения смыслом.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Учитель-словесник должен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научить детей воспринимать смысл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текста, который должен возника</w:t>
      </w: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Pr="00271A8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результате взаимосвязи различных толкований</w:t>
      </w:r>
      <w:r w:rsidR="004B5E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24CE" w:rsidRPr="00271A81" w:rsidRDefault="00AF24CE" w:rsidP="00AF24CE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Можно выделить следующие у</w:t>
      </w:r>
      <w:r w:rsidRPr="00271A81">
        <w:rPr>
          <w:rFonts w:cs="Times New Roman"/>
          <w:color w:val="000000" w:themeColor="text1"/>
          <w:sz w:val="28"/>
          <w:szCs w:val="28"/>
        </w:rPr>
        <w:t>словия, обеспечивающие формирование осмысленного чтения и работы с текстом:</w:t>
      </w:r>
    </w:p>
    <w:p w:rsidR="00AF24CE" w:rsidRPr="00271A81" w:rsidRDefault="00AF24CE" w:rsidP="00AF24C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A81">
        <w:rPr>
          <w:rFonts w:ascii="Times New Roman" w:hAnsi="Times New Roman"/>
          <w:color w:val="000000" w:themeColor="text1"/>
          <w:sz w:val="28"/>
          <w:szCs w:val="28"/>
        </w:rPr>
        <w:t>формирование навыка осмысленного чтения и работы с текстом определяет как конкретные цели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71A81">
        <w:rPr>
          <w:rFonts w:ascii="Times New Roman" w:hAnsi="Times New Roman"/>
          <w:color w:val="000000" w:themeColor="text1"/>
          <w:sz w:val="28"/>
          <w:szCs w:val="28"/>
        </w:rPr>
        <w:t xml:space="preserve"> так и организацию образовательного процесса;</w:t>
      </w:r>
    </w:p>
    <w:p w:rsidR="00AF24CE" w:rsidRPr="00271A81" w:rsidRDefault="00AF24CE" w:rsidP="00AF24C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A81">
        <w:rPr>
          <w:rFonts w:ascii="Times New Roman" w:hAnsi="Times New Roman"/>
          <w:color w:val="000000" w:themeColor="text1"/>
          <w:sz w:val="28"/>
          <w:szCs w:val="28"/>
        </w:rPr>
        <w:t>формирование навыка осмысленного чтения и работы с текстом происходит в контексте усвоения разных учебных дисциплин и внеурочной деятельности;</w:t>
      </w:r>
    </w:p>
    <w:p w:rsidR="00AF24CE" w:rsidRPr="00271A81" w:rsidRDefault="00AF24CE" w:rsidP="00AF24C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A81">
        <w:rPr>
          <w:rFonts w:ascii="Times New Roman" w:hAnsi="Times New Roman"/>
          <w:color w:val="000000" w:themeColor="text1"/>
          <w:sz w:val="28"/>
          <w:szCs w:val="28"/>
        </w:rPr>
        <w:t>формирование навыка осмысленного чтения и работы с текстом может быть осуществлено только при выполнении обучающимися учебной работы оп</w:t>
      </w:r>
      <w:bookmarkStart w:id="0" w:name="_GoBack"/>
      <w:bookmarkEnd w:id="0"/>
      <w:r w:rsidRPr="00271A81">
        <w:rPr>
          <w:rFonts w:ascii="Times New Roman" w:hAnsi="Times New Roman"/>
          <w:color w:val="000000" w:themeColor="text1"/>
          <w:sz w:val="28"/>
          <w:szCs w:val="28"/>
        </w:rPr>
        <w:t>ределенного вида на основании использования педагогами технологий, методов и приемов организации учебной деятельности.</w:t>
      </w:r>
    </w:p>
    <w:p w:rsidR="00AF24CE" w:rsidRPr="00271A81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271A81">
        <w:rPr>
          <w:rFonts w:cs="Times New Roman"/>
          <w:color w:val="000000" w:themeColor="text1"/>
          <w:sz w:val="28"/>
          <w:szCs w:val="28"/>
        </w:rPr>
        <w:t>На мой взгляд</w:t>
      </w:r>
      <w:r>
        <w:rPr>
          <w:rFonts w:cs="Times New Roman"/>
          <w:color w:val="000000" w:themeColor="text1"/>
          <w:sz w:val="28"/>
          <w:szCs w:val="28"/>
        </w:rPr>
        <w:t>,</w:t>
      </w:r>
      <w:r w:rsidRPr="00271A81">
        <w:rPr>
          <w:rFonts w:cs="Times New Roman"/>
          <w:color w:val="000000" w:themeColor="text1"/>
          <w:sz w:val="28"/>
          <w:szCs w:val="28"/>
        </w:rPr>
        <w:t xml:space="preserve"> развитию навыков смыслового чтения эффективно способствует применение  технологии критического мышления через чтение и письмо.</w:t>
      </w:r>
    </w:p>
    <w:p w:rsidR="00AF24CE" w:rsidRDefault="00AF24CE" w:rsidP="00AF24CE">
      <w:pPr>
        <w:spacing w:line="360" w:lineRule="auto"/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Эта технология, как мне думается, многим уже знакома и оценена по достоинству, т.к. она универсальная, открытая к диалогу с другими педагогическими подходами и технологиями. Это четкая структура, имеющая в своей основе развивающие и воспитательные цели. В России она появилась </w:t>
      </w:r>
      <w:r>
        <w:rPr>
          <w:sz w:val="28"/>
          <w:szCs w:val="28"/>
        </w:rPr>
        <w:lastRenderedPageBreak/>
        <w:t>более 15 лет назад, апробирована педагогами Москвы, С-Петербурга, Самары, Нижнего Новгорода, Новосибирска и других  городов.</w:t>
      </w:r>
    </w:p>
    <w:p w:rsidR="00AF24CE" w:rsidRDefault="00AF24CE" w:rsidP="00AF24CE">
      <w:pPr>
        <w:spacing w:line="360" w:lineRule="auto"/>
        <w:ind w:firstLine="425"/>
        <w:contextualSpacing/>
        <w:rPr>
          <w:sz w:val="28"/>
          <w:szCs w:val="28"/>
        </w:rPr>
      </w:pPr>
      <w:r w:rsidRPr="00C569FF">
        <w:rPr>
          <w:sz w:val="28"/>
          <w:szCs w:val="28"/>
        </w:rPr>
        <w:t xml:space="preserve">Одна из основных целей технологии развития критического мышления через чтение и письмо — научить ученика самостоятельно  осмысливать, структурировать и передавать </w:t>
      </w:r>
      <w:r>
        <w:rPr>
          <w:sz w:val="28"/>
          <w:szCs w:val="28"/>
        </w:rPr>
        <w:t xml:space="preserve">полученную </w:t>
      </w:r>
      <w:r w:rsidRPr="00C569F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. </w:t>
      </w:r>
      <w:proofErr w:type="gramStart"/>
      <w:r w:rsidRPr="00B43D62">
        <w:rPr>
          <w:sz w:val="28"/>
          <w:szCs w:val="28"/>
        </w:rPr>
        <w:t xml:space="preserve">Технология, на мой взгляд, замечательна </w:t>
      </w:r>
      <w:r>
        <w:rPr>
          <w:sz w:val="28"/>
          <w:szCs w:val="28"/>
        </w:rPr>
        <w:t xml:space="preserve">еще и </w:t>
      </w:r>
      <w:r w:rsidRPr="00B43D62">
        <w:rPr>
          <w:sz w:val="28"/>
          <w:szCs w:val="28"/>
        </w:rPr>
        <w:t xml:space="preserve">тем, что наполнена богатым содержанием и многие ее приемы позволяют формировать </w:t>
      </w:r>
      <w:r>
        <w:rPr>
          <w:sz w:val="28"/>
          <w:szCs w:val="28"/>
        </w:rPr>
        <w:t xml:space="preserve">личностные, познавательные, виды учебной деятельности обучающихся, что соответствует Федеральным государственным образовательным стандартам. </w:t>
      </w:r>
      <w:r w:rsidRPr="00A338A2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1, с.54</w:t>
      </w:r>
      <w:r w:rsidRPr="00A338A2">
        <w:rPr>
          <w:color w:val="000000" w:themeColor="text1"/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gramEnd"/>
    </w:p>
    <w:p w:rsidR="00AF24CE" w:rsidRDefault="00AF24CE" w:rsidP="00AF24CE">
      <w:pPr>
        <w:spacing w:line="360" w:lineRule="auto"/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Технология развития критического мышления предлагает различные приемы работы с текстом: бортовые журналы, дневники, концептуальные таблицы, кластеры, </w:t>
      </w:r>
      <w:proofErr w:type="spellStart"/>
      <w:r>
        <w:rPr>
          <w:sz w:val="28"/>
          <w:szCs w:val="28"/>
        </w:rPr>
        <w:t>эйдос-конспекты</w:t>
      </w:r>
      <w:proofErr w:type="spellEnd"/>
      <w:r>
        <w:rPr>
          <w:sz w:val="28"/>
          <w:szCs w:val="28"/>
        </w:rPr>
        <w:t>, чтение с остановками и др. Ребятам 5</w:t>
      </w:r>
      <w:r w:rsidRPr="00271A81">
        <w:rPr>
          <w:rStyle w:val="c1"/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7 классов больше нравятся такие виды работы с текстом, как «толстые и тонкие вопросы», «верные и неверные утверждения», чтение с остановками. Текст в этом случае не просто прочитывается, а перерабатывается, осмысливается. Старшеклассники (10</w:t>
      </w:r>
      <w:r w:rsidRPr="00271A81">
        <w:rPr>
          <w:rStyle w:val="c1"/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11 классы) с удовольствием составляют </w:t>
      </w:r>
      <w:proofErr w:type="spellStart"/>
      <w:r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 xml:space="preserve">, кластеры и </w:t>
      </w:r>
      <w:proofErr w:type="spellStart"/>
      <w:r>
        <w:rPr>
          <w:sz w:val="28"/>
          <w:szCs w:val="28"/>
        </w:rPr>
        <w:t>эйдос-конспекты</w:t>
      </w:r>
      <w:proofErr w:type="spellEnd"/>
      <w:r>
        <w:rPr>
          <w:sz w:val="28"/>
          <w:szCs w:val="28"/>
        </w:rPr>
        <w:t xml:space="preserve"> по изучаемому материалу. На этих приемах хочется остановиться подробнее.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1A81">
        <w:rPr>
          <w:rStyle w:val="c3"/>
          <w:color w:val="000000" w:themeColor="text1"/>
          <w:sz w:val="28"/>
          <w:szCs w:val="28"/>
        </w:rPr>
        <w:t xml:space="preserve">Метод </w:t>
      </w:r>
      <w:proofErr w:type="spellStart"/>
      <w:r w:rsidRPr="00271A81">
        <w:rPr>
          <w:rStyle w:val="c3"/>
          <w:color w:val="000000" w:themeColor="text1"/>
          <w:sz w:val="28"/>
          <w:szCs w:val="28"/>
        </w:rPr>
        <w:t>Инсерт</w:t>
      </w:r>
      <w:proofErr w:type="spellEnd"/>
      <w:r w:rsidRPr="00271A81">
        <w:rPr>
          <w:rStyle w:val="c3"/>
          <w:color w:val="000000" w:themeColor="text1"/>
          <w:sz w:val="28"/>
          <w:szCs w:val="28"/>
        </w:rPr>
        <w:t xml:space="preserve"> (</w:t>
      </w:r>
      <w:proofErr w:type="spellStart"/>
      <w:r w:rsidRPr="00271A81">
        <w:rPr>
          <w:rStyle w:val="c3"/>
          <w:color w:val="000000" w:themeColor="text1"/>
          <w:sz w:val="28"/>
          <w:szCs w:val="28"/>
        </w:rPr>
        <w:t>insert</w:t>
      </w:r>
      <w:proofErr w:type="spellEnd"/>
      <w:r w:rsidRPr="00271A81">
        <w:rPr>
          <w:rStyle w:val="c3"/>
          <w:color w:val="000000" w:themeColor="text1"/>
          <w:sz w:val="28"/>
          <w:szCs w:val="28"/>
        </w:rPr>
        <w:t>)</w:t>
      </w:r>
      <w:r>
        <w:rPr>
          <w:rStyle w:val="c3"/>
          <w:color w:val="000000" w:themeColor="text1"/>
          <w:sz w:val="28"/>
          <w:szCs w:val="28"/>
        </w:rPr>
        <w:t>: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I –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interactive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: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самоактивизирующая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>«</w:t>
      </w:r>
      <w:r w:rsidRPr="00271A81">
        <w:rPr>
          <w:rStyle w:val="c1"/>
          <w:color w:val="000000" w:themeColor="text1"/>
          <w:sz w:val="28"/>
          <w:szCs w:val="28"/>
        </w:rPr>
        <w:t>У</w:t>
      </w:r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 xml:space="preserve"> – уже знал;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N –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noting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: системная разметка </w:t>
      </w:r>
      <w:r>
        <w:rPr>
          <w:rStyle w:val="c1"/>
          <w:color w:val="000000" w:themeColor="text1"/>
          <w:sz w:val="28"/>
          <w:szCs w:val="28"/>
        </w:rPr>
        <w:t>«</w:t>
      </w:r>
      <w:r w:rsidRPr="00271A81">
        <w:rPr>
          <w:rStyle w:val="c1"/>
          <w:color w:val="000000" w:themeColor="text1"/>
          <w:sz w:val="28"/>
          <w:szCs w:val="28"/>
        </w:rPr>
        <w:t>+</w:t>
      </w:r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 xml:space="preserve"> – новое;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S –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system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>: для эффективного</w:t>
      </w:r>
      <w:proofErr w:type="gramStart"/>
      <w:r w:rsidRPr="00271A81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>«</w:t>
      </w:r>
      <w:r w:rsidRPr="00271A81">
        <w:rPr>
          <w:rStyle w:val="c1"/>
          <w:color w:val="000000" w:themeColor="text1"/>
          <w:sz w:val="28"/>
          <w:szCs w:val="28"/>
        </w:rPr>
        <w:t>–</w:t>
      </w:r>
      <w:r>
        <w:rPr>
          <w:rStyle w:val="c1"/>
          <w:color w:val="000000" w:themeColor="text1"/>
          <w:sz w:val="28"/>
          <w:szCs w:val="28"/>
        </w:rPr>
        <w:t xml:space="preserve">» </w:t>
      </w:r>
      <w:r w:rsidRPr="00271A81">
        <w:rPr>
          <w:rStyle w:val="c1"/>
          <w:color w:val="000000" w:themeColor="text1"/>
          <w:sz w:val="28"/>
          <w:szCs w:val="28"/>
        </w:rPr>
        <w:t xml:space="preserve">– </w:t>
      </w:r>
      <w:proofErr w:type="gramEnd"/>
      <w:r w:rsidRPr="00271A81">
        <w:rPr>
          <w:rStyle w:val="c1"/>
          <w:color w:val="000000" w:themeColor="text1"/>
          <w:sz w:val="28"/>
          <w:szCs w:val="28"/>
        </w:rPr>
        <w:t xml:space="preserve">думал иначе;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E –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effective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: чтение и размышление </w:t>
      </w:r>
      <w:r>
        <w:rPr>
          <w:rStyle w:val="c1"/>
          <w:color w:val="000000" w:themeColor="text1"/>
          <w:sz w:val="28"/>
          <w:szCs w:val="28"/>
        </w:rPr>
        <w:t>«</w:t>
      </w:r>
      <w:r w:rsidRPr="00271A81">
        <w:rPr>
          <w:rStyle w:val="c1"/>
          <w:color w:val="000000" w:themeColor="text1"/>
          <w:sz w:val="28"/>
          <w:szCs w:val="28"/>
        </w:rPr>
        <w:t>?</w:t>
      </w:r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 xml:space="preserve"> – думал иначе.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R –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reading</w:t>
      </w:r>
      <w:proofErr w:type="spellEnd"/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T –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thinking</w:t>
      </w:r>
      <w:proofErr w:type="spellEnd"/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71A81">
        <w:rPr>
          <w:rStyle w:val="c3"/>
          <w:color w:val="000000" w:themeColor="text1"/>
          <w:sz w:val="28"/>
          <w:szCs w:val="28"/>
        </w:rPr>
        <w:t>Инсерт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>, относится к группе приемов, развивающих критическое мышление учащихся. Прием очень эффективен при работе над формированием навыков изучающего чтения, на стадии вызова. С помощью приема «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Инсерт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» возможно решение обширного спектра 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лексико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 – грамматических задач, так как любой текст богат речевыми образцами и грамматическими структурами.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lastRenderedPageBreak/>
        <w:t xml:space="preserve">При чтении текста учащиеся на полях расставляют пометки (желательно карандашом, если же его нет, можно использовать полоску бумаги, которую помещают на полях вдоль текста).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Пометки должны быть следующие: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271A81">
        <w:rPr>
          <w:rStyle w:val="c1"/>
          <w:color w:val="000000" w:themeColor="text1"/>
          <w:sz w:val="28"/>
          <w:szCs w:val="28"/>
        </w:rPr>
        <w:t>v</w:t>
      </w:r>
      <w:proofErr w:type="spellEnd"/>
      <w:r w:rsidRPr="00271A81">
        <w:rPr>
          <w:rStyle w:val="c1"/>
          <w:color w:val="000000" w:themeColor="text1"/>
          <w:sz w:val="28"/>
          <w:szCs w:val="28"/>
        </w:rPr>
        <w:t xml:space="preserve"> если то, что вы читаете, соответствует тому, что вы знаете;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– если то, что вы читаете, противоречит тому, что вы уже знали, или думали, что знали;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+ если то, что вы читаете, является для вас новым;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? если то, что вы читаете, непонятно, или же вы хотели бы получить более подробные сведения по данному вопросу. </w:t>
      </w:r>
    </w:p>
    <w:p w:rsidR="00AF24CE" w:rsidRPr="00271A81" w:rsidRDefault="00AF24CE" w:rsidP="00AF24CE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1A81">
        <w:rPr>
          <w:rStyle w:val="c1"/>
          <w:color w:val="000000" w:themeColor="text1"/>
          <w:sz w:val="28"/>
          <w:szCs w:val="28"/>
        </w:rPr>
        <w:t xml:space="preserve">После чтения текста с маркировкой учащиеся заполняют маркировочную таблицу </w:t>
      </w:r>
      <w:r>
        <w:rPr>
          <w:rStyle w:val="c1"/>
          <w:color w:val="000000" w:themeColor="text1"/>
          <w:sz w:val="28"/>
          <w:szCs w:val="28"/>
        </w:rPr>
        <w:t>«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Инсерт</w:t>
      </w:r>
      <w:proofErr w:type="spellEnd"/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>, состоящую из 4-х колонок, где значки станут заголовками граф таблицы. Причём, заполняется сначала 1-я колонка по всему тексту, затем 2-я и т.д. В таблицу кратко заносятся сведения из текста. Прочитав один раз, вернитесь к своим первоначальным предположениям, вспомните, что вы знали или предполагали по данной теме раньше, возможно, количество значков увеличится.</w:t>
      </w:r>
      <w:r w:rsidRPr="00271A81">
        <w:rPr>
          <w:color w:val="000000" w:themeColor="text1"/>
          <w:sz w:val="28"/>
          <w:szCs w:val="28"/>
        </w:rPr>
        <w:br/>
      </w:r>
      <w:r w:rsidRPr="00271A81">
        <w:rPr>
          <w:rStyle w:val="c1"/>
          <w:color w:val="000000" w:themeColor="text1"/>
          <w:sz w:val="28"/>
          <w:szCs w:val="28"/>
        </w:rPr>
        <w:t xml:space="preserve">Этот прием работает и на стадии осмысления. Технологический прием </w:t>
      </w:r>
      <w:r>
        <w:rPr>
          <w:rStyle w:val="c1"/>
          <w:color w:val="000000" w:themeColor="text1"/>
          <w:sz w:val="28"/>
          <w:szCs w:val="28"/>
        </w:rPr>
        <w:t>«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Инсерт</w:t>
      </w:r>
      <w:proofErr w:type="spellEnd"/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 xml:space="preserve"> и таблица </w:t>
      </w:r>
      <w:r>
        <w:rPr>
          <w:rStyle w:val="c1"/>
          <w:color w:val="000000" w:themeColor="text1"/>
          <w:sz w:val="28"/>
          <w:szCs w:val="28"/>
        </w:rPr>
        <w:t>«</w:t>
      </w:r>
      <w:proofErr w:type="spellStart"/>
      <w:r w:rsidRPr="00271A81">
        <w:rPr>
          <w:rStyle w:val="c1"/>
          <w:color w:val="000000" w:themeColor="text1"/>
          <w:sz w:val="28"/>
          <w:szCs w:val="28"/>
        </w:rPr>
        <w:t>Инсерт</w:t>
      </w:r>
      <w:proofErr w:type="spellEnd"/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 xml:space="preserve"> сделают зримыми процесс накопления информации, путь от </w:t>
      </w:r>
      <w:r>
        <w:rPr>
          <w:rStyle w:val="c1"/>
          <w:color w:val="000000" w:themeColor="text1"/>
          <w:sz w:val="28"/>
          <w:szCs w:val="28"/>
        </w:rPr>
        <w:t>«</w:t>
      </w:r>
      <w:r w:rsidRPr="00271A81">
        <w:rPr>
          <w:rStyle w:val="c1"/>
          <w:color w:val="000000" w:themeColor="text1"/>
          <w:sz w:val="28"/>
          <w:szCs w:val="28"/>
        </w:rPr>
        <w:t>старого</w:t>
      </w:r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 xml:space="preserve"> знания к </w:t>
      </w:r>
      <w:r>
        <w:rPr>
          <w:rStyle w:val="c1"/>
          <w:color w:val="000000" w:themeColor="text1"/>
          <w:sz w:val="28"/>
          <w:szCs w:val="28"/>
        </w:rPr>
        <w:t>«</w:t>
      </w:r>
      <w:r w:rsidRPr="00271A81">
        <w:rPr>
          <w:rStyle w:val="c1"/>
          <w:color w:val="000000" w:themeColor="text1"/>
          <w:sz w:val="28"/>
          <w:szCs w:val="28"/>
        </w:rPr>
        <w:t>новому</w:t>
      </w:r>
      <w:r>
        <w:rPr>
          <w:rStyle w:val="c1"/>
          <w:color w:val="000000" w:themeColor="text1"/>
          <w:sz w:val="28"/>
          <w:szCs w:val="28"/>
        </w:rPr>
        <w:t>»</w:t>
      </w:r>
      <w:r w:rsidRPr="00271A81">
        <w:rPr>
          <w:rStyle w:val="c1"/>
          <w:color w:val="000000" w:themeColor="text1"/>
          <w:sz w:val="28"/>
          <w:szCs w:val="28"/>
        </w:rPr>
        <w:t>. Важным этапом работы станет обсуждение записей, внесенных в таблицу, или маркировки текста</w:t>
      </w:r>
      <w:r>
        <w:rPr>
          <w:rStyle w:val="c1"/>
          <w:color w:val="000000" w:themeColor="text1"/>
          <w:sz w:val="28"/>
          <w:szCs w:val="28"/>
        </w:rPr>
        <w:t xml:space="preserve">. </w:t>
      </w:r>
      <w:r w:rsidRPr="00A338A2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6</w:t>
      </w:r>
      <w:r w:rsidRPr="00A338A2">
        <w:rPr>
          <w:color w:val="000000" w:themeColor="text1"/>
          <w:sz w:val="28"/>
          <w:szCs w:val="28"/>
        </w:rPr>
        <w:t>]</w:t>
      </w:r>
      <w:r w:rsidRPr="00271A81">
        <w:rPr>
          <w:rStyle w:val="c1"/>
          <w:color w:val="000000" w:themeColor="text1"/>
          <w:sz w:val="28"/>
          <w:szCs w:val="28"/>
        </w:rPr>
        <w:t xml:space="preserve">. </w:t>
      </w:r>
    </w:p>
    <w:p w:rsidR="00AF24CE" w:rsidRPr="008B4530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>Кластеры</w:t>
      </w:r>
      <w:r>
        <w:rPr>
          <w:rStyle w:val="c1"/>
          <w:rFonts w:cs="Times New Roman"/>
          <w:color w:val="000000" w:themeColor="text1"/>
          <w:sz w:val="28"/>
          <w:szCs w:val="28"/>
        </w:rPr>
        <w:t>.</w:t>
      </w: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 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Кластер («гроздь») – выделение смысловых единиц текста и графическое их оформление в определенном порядке в виде грозди. Кластеры могут стать ведущим приемом и </w:t>
      </w:r>
      <w:r>
        <w:rPr>
          <w:rStyle w:val="c1"/>
          <w:rFonts w:cs="Times New Roman"/>
          <w:color w:val="000000" w:themeColor="text1"/>
          <w:sz w:val="28"/>
          <w:szCs w:val="28"/>
        </w:rPr>
        <w:t xml:space="preserve">как </w:t>
      </w:r>
      <w:r w:rsidRPr="008B4530">
        <w:rPr>
          <w:rStyle w:val="c1"/>
          <w:rFonts w:cs="Times New Roman"/>
          <w:color w:val="000000" w:themeColor="text1"/>
          <w:sz w:val="28"/>
          <w:szCs w:val="28"/>
        </w:rPr>
        <w:t>на стадии вызова, рефлексии, так и стратегией урока в целом. Делая какие-то записи, зарисовки для памяти, мы часто интуитивно распределяем их особым образом, компонуем по категориям. Кластер – графический прием систематизации материала. Наши мысли уже не громоздятся, а «гроздятся», т.е. располагаются в определенном порядке</w:t>
      </w:r>
      <w:r>
        <w:rPr>
          <w:rStyle w:val="c1"/>
          <w:rFonts w:cs="Times New Roman"/>
          <w:color w:val="000000" w:themeColor="text1"/>
          <w:sz w:val="28"/>
          <w:szCs w:val="28"/>
        </w:rPr>
        <w:t xml:space="preserve">. </w:t>
      </w:r>
      <w:r w:rsidRPr="00A338A2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3</w:t>
      </w:r>
      <w:r w:rsidRPr="00A338A2">
        <w:rPr>
          <w:color w:val="000000" w:themeColor="text1"/>
          <w:sz w:val="28"/>
          <w:szCs w:val="28"/>
        </w:rPr>
        <w:t>]</w:t>
      </w:r>
      <w:r w:rsidRPr="008B4530">
        <w:rPr>
          <w:rStyle w:val="c1"/>
          <w:rFonts w:cs="Times New Roman"/>
          <w:color w:val="000000" w:themeColor="text1"/>
          <w:sz w:val="28"/>
          <w:szCs w:val="28"/>
        </w:rPr>
        <w:t>.</w:t>
      </w:r>
    </w:p>
    <w:p w:rsidR="00AF24CE" w:rsidRPr="008B4530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Правила очень простые. 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lastRenderedPageBreak/>
        <w:t xml:space="preserve">В центре – это наша тема, а вокруг нее крупные смысловые единицы. 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Система кластеров охватывает большее количество информации, чем мы получаем при обычной работе. </w:t>
      </w:r>
    </w:p>
    <w:p w:rsidR="00AF24CE" w:rsidRPr="008B4530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>Этот прием может быть применен на стадии вызова, когда мы систематизируем информацию, полученную до знакомства с основным источником (текстом) в виде вопросов или заголовков смысловых блоков.</w:t>
      </w:r>
    </w:p>
    <w:p w:rsidR="00AF24CE" w:rsidRPr="008B4530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>Этот прием имеет большой потенциал и на стадии рефлексии: исправление неверных предположений в предварительных кластерах, заполнение их на основе новой информации. Очень важным этапом является презентация новых кластеров. Задачей этой работы является не только систематизация материала, но и установление причинно-следственных связей между «гроздями».</w:t>
      </w:r>
    </w:p>
    <w:p w:rsidR="00AF24CE" w:rsidRPr="008B4530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>Последовательность действий при составлении кластера</w:t>
      </w:r>
      <w:r>
        <w:rPr>
          <w:rStyle w:val="c1"/>
          <w:rFonts w:cs="Times New Roman"/>
          <w:color w:val="000000" w:themeColor="text1"/>
          <w:sz w:val="28"/>
          <w:szCs w:val="28"/>
        </w:rPr>
        <w:t>.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3"/>
          <w:rFonts w:cs="Times New Roman"/>
          <w:color w:val="000000" w:themeColor="text1"/>
          <w:sz w:val="28"/>
          <w:szCs w:val="28"/>
        </w:rPr>
        <w:t>Последовательность действий проста и логична: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1. В начале, посередине чистого листа (классной доски), документа </w:t>
      </w:r>
      <w:proofErr w:type="spellStart"/>
      <w:r w:rsidRPr="008B4530">
        <w:rPr>
          <w:rStyle w:val="c1"/>
          <w:rFonts w:cs="Times New Roman"/>
          <w:color w:val="000000" w:themeColor="text1"/>
          <w:sz w:val="28"/>
          <w:szCs w:val="28"/>
        </w:rPr>
        <w:t>Word</w:t>
      </w:r>
      <w:proofErr w:type="spellEnd"/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, слайде написать ключевое слово или предложение, которое является «сердцем» идеи, темы. 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AF24CE" w:rsidRPr="008B4530" w:rsidRDefault="00AF24CE" w:rsidP="00AF24CE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AF24CE" w:rsidRDefault="00AF24CE" w:rsidP="00AF24CE">
      <w:pPr>
        <w:spacing w:line="360" w:lineRule="auto"/>
        <w:ind w:firstLine="709"/>
        <w:rPr>
          <w:rStyle w:val="c1"/>
          <w:rFonts w:cs="Times New Roman"/>
          <w:color w:val="000000" w:themeColor="text1"/>
          <w:sz w:val="28"/>
          <w:szCs w:val="28"/>
        </w:rPr>
      </w:pPr>
      <w:r w:rsidRPr="008B4530">
        <w:rPr>
          <w:rStyle w:val="c1"/>
          <w:rFonts w:cs="Times New Roman"/>
          <w:color w:val="000000" w:themeColor="text1"/>
          <w:sz w:val="28"/>
          <w:szCs w:val="28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5C19E5" w:rsidRPr="008B4530" w:rsidRDefault="005C19E5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B4530">
        <w:rPr>
          <w:color w:val="000000"/>
          <w:sz w:val="28"/>
          <w:szCs w:val="28"/>
        </w:rPr>
        <w:t xml:space="preserve">Метод </w:t>
      </w:r>
      <w:proofErr w:type="spellStart"/>
      <w:r w:rsidRPr="008B4530">
        <w:rPr>
          <w:color w:val="000000"/>
          <w:sz w:val="28"/>
          <w:szCs w:val="28"/>
        </w:rPr>
        <w:t>эйдос-конспект</w:t>
      </w:r>
      <w:proofErr w:type="spellEnd"/>
      <w:r>
        <w:rPr>
          <w:color w:val="000000"/>
          <w:sz w:val="28"/>
          <w:szCs w:val="28"/>
        </w:rPr>
        <w:t>.</w:t>
      </w:r>
    </w:p>
    <w:p w:rsidR="00AF24CE" w:rsidRPr="008B4530" w:rsidRDefault="00AF24CE" w:rsidP="00AF24CE">
      <w:pPr>
        <w:spacing w:line="360" w:lineRule="auto"/>
        <w:ind w:firstLine="709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 xml:space="preserve">Метод </w:t>
      </w:r>
      <w:proofErr w:type="spellStart"/>
      <w:r w:rsidRPr="008B4530">
        <w:rPr>
          <w:color w:val="000000"/>
          <w:sz w:val="28"/>
          <w:szCs w:val="28"/>
        </w:rPr>
        <w:t>эйдос-конспект</w:t>
      </w:r>
      <w:proofErr w:type="spellEnd"/>
      <w:r w:rsidRPr="008B4530">
        <w:rPr>
          <w:color w:val="000000"/>
          <w:sz w:val="28"/>
          <w:szCs w:val="28"/>
        </w:rPr>
        <w:t xml:space="preserve">, может использоваться для более эффективного анализа художественного произведения и как прием для привлечения читательского интереса, развития творческих способностей детей, образного мышления и т.д. И, как следствие, повышает мотивацию на уроках литературы. Также он актуален еще и тем, что, по сути своей, отвечает всем требованиям </w:t>
      </w:r>
      <w:r w:rsidRPr="008B4530">
        <w:rPr>
          <w:color w:val="000000"/>
          <w:sz w:val="28"/>
          <w:szCs w:val="28"/>
        </w:rPr>
        <w:lastRenderedPageBreak/>
        <w:t xml:space="preserve">стандарта нового поколения, при правильном использовании может помочь при формировании универсальных учебных действий по литературе, не говоря уже о том, что формирует </w:t>
      </w:r>
      <w:proofErr w:type="spellStart"/>
      <w:r w:rsidRPr="008B4530">
        <w:rPr>
          <w:color w:val="000000"/>
          <w:sz w:val="28"/>
          <w:szCs w:val="28"/>
        </w:rPr>
        <w:t>метапредметные</w:t>
      </w:r>
      <w:proofErr w:type="spellEnd"/>
      <w:r w:rsidRPr="008B4530">
        <w:rPr>
          <w:color w:val="000000"/>
          <w:sz w:val="28"/>
          <w:szCs w:val="28"/>
        </w:rPr>
        <w:t xml:space="preserve"> компетенции. Но самая главная его заслуга – при систематическом его применении на уроках дети начинают читать. Ведь чтобы создать </w:t>
      </w:r>
      <w:proofErr w:type="spellStart"/>
      <w:r w:rsidRPr="008B4530">
        <w:rPr>
          <w:color w:val="000000"/>
          <w:sz w:val="28"/>
          <w:szCs w:val="28"/>
        </w:rPr>
        <w:t>эйдос-конспект</w:t>
      </w:r>
      <w:proofErr w:type="spellEnd"/>
      <w:r w:rsidRPr="008B4530">
        <w:rPr>
          <w:color w:val="000000"/>
          <w:sz w:val="28"/>
          <w:szCs w:val="28"/>
        </w:rPr>
        <w:t xml:space="preserve"> на основе произведения, нужно сначала его, это произведение, прочесть и пофантазировать, окунуться в атмосферу авторских чувств, эмоций, переживаний</w:t>
      </w:r>
      <w:r w:rsidR="008E37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338A2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5</w:t>
      </w:r>
      <w:r w:rsidRPr="00A338A2">
        <w:rPr>
          <w:color w:val="000000" w:themeColor="text1"/>
          <w:sz w:val="28"/>
          <w:szCs w:val="28"/>
        </w:rPr>
        <w:t>]</w:t>
      </w:r>
      <w:r w:rsidRPr="008B4530">
        <w:rPr>
          <w:color w:val="000000"/>
          <w:sz w:val="28"/>
          <w:szCs w:val="28"/>
        </w:rPr>
        <w:t>.</w:t>
      </w:r>
    </w:p>
    <w:p w:rsidR="00E74DB2" w:rsidRDefault="00AF24CE" w:rsidP="00AF24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8B4530">
        <w:rPr>
          <w:color w:val="000000"/>
          <w:sz w:val="28"/>
          <w:szCs w:val="28"/>
        </w:rPr>
        <w:t>Эйдос-конспект</w:t>
      </w:r>
      <w:proofErr w:type="spellEnd"/>
      <w:r w:rsidRPr="008B4530">
        <w:rPr>
          <w:color w:val="000000"/>
          <w:sz w:val="28"/>
          <w:szCs w:val="28"/>
        </w:rPr>
        <w:t xml:space="preserve"> ( </w:t>
      </w:r>
      <w:proofErr w:type="spellStart"/>
      <w:r w:rsidRPr="008B4530">
        <w:rPr>
          <w:color w:val="000000"/>
          <w:sz w:val="28"/>
          <w:szCs w:val="28"/>
        </w:rPr>
        <w:t>эйдос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8B453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B4530">
        <w:rPr>
          <w:color w:val="000000"/>
          <w:sz w:val="28"/>
          <w:szCs w:val="28"/>
        </w:rPr>
        <w:t>с греч. образ, конспект-теория) представляет собой сложное целое: образный рисунок</w:t>
      </w:r>
      <w:proofErr w:type="gramStart"/>
      <w:r w:rsidRPr="008B4530">
        <w:rPr>
          <w:color w:val="000000"/>
          <w:sz w:val="28"/>
          <w:szCs w:val="28"/>
        </w:rPr>
        <w:t xml:space="preserve"> ,</w:t>
      </w:r>
      <w:proofErr w:type="gramEnd"/>
      <w:r w:rsidRPr="008B4530">
        <w:rPr>
          <w:color w:val="000000"/>
          <w:sz w:val="28"/>
          <w:szCs w:val="28"/>
        </w:rPr>
        <w:t xml:space="preserve"> состоящий из фигур, цветов, картин, выявившихся ассоциативно в сознании читателя в процессе интерпретирования</w:t>
      </w:r>
      <w:r w:rsidR="00E74DB2">
        <w:rPr>
          <w:color w:val="000000"/>
          <w:sz w:val="28"/>
          <w:szCs w:val="28"/>
        </w:rPr>
        <w:t xml:space="preserve">. </w:t>
      </w:r>
    </w:p>
    <w:p w:rsidR="00AF24CE" w:rsidRPr="008B4530" w:rsidRDefault="00AF24CE" w:rsidP="00AF24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8B4530">
        <w:rPr>
          <w:bCs/>
          <w:color w:val="000000"/>
          <w:sz w:val="28"/>
          <w:szCs w:val="28"/>
        </w:rPr>
        <w:t>Логическая схема уроков в рамках данной технологии: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>чтение произведения;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>выявление первого эмоционального впечатления;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>постановка проблемы, цели исследования, формулировка задач с целью их последовательного решения;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>выявление ключевых эпизодов, фраз, слов;</w:t>
      </w:r>
    </w:p>
    <w:p w:rsidR="00E74DB2" w:rsidRPr="00E74DB2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E74DB2">
        <w:rPr>
          <w:color w:val="000000"/>
          <w:sz w:val="28"/>
          <w:szCs w:val="28"/>
        </w:rPr>
        <w:t>создание ассоциаций, связанных с ними</w:t>
      </w:r>
      <w:r w:rsidR="00E74DB2">
        <w:rPr>
          <w:color w:val="000000"/>
          <w:sz w:val="28"/>
          <w:szCs w:val="28"/>
        </w:rPr>
        <w:t>;</w:t>
      </w:r>
    </w:p>
    <w:p w:rsidR="00AF24CE" w:rsidRPr="00E74DB2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E74DB2">
        <w:rPr>
          <w:color w:val="000000"/>
          <w:sz w:val="28"/>
          <w:szCs w:val="28"/>
        </w:rPr>
        <w:t>работа с разными типами словарей;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 xml:space="preserve">постепенное создание </w:t>
      </w:r>
      <w:proofErr w:type="spellStart"/>
      <w:r w:rsidRPr="008B4530">
        <w:rPr>
          <w:color w:val="000000"/>
          <w:sz w:val="28"/>
          <w:szCs w:val="28"/>
        </w:rPr>
        <w:t>эйдос-конспекта</w:t>
      </w:r>
      <w:proofErr w:type="spellEnd"/>
      <w:r w:rsidRPr="008B4530">
        <w:rPr>
          <w:color w:val="000000"/>
          <w:sz w:val="28"/>
          <w:szCs w:val="28"/>
        </w:rPr>
        <w:t xml:space="preserve"> и его описания;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 xml:space="preserve">итоговое создание </w:t>
      </w:r>
      <w:proofErr w:type="spellStart"/>
      <w:r w:rsidRPr="008B4530">
        <w:rPr>
          <w:color w:val="000000"/>
          <w:sz w:val="28"/>
          <w:szCs w:val="28"/>
        </w:rPr>
        <w:t>эйдос-конспекта</w:t>
      </w:r>
      <w:proofErr w:type="spellEnd"/>
      <w:r w:rsidRPr="008B4530">
        <w:rPr>
          <w:color w:val="000000"/>
          <w:sz w:val="28"/>
          <w:szCs w:val="28"/>
        </w:rPr>
        <w:t xml:space="preserve"> с целью сделать вывод в диалоге писатель-читатель, показывающий, что читатель понял писателя и эмоционально почувствовал его;</w:t>
      </w:r>
    </w:p>
    <w:p w:rsidR="00AF24CE" w:rsidRPr="008B4530" w:rsidRDefault="00AF24CE" w:rsidP="00AF24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left"/>
        <w:rPr>
          <w:sz w:val="28"/>
          <w:szCs w:val="28"/>
        </w:rPr>
      </w:pPr>
      <w:r w:rsidRPr="008B4530">
        <w:rPr>
          <w:color w:val="000000"/>
          <w:sz w:val="28"/>
          <w:szCs w:val="28"/>
        </w:rPr>
        <w:t xml:space="preserve">оформление </w:t>
      </w:r>
      <w:r>
        <w:rPr>
          <w:color w:val="000000"/>
          <w:sz w:val="28"/>
          <w:szCs w:val="28"/>
        </w:rPr>
        <w:t>«</w:t>
      </w:r>
      <w:r w:rsidRPr="008B4530">
        <w:rPr>
          <w:color w:val="000000"/>
          <w:sz w:val="28"/>
          <w:szCs w:val="28"/>
        </w:rPr>
        <w:t>находок</w:t>
      </w:r>
      <w:r>
        <w:rPr>
          <w:color w:val="000000"/>
          <w:sz w:val="28"/>
          <w:szCs w:val="28"/>
        </w:rPr>
        <w:t>»</w:t>
      </w:r>
      <w:r w:rsidRPr="008B4530">
        <w:rPr>
          <w:color w:val="000000"/>
          <w:sz w:val="28"/>
          <w:szCs w:val="28"/>
        </w:rPr>
        <w:t>, сделанных в ходе работы с текстом, в письменную работу с целью развития письменной речи ученика.</w:t>
      </w:r>
    </w:p>
    <w:p w:rsidR="00AF24CE" w:rsidRDefault="00AF24CE" w:rsidP="00AF24CE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</w:t>
      </w:r>
      <w:proofErr w:type="spellStart"/>
      <w:r w:rsidRPr="008B4530">
        <w:rPr>
          <w:bCs/>
          <w:color w:val="000000"/>
          <w:sz w:val="28"/>
          <w:szCs w:val="28"/>
        </w:rPr>
        <w:t>эйдос-конспект</w:t>
      </w:r>
      <w:proofErr w:type="spellEnd"/>
      <w:r w:rsidRPr="008B4530">
        <w:rPr>
          <w:bCs/>
          <w:color w:val="000000"/>
          <w:sz w:val="28"/>
          <w:szCs w:val="28"/>
        </w:rPr>
        <w:t xml:space="preserve"> </w:t>
      </w:r>
      <w:r w:rsidRPr="008B4530">
        <w:rPr>
          <w:color w:val="000000"/>
          <w:sz w:val="28"/>
          <w:szCs w:val="28"/>
        </w:rPr>
        <w:t xml:space="preserve">— </w:t>
      </w:r>
      <w:r w:rsidRPr="008B4530">
        <w:rPr>
          <w:bCs/>
          <w:color w:val="000000"/>
          <w:sz w:val="28"/>
          <w:szCs w:val="28"/>
        </w:rPr>
        <w:t>это проживание текста на уровне образного восприятия и создание собственной творческой работы на основе данного.</w:t>
      </w:r>
    </w:p>
    <w:p w:rsidR="00AF24CE" w:rsidRPr="00BF09FD" w:rsidRDefault="00AF24CE" w:rsidP="00AF24CE">
      <w:pPr>
        <w:spacing w:line="360" w:lineRule="auto"/>
        <w:ind w:firstLine="709"/>
        <w:rPr>
          <w:sz w:val="28"/>
          <w:szCs w:val="28"/>
        </w:rPr>
      </w:pPr>
      <w:r w:rsidRPr="00BF09FD">
        <w:rPr>
          <w:sz w:val="28"/>
          <w:szCs w:val="28"/>
        </w:rPr>
        <w:t>В заключении отмечу, что</w:t>
      </w:r>
      <w:r w:rsidR="005C19E5">
        <w:rPr>
          <w:sz w:val="28"/>
          <w:szCs w:val="28"/>
        </w:rPr>
        <w:t xml:space="preserve"> </w:t>
      </w:r>
      <w:r w:rsidRPr="00BF09FD">
        <w:rPr>
          <w:sz w:val="28"/>
          <w:szCs w:val="28"/>
        </w:rPr>
        <w:t xml:space="preserve">нетрадиционные педагогические технологии повышают мотивацию обучения и интерес детей к школе, формируют </w:t>
      </w:r>
      <w:r w:rsidRPr="00BF09FD">
        <w:rPr>
          <w:sz w:val="28"/>
          <w:szCs w:val="28"/>
        </w:rPr>
        <w:lastRenderedPageBreak/>
        <w:t xml:space="preserve">обстановку творческого сотрудничества и конкуренции, воспитывают в детях чувство собственного достоинства и уважение к различиям, дают им ощущение творческой свободы и, самое главное, приносят радость. </w:t>
      </w:r>
    </w:p>
    <w:p w:rsidR="00AF24CE" w:rsidRPr="00BF09FD" w:rsidRDefault="00AF24CE" w:rsidP="00AF24C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BF09FD">
        <w:rPr>
          <w:sz w:val="28"/>
          <w:szCs w:val="28"/>
        </w:rPr>
        <w:t>ехнология развития критического мышления направлена на развитие навыков работы с информацией, умения не только вдумчиво читать, быть активным слушателем, но и анализировать, применять данную информацию, увязывая новые знания с уже имеющимися представлениями. И мне кажется, приемы этой технологии как нельзя лучше впишутся в организацию учебной деятельности по новым стандартам.</w:t>
      </w:r>
    </w:p>
    <w:p w:rsidR="005523F9" w:rsidRDefault="005523F9" w:rsidP="00AF24C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523F9" w:rsidRDefault="005523F9" w:rsidP="00AF24C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523F9" w:rsidRDefault="005523F9" w:rsidP="00AF24C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24CE" w:rsidRPr="00940328" w:rsidRDefault="00AF24CE" w:rsidP="00AF24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328">
        <w:rPr>
          <w:b/>
          <w:sz w:val="28"/>
          <w:szCs w:val="28"/>
        </w:rPr>
        <w:t>Список литературы</w:t>
      </w:r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 w:rsidRPr="00070C0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070C07">
        <w:rPr>
          <w:color w:val="000000" w:themeColor="text1"/>
          <w:sz w:val="28"/>
          <w:szCs w:val="28"/>
        </w:rPr>
        <w:t>Заир-Бек С.И. Развитие критического мышления на уроке: пособие для учителей общеобразовательных учреждений.</w:t>
      </w:r>
      <w:r w:rsidRPr="00070C07">
        <w:rPr>
          <w:color w:val="000000"/>
          <w:sz w:val="28"/>
          <w:szCs w:val="28"/>
        </w:rPr>
        <w:t xml:space="preserve"> –</w:t>
      </w:r>
      <w:r w:rsidRPr="00070C07">
        <w:rPr>
          <w:color w:val="000000" w:themeColor="text1"/>
          <w:sz w:val="28"/>
          <w:szCs w:val="28"/>
        </w:rPr>
        <w:t xml:space="preserve"> М.: Просвещение, 2011.</w:t>
      </w:r>
      <w:r w:rsidRPr="00070C07">
        <w:rPr>
          <w:color w:val="000000"/>
          <w:sz w:val="28"/>
          <w:szCs w:val="28"/>
        </w:rPr>
        <w:t xml:space="preserve"> –</w:t>
      </w:r>
      <w:r w:rsidRPr="00070C07">
        <w:rPr>
          <w:color w:val="000000" w:themeColor="text1"/>
          <w:sz w:val="28"/>
          <w:szCs w:val="28"/>
        </w:rPr>
        <w:t xml:space="preserve"> 223с.</w:t>
      </w:r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70C07">
        <w:rPr>
          <w:color w:val="000000" w:themeColor="text1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070C07">
        <w:rPr>
          <w:color w:val="000000" w:themeColor="text1"/>
          <w:sz w:val="28"/>
          <w:szCs w:val="28"/>
        </w:rPr>
        <w:t>Асмолов</w:t>
      </w:r>
      <w:proofErr w:type="spellEnd"/>
      <w:r w:rsidRPr="00070C0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</w:t>
      </w:r>
      <w:r w:rsidRPr="00070C07">
        <w:rPr>
          <w:color w:val="000000" w:themeColor="text1"/>
          <w:sz w:val="28"/>
          <w:szCs w:val="28"/>
        </w:rPr>
        <w:t xml:space="preserve">Г.В. </w:t>
      </w:r>
      <w:proofErr w:type="spellStart"/>
      <w:r w:rsidRPr="00070C07">
        <w:rPr>
          <w:color w:val="000000" w:themeColor="text1"/>
          <w:sz w:val="28"/>
          <w:szCs w:val="28"/>
        </w:rPr>
        <w:t>Бурменская</w:t>
      </w:r>
      <w:proofErr w:type="spellEnd"/>
      <w:r w:rsidRPr="00070C07">
        <w:rPr>
          <w:color w:val="000000" w:themeColor="text1"/>
          <w:sz w:val="28"/>
          <w:szCs w:val="28"/>
        </w:rPr>
        <w:t xml:space="preserve">, И.А. Володарская и др.]; под ред. А.Г. </w:t>
      </w:r>
      <w:proofErr w:type="spellStart"/>
      <w:r w:rsidRPr="00070C07">
        <w:rPr>
          <w:color w:val="000000" w:themeColor="text1"/>
          <w:sz w:val="28"/>
          <w:szCs w:val="28"/>
        </w:rPr>
        <w:t>Асмолова</w:t>
      </w:r>
      <w:proofErr w:type="spellEnd"/>
      <w:r w:rsidRPr="00070C07">
        <w:rPr>
          <w:color w:val="000000" w:themeColor="text1"/>
          <w:sz w:val="28"/>
          <w:szCs w:val="28"/>
        </w:rPr>
        <w:t>. — М.: Просвещение, 2008.</w:t>
      </w:r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070C07">
        <w:rPr>
          <w:color w:val="000000" w:themeColor="text1"/>
          <w:sz w:val="28"/>
          <w:szCs w:val="28"/>
        </w:rPr>
        <w:t xml:space="preserve">Карманова И.С. </w:t>
      </w:r>
      <w:r w:rsidRPr="00070C07">
        <w:rPr>
          <w:bCs/>
          <w:color w:val="000000" w:themeColor="text1"/>
          <w:sz w:val="28"/>
          <w:szCs w:val="28"/>
        </w:rPr>
        <w:t>Методы и приёмы смыслового чтения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AF24CE">
        <w:rPr>
          <w:rFonts w:cs="Times New Roman"/>
          <w:iCs/>
          <w:color w:val="000000"/>
          <w:spacing w:val="-8"/>
          <w:sz w:val="28"/>
          <w:szCs w:val="28"/>
        </w:rPr>
        <w:t xml:space="preserve">– </w:t>
      </w:r>
      <w:r w:rsidRPr="00AF24CE">
        <w:rPr>
          <w:rFonts w:cs="Times New Roman"/>
          <w:iCs/>
          <w:color w:val="000000"/>
          <w:spacing w:val="-8"/>
          <w:sz w:val="28"/>
          <w:szCs w:val="28"/>
          <w:lang w:val="en-US"/>
        </w:rPr>
        <w:t>URL</w:t>
      </w:r>
      <w:r w:rsidRPr="00AF24CE">
        <w:rPr>
          <w:rFonts w:cs="Times New Roman"/>
          <w:iCs/>
          <w:color w:val="000000"/>
          <w:spacing w:val="-8"/>
          <w:sz w:val="28"/>
          <w:szCs w:val="28"/>
        </w:rPr>
        <w:t>:</w:t>
      </w:r>
      <w:r w:rsidRPr="00E54105">
        <w:rPr>
          <w:rFonts w:cs="Times New Roman"/>
          <w:iCs/>
          <w:color w:val="000000"/>
          <w:spacing w:val="-8"/>
          <w:szCs w:val="24"/>
        </w:rPr>
        <w:t xml:space="preserve"> </w:t>
      </w:r>
      <w:r w:rsidRPr="00070C07">
        <w:rPr>
          <w:bCs/>
          <w:color w:val="000000" w:themeColor="text1"/>
          <w:sz w:val="28"/>
          <w:szCs w:val="28"/>
        </w:rPr>
        <w:t>http://konf.uiuniver.ru/konf3/voprosy-teorii-i-metodiki-obuchenija-i-vospitanija-detej-v-nachalnoj-shkole/metody-i-priyomy-smyslovogo-chteniya</w:t>
      </w:r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070C07">
        <w:rPr>
          <w:color w:val="000000" w:themeColor="text1"/>
          <w:sz w:val="28"/>
          <w:szCs w:val="28"/>
        </w:rPr>
        <w:t xml:space="preserve">Леонтьев, А. Н. Проблемы развития психики [Текст] / А. Н. Леонтьев. – М.: Изд-во </w:t>
      </w:r>
      <w:proofErr w:type="spellStart"/>
      <w:r w:rsidRPr="00070C07">
        <w:rPr>
          <w:color w:val="000000" w:themeColor="text1"/>
          <w:sz w:val="28"/>
          <w:szCs w:val="28"/>
        </w:rPr>
        <w:t>Моск</w:t>
      </w:r>
      <w:proofErr w:type="spellEnd"/>
      <w:r w:rsidRPr="00070C07">
        <w:rPr>
          <w:color w:val="000000" w:themeColor="text1"/>
          <w:sz w:val="28"/>
          <w:szCs w:val="28"/>
        </w:rPr>
        <w:t xml:space="preserve">. ун-та, 1981. – 584 </w:t>
      </w:r>
      <w:proofErr w:type="gramStart"/>
      <w:r w:rsidRPr="00070C07">
        <w:rPr>
          <w:color w:val="000000" w:themeColor="text1"/>
          <w:sz w:val="28"/>
          <w:szCs w:val="28"/>
        </w:rPr>
        <w:t>с</w:t>
      </w:r>
      <w:proofErr w:type="gramEnd"/>
      <w:r w:rsidRPr="00070C07">
        <w:rPr>
          <w:color w:val="000000" w:themeColor="text1"/>
          <w:sz w:val="28"/>
          <w:szCs w:val="28"/>
        </w:rPr>
        <w:t xml:space="preserve">. </w:t>
      </w:r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070C07">
        <w:rPr>
          <w:color w:val="000000" w:themeColor="text1"/>
          <w:sz w:val="28"/>
          <w:szCs w:val="28"/>
        </w:rPr>
        <w:t xml:space="preserve">Мухина А.В. Методические рекомендации по использованию </w:t>
      </w:r>
      <w:proofErr w:type="spellStart"/>
      <w:r w:rsidRPr="00070C07">
        <w:rPr>
          <w:color w:val="000000" w:themeColor="text1"/>
          <w:sz w:val="28"/>
          <w:szCs w:val="28"/>
        </w:rPr>
        <w:t>Эйдос-конспекта</w:t>
      </w:r>
      <w:proofErr w:type="spellEnd"/>
      <w:r w:rsidRPr="00070C07">
        <w:rPr>
          <w:color w:val="000000" w:themeColor="text1"/>
          <w:sz w:val="28"/>
          <w:szCs w:val="28"/>
        </w:rPr>
        <w:t xml:space="preserve"> для анализа лирических произведений</w:t>
      </w:r>
      <w:r w:rsidR="005523F9">
        <w:rPr>
          <w:color w:val="000000" w:themeColor="text1"/>
          <w:sz w:val="28"/>
          <w:szCs w:val="28"/>
        </w:rPr>
        <w:t>.</w:t>
      </w:r>
      <w:r w:rsidRPr="00070C07">
        <w:rPr>
          <w:color w:val="000000" w:themeColor="text1"/>
          <w:sz w:val="28"/>
          <w:szCs w:val="28"/>
        </w:rPr>
        <w:t xml:space="preserve"> </w:t>
      </w:r>
      <w:r w:rsidR="005523F9" w:rsidRPr="00AF24CE">
        <w:rPr>
          <w:rFonts w:cs="Times New Roman"/>
          <w:iCs/>
          <w:color w:val="000000"/>
          <w:spacing w:val="-8"/>
          <w:sz w:val="28"/>
          <w:szCs w:val="28"/>
        </w:rPr>
        <w:t xml:space="preserve">– </w:t>
      </w:r>
      <w:r w:rsidR="005523F9" w:rsidRPr="00AF24CE">
        <w:rPr>
          <w:rFonts w:cs="Times New Roman"/>
          <w:iCs/>
          <w:color w:val="000000"/>
          <w:spacing w:val="-8"/>
          <w:sz w:val="28"/>
          <w:szCs w:val="28"/>
          <w:lang w:val="en-US"/>
        </w:rPr>
        <w:t>URL</w:t>
      </w:r>
      <w:r w:rsidR="005523F9" w:rsidRPr="00AF24CE">
        <w:rPr>
          <w:rFonts w:cs="Times New Roman"/>
          <w:iCs/>
          <w:color w:val="000000"/>
          <w:spacing w:val="-8"/>
          <w:sz w:val="28"/>
          <w:szCs w:val="28"/>
        </w:rPr>
        <w:t>:</w:t>
      </w:r>
      <w:r w:rsidR="005523F9" w:rsidRPr="00E54105">
        <w:rPr>
          <w:rFonts w:cs="Times New Roman"/>
          <w:iCs/>
          <w:color w:val="000000"/>
          <w:spacing w:val="-8"/>
          <w:szCs w:val="24"/>
        </w:rPr>
        <w:t xml:space="preserve"> </w:t>
      </w:r>
      <w:hyperlink r:id="rId6" w:history="1">
        <w:r w:rsidRPr="00070C07">
          <w:rPr>
            <w:rStyle w:val="a5"/>
            <w:color w:val="000000" w:themeColor="text1"/>
            <w:sz w:val="28"/>
            <w:szCs w:val="28"/>
            <w:u w:val="none"/>
          </w:rPr>
          <w:t>http://chtenie-u.ucoz.ru/</w:t>
        </w:r>
      </w:hyperlink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spellStart"/>
      <w:r w:rsidRPr="00070C07">
        <w:rPr>
          <w:color w:val="000000" w:themeColor="text1"/>
          <w:sz w:val="28"/>
          <w:szCs w:val="28"/>
        </w:rPr>
        <w:t>Мамедалиева</w:t>
      </w:r>
      <w:proofErr w:type="spellEnd"/>
      <w:r w:rsidRPr="00070C07">
        <w:rPr>
          <w:color w:val="000000" w:themeColor="text1"/>
          <w:sz w:val="28"/>
          <w:szCs w:val="28"/>
        </w:rPr>
        <w:t xml:space="preserve"> И.Т. Использование элементов технологии развития критического мышления</w:t>
      </w:r>
      <w:r w:rsidR="005523F9">
        <w:rPr>
          <w:color w:val="000000" w:themeColor="text1"/>
          <w:sz w:val="28"/>
          <w:szCs w:val="28"/>
        </w:rPr>
        <w:t>.</w:t>
      </w:r>
      <w:r w:rsidRPr="00070C07">
        <w:rPr>
          <w:color w:val="000000" w:themeColor="text1"/>
          <w:sz w:val="28"/>
          <w:szCs w:val="28"/>
        </w:rPr>
        <w:t xml:space="preserve"> </w:t>
      </w:r>
      <w:r w:rsidR="005523F9" w:rsidRPr="00AF24CE">
        <w:rPr>
          <w:rFonts w:cs="Times New Roman"/>
          <w:iCs/>
          <w:color w:val="000000"/>
          <w:spacing w:val="-8"/>
          <w:sz w:val="28"/>
          <w:szCs w:val="28"/>
        </w:rPr>
        <w:t xml:space="preserve">– </w:t>
      </w:r>
      <w:r w:rsidR="005523F9" w:rsidRPr="00AF24CE">
        <w:rPr>
          <w:rFonts w:cs="Times New Roman"/>
          <w:iCs/>
          <w:color w:val="000000"/>
          <w:spacing w:val="-8"/>
          <w:sz w:val="28"/>
          <w:szCs w:val="28"/>
          <w:lang w:val="en-US"/>
        </w:rPr>
        <w:t>URL</w:t>
      </w:r>
      <w:r w:rsidR="005523F9" w:rsidRPr="00AF24CE">
        <w:rPr>
          <w:rFonts w:cs="Times New Roman"/>
          <w:iCs/>
          <w:color w:val="000000"/>
          <w:spacing w:val="-8"/>
          <w:sz w:val="28"/>
          <w:szCs w:val="28"/>
        </w:rPr>
        <w:t>:</w:t>
      </w:r>
      <w:r w:rsidR="005523F9" w:rsidRPr="00E54105">
        <w:rPr>
          <w:rFonts w:cs="Times New Roman"/>
          <w:iCs/>
          <w:color w:val="000000"/>
          <w:spacing w:val="-8"/>
          <w:szCs w:val="24"/>
        </w:rPr>
        <w:t xml:space="preserve"> </w:t>
      </w:r>
      <w:hyperlink r:id="rId7" w:history="1">
        <w:r w:rsidRPr="00070C07">
          <w:rPr>
            <w:rStyle w:val="a5"/>
            <w:color w:val="000000" w:themeColor="text1"/>
            <w:sz w:val="28"/>
            <w:szCs w:val="28"/>
            <w:u w:val="none"/>
          </w:rPr>
          <w:t>http://nsportal.ru/</w:t>
        </w:r>
      </w:hyperlink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proofErr w:type="spellStart"/>
      <w:r w:rsidRPr="00070C07">
        <w:rPr>
          <w:color w:val="000000" w:themeColor="text1"/>
          <w:sz w:val="28"/>
          <w:szCs w:val="28"/>
        </w:rPr>
        <w:t>Мосунова</w:t>
      </w:r>
      <w:proofErr w:type="spellEnd"/>
      <w:r w:rsidRPr="00070C07">
        <w:rPr>
          <w:color w:val="000000" w:themeColor="text1"/>
          <w:sz w:val="28"/>
          <w:szCs w:val="28"/>
        </w:rPr>
        <w:t xml:space="preserve"> Л. А. Структура и развитие смыслового понимания художественного текста. </w:t>
      </w:r>
      <w:r w:rsidRPr="00070C07">
        <w:rPr>
          <w:color w:val="000000"/>
          <w:sz w:val="28"/>
          <w:szCs w:val="28"/>
        </w:rPr>
        <w:t>–</w:t>
      </w:r>
      <w:r w:rsidRPr="00070C07">
        <w:rPr>
          <w:color w:val="000000" w:themeColor="text1"/>
          <w:sz w:val="28"/>
          <w:szCs w:val="28"/>
        </w:rPr>
        <w:t xml:space="preserve"> М., 2006.</w:t>
      </w:r>
    </w:p>
    <w:p w:rsidR="00AF24CE" w:rsidRPr="00070C07" w:rsidRDefault="00AF24CE" w:rsidP="00AF24C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 </w:t>
      </w:r>
      <w:r w:rsidRPr="00070C07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070C07">
        <w:rPr>
          <w:color w:val="000000" w:themeColor="text1"/>
          <w:sz w:val="28"/>
          <w:szCs w:val="28"/>
        </w:rPr>
        <w:t>М-во</w:t>
      </w:r>
      <w:proofErr w:type="spellEnd"/>
      <w:r w:rsidRPr="00070C07">
        <w:rPr>
          <w:color w:val="000000" w:themeColor="text1"/>
          <w:sz w:val="28"/>
          <w:szCs w:val="28"/>
        </w:rPr>
        <w:t xml:space="preserve"> образования и науки</w:t>
      </w:r>
      <w:proofErr w:type="gramStart"/>
      <w:r w:rsidRPr="00070C07">
        <w:rPr>
          <w:color w:val="000000" w:themeColor="text1"/>
          <w:sz w:val="28"/>
          <w:szCs w:val="28"/>
        </w:rPr>
        <w:t xml:space="preserve"> Р</w:t>
      </w:r>
      <w:proofErr w:type="gramEnd"/>
      <w:r w:rsidRPr="00070C07">
        <w:rPr>
          <w:color w:val="000000" w:themeColor="text1"/>
          <w:sz w:val="28"/>
          <w:szCs w:val="28"/>
        </w:rPr>
        <w:t xml:space="preserve">ос. Федерации. </w:t>
      </w:r>
      <w:r w:rsidRPr="00070C07">
        <w:rPr>
          <w:color w:val="000000"/>
          <w:sz w:val="28"/>
          <w:szCs w:val="28"/>
        </w:rPr>
        <w:t>–</w:t>
      </w:r>
      <w:r w:rsidRPr="00070C07">
        <w:rPr>
          <w:color w:val="000000" w:themeColor="text1"/>
          <w:sz w:val="28"/>
          <w:szCs w:val="28"/>
        </w:rPr>
        <w:t xml:space="preserve"> М.: Просвещение, 2011.</w:t>
      </w:r>
    </w:p>
    <w:p w:rsidR="00AF24CE" w:rsidRPr="00423CC9" w:rsidRDefault="00AF24CE" w:rsidP="00AF24CE">
      <w:pPr>
        <w:pStyle w:val="a3"/>
        <w:spacing w:line="360" w:lineRule="auto"/>
        <w:ind w:left="1429"/>
        <w:rPr>
          <w:rFonts w:ascii="Times New Roman" w:hAnsi="Times New Roman"/>
          <w:color w:val="000000" w:themeColor="text1"/>
          <w:sz w:val="28"/>
          <w:szCs w:val="28"/>
        </w:rPr>
      </w:pPr>
    </w:p>
    <w:p w:rsidR="00AF24CE" w:rsidRPr="008B4530" w:rsidRDefault="00AF24CE" w:rsidP="00AF24CE">
      <w:pPr>
        <w:spacing w:line="360" w:lineRule="auto"/>
        <w:ind w:firstLine="709"/>
        <w:rPr>
          <w:sz w:val="28"/>
          <w:szCs w:val="28"/>
        </w:rPr>
      </w:pPr>
    </w:p>
    <w:p w:rsidR="00AF24CE" w:rsidRPr="008B4530" w:rsidRDefault="00AF24CE" w:rsidP="00AF24CE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2F44B4" w:rsidRDefault="002F44B4"/>
    <w:sectPr w:rsidR="002F44B4" w:rsidSect="005523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665"/>
    <w:multiLevelType w:val="hybridMultilevel"/>
    <w:tmpl w:val="0B3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04BDD"/>
    <w:multiLevelType w:val="hybridMultilevel"/>
    <w:tmpl w:val="31AA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7871"/>
    <w:multiLevelType w:val="hybridMultilevel"/>
    <w:tmpl w:val="99E6B656"/>
    <w:lvl w:ilvl="0" w:tplc="86166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CE"/>
    <w:rsid w:val="002F44B4"/>
    <w:rsid w:val="003C0C95"/>
    <w:rsid w:val="004B5EBA"/>
    <w:rsid w:val="005523F9"/>
    <w:rsid w:val="005C19E5"/>
    <w:rsid w:val="008E379E"/>
    <w:rsid w:val="00AF24CE"/>
    <w:rsid w:val="00E74DB2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C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Основной текст_"/>
    <w:basedOn w:val="a0"/>
    <w:link w:val="1"/>
    <w:rsid w:val="00AF2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F24CE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sz w:val="23"/>
      <w:szCs w:val="23"/>
    </w:rPr>
  </w:style>
  <w:style w:type="paragraph" w:customStyle="1" w:styleId="c0">
    <w:name w:val="c0"/>
    <w:basedOn w:val="a"/>
    <w:rsid w:val="00AF24CE"/>
    <w:pPr>
      <w:spacing w:before="90" w:after="90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AF24CE"/>
  </w:style>
  <w:style w:type="character" w:customStyle="1" w:styleId="c3">
    <w:name w:val="c3"/>
    <w:basedOn w:val="a0"/>
    <w:rsid w:val="00AF24CE"/>
  </w:style>
  <w:style w:type="character" w:styleId="a5">
    <w:name w:val="Hyperlink"/>
    <w:basedOn w:val="a0"/>
    <w:uiPriority w:val="99"/>
    <w:unhideWhenUsed/>
    <w:rsid w:val="00AF2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biologiya/library/ispolzovanie-elementov-tehnologii-razvitiya-kriticheskogo-myshleniya-inse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tenie-u.ucoz.ru/publ/sekcija_quot_metodicheskie_rekomendacii_quot/mukhina_a_v_metodicheskie_rekomendacii_po_ispolzovaniju_ehjdos_konspekta_dlja_analiza_liricheskikh_proizvedenij/2-1-0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E83C-7AFF-49E6-9AD6-8EC11CB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2013-07-18T08:59:00Z</dcterms:created>
  <dcterms:modified xsi:type="dcterms:W3CDTF">2013-09-20T13:33:00Z</dcterms:modified>
</cp:coreProperties>
</file>