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67" w:rsidRDefault="00DB6FF0" w:rsidP="00922967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8781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63C7614" wp14:editId="288A9564">
                <wp:simplePos x="0" y="0"/>
                <wp:positionH relativeFrom="column">
                  <wp:posOffset>-318135</wp:posOffset>
                </wp:positionH>
                <wp:positionV relativeFrom="paragraph">
                  <wp:posOffset>-53340</wp:posOffset>
                </wp:positionV>
                <wp:extent cx="6076950" cy="1333500"/>
                <wp:effectExtent l="38100" t="38100" r="38100" b="3810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769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B8CCE4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781A" w:rsidRDefault="00F8781A" w:rsidP="00F8781A">
                            <w:pPr>
                              <w:pStyle w:val="msotitle3"/>
                              <w:widowControl w:val="0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:rsidR="00F8781A" w:rsidRPr="00787AC0" w:rsidRDefault="00F8781A" w:rsidP="00F8781A">
                            <w:pPr>
                              <w:pStyle w:val="msotitle3"/>
                              <w:widowControl w:val="0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87AC0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МБОУ «2-ИМАНГУЛОВСКАЯ СРЕДНЯЯ ОБЩЕОБРАЗОВАТЕЛЬНАЯ ШКОЛА ОКТЯБРЬСКОГО РАЙОНА ОРЕНБУРГСКОЙ ОБЛАСТИ»</w:t>
                            </w:r>
                          </w:p>
                          <w:p w:rsidR="00F8781A" w:rsidRPr="0035716E" w:rsidRDefault="00F8781A" w:rsidP="00F8781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left:0;text-align:left;margin-left:-25.05pt;margin-top:-4.2pt;width:478.5pt;height:10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" strokecolor="#b8cce4" strokeweight="6pt" insetpen="t">
                <v:stroke dashstyle="1 1"/>
                <v:shadow color="#ccc"/>
                <o:lock v:ext="edit" shapetype="t"/>
                <v:textbox inset="2.88pt,2.88pt,2.88pt,2.88pt">
                  <w:txbxContent>
                    <w:p w:rsidR="00F8781A" w:rsidRDefault="00F8781A" w:rsidP="00F8781A">
                      <w:pPr>
                        <w:pStyle w:val="msotitle3"/>
                        <w:widowControl w:val="0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</w:p>
                    <w:p w:rsidR="00F8781A" w:rsidRPr="00787AC0" w:rsidRDefault="00F8781A" w:rsidP="00F8781A">
                      <w:pPr>
                        <w:pStyle w:val="msotitle3"/>
                        <w:widowControl w:val="0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787AC0">
                        <w:rPr>
                          <w:b/>
                          <w:color w:val="002060"/>
                          <w:sz w:val="32"/>
                          <w:szCs w:val="32"/>
                        </w:rPr>
                        <w:t>МБОУ «2-ИМАНГУЛОВСКАЯ СРЕДНЯЯ ОБЩЕОБРАЗОВАТЕЛЬНАЯ ШКОЛА ОКТЯБРЬСКОГО РАЙОНА ОРЕНБУРГСКОЙ ОБЛАСТИ»</w:t>
                      </w:r>
                    </w:p>
                    <w:p w:rsidR="00F8781A" w:rsidRPr="0035716E" w:rsidRDefault="00F8781A" w:rsidP="00F8781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8781A">
        <w:rPr>
          <w:rFonts w:eastAsia="Times New Roman"/>
          <w:i/>
          <w:iCs/>
          <w:noProof/>
          <w:spacing w:val="-6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A92654" wp14:editId="4030410D">
                <wp:simplePos x="0" y="0"/>
                <wp:positionH relativeFrom="column">
                  <wp:posOffset>-743585</wp:posOffset>
                </wp:positionH>
                <wp:positionV relativeFrom="paragraph">
                  <wp:posOffset>-339090</wp:posOffset>
                </wp:positionV>
                <wp:extent cx="6743700" cy="9791700"/>
                <wp:effectExtent l="38100" t="38100" r="38100" b="381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79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8.55pt;margin-top:-26.7pt;width:531pt;height:77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" strokeweight="6pt">
                <v:stroke r:id="rId8" o:title="" filltype="pattern"/>
              </v:rect>
            </w:pict>
          </mc:Fallback>
        </mc:AlternateContent>
      </w:r>
    </w:p>
    <w:p w:rsidR="00922967" w:rsidRDefault="00922967" w:rsidP="00922967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22967" w:rsidRDefault="00922967" w:rsidP="00922967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22967" w:rsidRDefault="00922967" w:rsidP="00922967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22967" w:rsidRDefault="00922967" w:rsidP="00922967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31AE3" w:rsidRPr="00D24AE7" w:rsidRDefault="00931AE3" w:rsidP="00931AE3">
      <w:pPr>
        <w:pStyle w:val="c5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iCs/>
          <w:color w:val="002060"/>
          <w:sz w:val="32"/>
          <w:szCs w:val="32"/>
          <w:u w:val="single"/>
        </w:rPr>
      </w:pPr>
      <w:r w:rsidRPr="00D24AE7">
        <w:rPr>
          <w:rStyle w:val="c17"/>
          <w:b/>
          <w:bCs/>
          <w:iCs/>
          <w:color w:val="002060"/>
          <w:sz w:val="32"/>
          <w:szCs w:val="32"/>
          <w:u w:val="single"/>
        </w:rPr>
        <w:t>ИСАНЧУРИНА ФАИЛЯ ФАРИТОВНА</w:t>
      </w:r>
    </w:p>
    <w:p w:rsidR="00931AE3" w:rsidRDefault="00931AE3" w:rsidP="00931AE3">
      <w:pPr>
        <w:pStyle w:val="c5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iCs/>
          <w:sz w:val="28"/>
          <w:szCs w:val="28"/>
        </w:rPr>
      </w:pPr>
    </w:p>
    <w:p w:rsidR="00931AE3" w:rsidRDefault="00931AE3" w:rsidP="00931AE3">
      <w:pPr>
        <w:pStyle w:val="c5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iCs/>
          <w:sz w:val="28"/>
          <w:szCs w:val="28"/>
        </w:rPr>
      </w:pPr>
    </w:p>
    <w:p w:rsidR="008A25BD" w:rsidRDefault="008A25BD" w:rsidP="00931AE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Franklin Gothic Medium" w:hAnsi="Franklin Gothic Medium"/>
          <w:bCs/>
          <w:i/>
          <w:iCs/>
          <w:color w:val="365F91"/>
          <w:kern w:val="28"/>
          <w:sz w:val="48"/>
          <w:szCs w:val="48"/>
        </w:rPr>
      </w:pPr>
    </w:p>
    <w:p w:rsidR="008A25BD" w:rsidRDefault="008A25BD" w:rsidP="00931AE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Franklin Gothic Medium" w:hAnsi="Franklin Gothic Medium"/>
          <w:bCs/>
          <w:i/>
          <w:iCs/>
          <w:color w:val="365F91"/>
          <w:kern w:val="28"/>
          <w:sz w:val="48"/>
          <w:szCs w:val="48"/>
        </w:rPr>
      </w:pPr>
    </w:p>
    <w:p w:rsidR="008A25BD" w:rsidRDefault="008A25BD" w:rsidP="00931AE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Franklin Gothic Medium" w:hAnsi="Franklin Gothic Medium"/>
          <w:bCs/>
          <w:i/>
          <w:iCs/>
          <w:color w:val="365F91"/>
          <w:kern w:val="28"/>
          <w:sz w:val="48"/>
          <w:szCs w:val="48"/>
        </w:rPr>
      </w:pPr>
    </w:p>
    <w:p w:rsidR="00931AE3" w:rsidRDefault="00931AE3" w:rsidP="00931AE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Franklin Gothic Medium" w:hAnsi="Franklin Gothic Medium"/>
          <w:bCs/>
          <w:i/>
          <w:iCs/>
          <w:color w:val="365F91"/>
          <w:kern w:val="28"/>
          <w:sz w:val="48"/>
          <w:szCs w:val="48"/>
        </w:rPr>
      </w:pPr>
      <w:r>
        <w:rPr>
          <w:rFonts w:ascii="Franklin Gothic Medium" w:hAnsi="Franklin Gothic Medium"/>
          <w:bCs/>
          <w:i/>
          <w:iCs/>
          <w:color w:val="365F91"/>
          <w:kern w:val="28"/>
          <w:sz w:val="48"/>
          <w:szCs w:val="48"/>
        </w:rPr>
        <w:t>«</w:t>
      </w:r>
      <w:r w:rsidR="008A25BD">
        <w:rPr>
          <w:rFonts w:ascii="Franklin Gothic Medium" w:hAnsi="Franklin Gothic Medium"/>
          <w:bCs/>
          <w:i/>
          <w:iCs/>
          <w:color w:val="365F91"/>
          <w:kern w:val="28"/>
          <w:sz w:val="48"/>
          <w:szCs w:val="48"/>
        </w:rPr>
        <w:t xml:space="preserve">МОЯ </w:t>
      </w:r>
      <w:r>
        <w:rPr>
          <w:rFonts w:ascii="Franklin Gothic Medium" w:hAnsi="Franklin Gothic Medium"/>
          <w:bCs/>
          <w:i/>
          <w:iCs/>
          <w:color w:val="365F91"/>
          <w:kern w:val="28"/>
          <w:sz w:val="48"/>
          <w:szCs w:val="48"/>
        </w:rPr>
        <w:t>ВОСПИТАТЕЛЬНАЯ СИСТЕМА</w:t>
      </w:r>
    </w:p>
    <w:p w:rsidR="008A25BD" w:rsidRDefault="008A25BD" w:rsidP="00931AE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Franklin Gothic Medium" w:hAnsi="Franklin Gothic Medium"/>
          <w:bCs/>
          <w:i/>
          <w:iCs/>
          <w:color w:val="365F91"/>
          <w:kern w:val="28"/>
          <w:sz w:val="48"/>
          <w:szCs w:val="48"/>
        </w:rPr>
      </w:pPr>
      <w:r>
        <w:rPr>
          <w:rFonts w:ascii="Franklin Gothic Medium" w:hAnsi="Franklin Gothic Medium"/>
          <w:bCs/>
          <w:i/>
          <w:iCs/>
          <w:color w:val="365F91"/>
          <w:kern w:val="28"/>
          <w:sz w:val="48"/>
          <w:szCs w:val="48"/>
        </w:rPr>
        <w:t>В 5-11 классах»</w:t>
      </w:r>
    </w:p>
    <w:p w:rsidR="00931AE3" w:rsidRDefault="00931AE3" w:rsidP="00931AE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Franklin Gothic Medium" w:hAnsi="Franklin Gothic Medium"/>
          <w:bCs/>
          <w:i/>
          <w:iCs/>
          <w:color w:val="365F91"/>
          <w:kern w:val="28"/>
          <w:sz w:val="48"/>
          <w:szCs w:val="48"/>
        </w:rPr>
      </w:pPr>
      <w:r>
        <w:rPr>
          <w:rFonts w:ascii="Franklin Gothic Medium" w:hAnsi="Franklin Gothic Medium"/>
          <w:bCs/>
          <w:i/>
          <w:iCs/>
          <w:color w:val="365F91"/>
          <w:kern w:val="28"/>
          <w:sz w:val="48"/>
          <w:szCs w:val="48"/>
        </w:rPr>
        <w:t>/из опыта работы/</w:t>
      </w:r>
    </w:p>
    <w:p w:rsidR="00E15C1A" w:rsidRDefault="00E15C1A" w:rsidP="00F8781A">
      <w:pPr>
        <w:widowControl w:val="0"/>
        <w:shd w:val="clear" w:color="auto" w:fill="FFFFFF"/>
        <w:autoSpaceDE w:val="0"/>
        <w:autoSpaceDN w:val="0"/>
        <w:adjustRightInd w:val="0"/>
        <w:spacing w:before="280" w:after="0"/>
        <w:ind w:left="16" w:firstLine="664"/>
        <w:jc w:val="center"/>
        <w:rPr>
          <w:rFonts w:ascii="Times New Roman" w:eastAsia="Times New Roman" w:hAnsi="Times New Roman" w:cs="Times New Roman"/>
          <w:b/>
          <w:iCs/>
          <w:color w:val="7030A0"/>
          <w:sz w:val="52"/>
          <w:szCs w:val="52"/>
          <w:lang w:eastAsia="ru-RU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</w:p>
    <w:p w:rsidR="00E15C1A" w:rsidRDefault="00E15C1A" w:rsidP="00F8781A">
      <w:pPr>
        <w:widowControl w:val="0"/>
        <w:shd w:val="clear" w:color="auto" w:fill="FFFFFF"/>
        <w:autoSpaceDE w:val="0"/>
        <w:autoSpaceDN w:val="0"/>
        <w:adjustRightInd w:val="0"/>
        <w:spacing w:before="280" w:after="0"/>
        <w:ind w:left="16" w:firstLine="664"/>
        <w:jc w:val="center"/>
        <w:rPr>
          <w:rFonts w:ascii="Times New Roman" w:eastAsia="Times New Roman" w:hAnsi="Times New Roman" w:cs="Times New Roman"/>
          <w:b/>
          <w:iCs/>
          <w:color w:val="C00000"/>
          <w:sz w:val="52"/>
          <w:szCs w:val="52"/>
          <w:lang w:eastAsia="ru-RU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</w:p>
    <w:p w:rsidR="00F8781A" w:rsidRPr="00F8781A" w:rsidRDefault="00F8781A" w:rsidP="00F8781A">
      <w:pPr>
        <w:widowControl w:val="0"/>
        <w:shd w:val="clear" w:color="auto" w:fill="FFFFFF"/>
        <w:autoSpaceDE w:val="0"/>
        <w:autoSpaceDN w:val="0"/>
        <w:adjustRightInd w:val="0"/>
        <w:spacing w:before="280" w:after="0"/>
        <w:ind w:left="16" w:firstLine="664"/>
        <w:jc w:val="center"/>
        <w:rPr>
          <w:rFonts w:ascii="Times New Roman" w:eastAsia="Times New Roman" w:hAnsi="Times New Roman" w:cs="Times New Roman"/>
          <w:b/>
          <w:iCs/>
          <w:color w:val="C00000"/>
          <w:sz w:val="52"/>
          <w:szCs w:val="52"/>
          <w:lang w:eastAsia="ru-RU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</w:p>
    <w:p w:rsidR="00F8781A" w:rsidRPr="00F8781A" w:rsidRDefault="00F8781A" w:rsidP="00F8781A">
      <w:pPr>
        <w:widowControl w:val="0"/>
        <w:shd w:val="clear" w:color="auto" w:fill="FFFFFF"/>
        <w:autoSpaceDE w:val="0"/>
        <w:autoSpaceDN w:val="0"/>
        <w:adjustRightInd w:val="0"/>
        <w:spacing w:before="280" w:after="0"/>
        <w:ind w:left="16" w:firstLine="664"/>
        <w:jc w:val="center"/>
        <w:rPr>
          <w:rFonts w:ascii="Times New Roman" w:eastAsia="Times New Roman" w:hAnsi="Times New Roman" w:cs="Times New Roman"/>
          <w:b/>
          <w:iCs/>
          <w:color w:val="C00000"/>
          <w:sz w:val="52"/>
          <w:szCs w:val="52"/>
          <w:lang w:eastAsia="ru-RU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</w:p>
    <w:p w:rsidR="00F8781A" w:rsidRPr="00F8781A" w:rsidRDefault="00F8781A" w:rsidP="00F8781A">
      <w:pPr>
        <w:widowControl w:val="0"/>
        <w:shd w:val="clear" w:color="auto" w:fill="FFFFFF"/>
        <w:autoSpaceDE w:val="0"/>
        <w:autoSpaceDN w:val="0"/>
        <w:adjustRightInd w:val="0"/>
        <w:spacing w:before="280" w:after="0" w:line="360" w:lineRule="auto"/>
        <w:ind w:left="16" w:firstLine="664"/>
        <w:jc w:val="center"/>
        <w:rPr>
          <w:rFonts w:ascii="Times New Roman" w:eastAsia="Times New Roman" w:hAnsi="Times New Roman" w:cs="Times New Roman"/>
          <w:b/>
          <w:i/>
          <w:iCs/>
          <w:color w:val="C00000"/>
          <w:sz w:val="56"/>
          <w:szCs w:val="56"/>
          <w:lang w:eastAsia="ru-RU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</w:p>
    <w:p w:rsidR="00922967" w:rsidRPr="00F8781A" w:rsidRDefault="00922967" w:rsidP="00922967">
      <w:pPr>
        <w:ind w:firstLine="709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eastAsia="ru-RU"/>
        </w:rPr>
      </w:pPr>
    </w:p>
    <w:p w:rsidR="00922967" w:rsidRDefault="00922967" w:rsidP="00922967">
      <w:pPr>
        <w:ind w:firstLine="709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eastAsia="ru-RU"/>
        </w:rPr>
      </w:pPr>
    </w:p>
    <w:p w:rsidR="00DB6FF0" w:rsidRDefault="00DB6FF0" w:rsidP="00922967">
      <w:pPr>
        <w:ind w:firstLine="709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eastAsia="ru-RU"/>
        </w:rPr>
      </w:pPr>
    </w:p>
    <w:p w:rsidR="00813538" w:rsidRDefault="00813538" w:rsidP="00922967">
      <w:pPr>
        <w:ind w:firstLine="709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eastAsia="ru-RU"/>
        </w:rPr>
      </w:pPr>
      <w:bookmarkStart w:id="0" w:name="_GoBack"/>
      <w:bookmarkEnd w:id="0"/>
      <w:r w:rsidRPr="00F8781A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ru-RU"/>
        </w:rPr>
        <w:lastRenderedPageBreak/>
        <w:t>Пояснительная записка</w:t>
      </w:r>
    </w:p>
    <w:p w:rsidR="007244B7" w:rsidRPr="007244B7" w:rsidRDefault="007244B7" w:rsidP="007244B7">
      <w:pPr>
        <w:pStyle w:val="c5"/>
        <w:shd w:val="clear" w:color="auto" w:fill="FFFFFF"/>
        <w:spacing w:before="0" w:beforeAutospacing="0" w:after="0" w:afterAutospacing="0"/>
        <w:ind w:left="4248"/>
        <w:jc w:val="both"/>
      </w:pPr>
      <w:r w:rsidRPr="007244B7">
        <w:rPr>
          <w:rStyle w:val="c17"/>
          <w:bCs/>
          <w:iCs/>
        </w:rPr>
        <w:t>Если каждый человек на кусочке своей земли сделал бы всё,</w:t>
      </w:r>
      <w:r w:rsidRPr="007244B7">
        <w:t xml:space="preserve"> </w:t>
      </w:r>
      <w:r w:rsidRPr="007244B7">
        <w:rPr>
          <w:rStyle w:val="c17"/>
          <w:bCs/>
          <w:iCs/>
        </w:rPr>
        <w:t>что он может, как прекрасна была бы земля наша!</w:t>
      </w:r>
    </w:p>
    <w:p w:rsidR="007244B7" w:rsidRPr="007244B7" w:rsidRDefault="007244B7" w:rsidP="007244B7">
      <w:pPr>
        <w:pStyle w:val="c5"/>
        <w:shd w:val="clear" w:color="auto" w:fill="FFFFFF"/>
        <w:spacing w:before="0" w:beforeAutospacing="0" w:after="0" w:afterAutospacing="0"/>
        <w:ind w:left="7080" w:firstLine="708"/>
        <w:jc w:val="both"/>
      </w:pPr>
      <w:r w:rsidRPr="007244B7">
        <w:rPr>
          <w:rStyle w:val="c17"/>
          <w:bCs/>
          <w:iCs/>
        </w:rPr>
        <w:t>А. П. Чехов.</w:t>
      </w:r>
    </w:p>
    <w:p w:rsidR="007244B7" w:rsidRPr="00F8781A" w:rsidRDefault="007244B7" w:rsidP="00922967">
      <w:pPr>
        <w:ind w:firstLine="709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eastAsia="ru-RU"/>
        </w:rPr>
      </w:pPr>
    </w:p>
    <w:p w:rsidR="001E07FA" w:rsidRPr="00922967" w:rsidRDefault="009B0574" w:rsidP="009229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96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Школа - один из культурных и духовных центров на селе. </w:t>
      </w:r>
      <w:r w:rsidR="000A3DED" w:rsidRPr="00922967">
        <w:rPr>
          <w:rFonts w:ascii="Times New Roman" w:hAnsi="Times New Roman" w:cs="Times New Roman"/>
          <w:sz w:val="24"/>
          <w:szCs w:val="24"/>
        </w:rPr>
        <w:t xml:space="preserve">Все события  в школе становятся достоянием населения. Сельская  школа живет жизнью семьи и села, приобщает детей к нравственной и материальной культуре, всеобщему укладу сельской жизни. </w:t>
      </w:r>
      <w:r w:rsidR="0021003F" w:rsidRPr="0092296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 сельских учащихся (в отличие от городских сверстников) ограничены возможности в организации разнообразного досуга, выбора объединения по интересам, посещения различных кружков и секций. Поэтому д</w:t>
      </w:r>
      <w:r w:rsidR="0021003F" w:rsidRPr="00922967">
        <w:rPr>
          <w:rFonts w:ascii="Times New Roman" w:hAnsi="Times New Roman" w:cs="Times New Roman"/>
          <w:sz w:val="24"/>
          <w:szCs w:val="24"/>
        </w:rPr>
        <w:t xml:space="preserve">ля сельских детей существует только два места, где они могут научиться осознавать себя полноценной личностью,- </w:t>
      </w:r>
      <w:r w:rsidR="0021003F" w:rsidRPr="00922967">
        <w:rPr>
          <w:rFonts w:ascii="Times New Roman" w:hAnsi="Times New Roman" w:cs="Times New Roman"/>
          <w:b/>
          <w:sz w:val="24"/>
          <w:szCs w:val="24"/>
        </w:rPr>
        <w:t>это дом и школа.</w:t>
      </w:r>
    </w:p>
    <w:p w:rsidR="002D7382" w:rsidRPr="002B6B7B" w:rsidRDefault="002D7382" w:rsidP="009229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67">
        <w:rPr>
          <w:rFonts w:ascii="Times New Roman" w:hAnsi="Times New Roman" w:cs="Times New Roman"/>
          <w:sz w:val="24"/>
          <w:szCs w:val="24"/>
        </w:rPr>
        <w:t>Задача классного руководителя</w:t>
      </w:r>
      <w:r w:rsidR="00FA7138" w:rsidRPr="00922967">
        <w:rPr>
          <w:rFonts w:ascii="Times New Roman" w:hAnsi="Times New Roman" w:cs="Times New Roman"/>
          <w:sz w:val="24"/>
          <w:szCs w:val="24"/>
        </w:rPr>
        <w:t xml:space="preserve"> -</w:t>
      </w:r>
      <w:r w:rsidR="00C01855" w:rsidRPr="00922967">
        <w:rPr>
          <w:rFonts w:ascii="Times New Roman" w:hAnsi="Times New Roman" w:cs="Times New Roman"/>
          <w:sz w:val="24"/>
          <w:szCs w:val="24"/>
        </w:rPr>
        <w:t xml:space="preserve"> </w:t>
      </w:r>
      <w:r w:rsidR="001E07FA" w:rsidRPr="00922967">
        <w:rPr>
          <w:rFonts w:ascii="Times New Roman" w:hAnsi="Times New Roman" w:cs="Times New Roman"/>
          <w:sz w:val="24"/>
          <w:szCs w:val="24"/>
        </w:rPr>
        <w:t xml:space="preserve"> </w:t>
      </w:r>
      <w:r w:rsidR="00C01855" w:rsidRPr="00922967">
        <w:rPr>
          <w:rFonts w:ascii="Times New Roman" w:hAnsi="Times New Roman" w:cs="Times New Roman"/>
          <w:sz w:val="24"/>
          <w:szCs w:val="24"/>
        </w:rPr>
        <w:t xml:space="preserve"> </w:t>
      </w:r>
      <w:r w:rsidRPr="00922967">
        <w:rPr>
          <w:rFonts w:ascii="Times New Roman" w:hAnsi="Times New Roman" w:cs="Times New Roman"/>
          <w:sz w:val="24"/>
          <w:szCs w:val="24"/>
        </w:rPr>
        <w:t xml:space="preserve">развитие ребенка на протяжении всей школьной жизни во взаимодействии с окружающей средой в процессе усвоения и воспроизводства социальных норм и культурных ценностей, а также саморазвития и самореализации в том обществе, к которому он принадлежит, т. е  </w:t>
      </w:r>
      <w:r w:rsidR="00FA7138" w:rsidRPr="002B6B7B">
        <w:rPr>
          <w:rFonts w:ascii="Times New Roman" w:hAnsi="Times New Roman" w:cs="Times New Roman"/>
          <w:b/>
          <w:sz w:val="24"/>
          <w:szCs w:val="24"/>
        </w:rPr>
        <w:t xml:space="preserve">создание условий для </w:t>
      </w:r>
      <w:r w:rsidRPr="002B6B7B">
        <w:rPr>
          <w:rFonts w:ascii="Times New Roman" w:hAnsi="Times New Roman" w:cs="Times New Roman"/>
          <w:b/>
          <w:sz w:val="24"/>
          <w:szCs w:val="24"/>
        </w:rPr>
        <w:t>социализации учащихся</w:t>
      </w:r>
      <w:r w:rsidR="00FA7138" w:rsidRPr="002B6B7B">
        <w:rPr>
          <w:rFonts w:ascii="Times New Roman" w:hAnsi="Times New Roman" w:cs="Times New Roman"/>
          <w:b/>
          <w:sz w:val="24"/>
          <w:szCs w:val="24"/>
        </w:rPr>
        <w:t>.</w:t>
      </w:r>
      <w:r w:rsidRPr="002B6B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5E3" w:rsidRPr="00922967" w:rsidRDefault="00C01855" w:rsidP="009229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967">
        <w:rPr>
          <w:rFonts w:ascii="Times New Roman" w:hAnsi="Times New Roman" w:cs="Times New Roman"/>
          <w:sz w:val="24"/>
          <w:szCs w:val="24"/>
        </w:rPr>
        <w:t xml:space="preserve"> Классный руководитель</w:t>
      </w:r>
      <w:r w:rsidR="001E07FA" w:rsidRPr="00922967">
        <w:rPr>
          <w:rFonts w:ascii="Times New Roman" w:hAnsi="Times New Roman" w:cs="Times New Roman"/>
          <w:sz w:val="24"/>
          <w:szCs w:val="24"/>
        </w:rPr>
        <w:t xml:space="preserve"> </w:t>
      </w:r>
      <w:r w:rsidR="00872A83" w:rsidRPr="00922967">
        <w:rPr>
          <w:rFonts w:ascii="Times New Roman" w:hAnsi="Times New Roman" w:cs="Times New Roman"/>
          <w:sz w:val="24"/>
          <w:szCs w:val="24"/>
        </w:rPr>
        <w:t>сельской школы с небольшим количеством учащихся в класс</w:t>
      </w:r>
      <w:r w:rsidR="0021003F" w:rsidRPr="00922967">
        <w:rPr>
          <w:rFonts w:ascii="Times New Roman" w:hAnsi="Times New Roman" w:cs="Times New Roman"/>
          <w:sz w:val="24"/>
          <w:szCs w:val="24"/>
        </w:rPr>
        <w:t>е</w:t>
      </w:r>
      <w:r w:rsidR="00872A83" w:rsidRPr="00922967">
        <w:rPr>
          <w:rFonts w:ascii="Times New Roman" w:hAnsi="Times New Roman" w:cs="Times New Roman"/>
          <w:sz w:val="24"/>
          <w:szCs w:val="24"/>
        </w:rPr>
        <w:t xml:space="preserve"> </w:t>
      </w:r>
      <w:r w:rsidR="001E07FA" w:rsidRPr="00922967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922967">
        <w:rPr>
          <w:rFonts w:ascii="Times New Roman" w:hAnsi="Times New Roman" w:cs="Times New Roman"/>
          <w:sz w:val="24"/>
          <w:szCs w:val="24"/>
        </w:rPr>
        <w:t>возможн</w:t>
      </w:r>
      <w:r w:rsidR="001E07FA" w:rsidRPr="00922967">
        <w:rPr>
          <w:rFonts w:ascii="Times New Roman" w:hAnsi="Times New Roman" w:cs="Times New Roman"/>
          <w:sz w:val="24"/>
          <w:szCs w:val="24"/>
        </w:rPr>
        <w:t xml:space="preserve">ость </w:t>
      </w:r>
      <w:r w:rsidRPr="00922967">
        <w:rPr>
          <w:rFonts w:ascii="Times New Roman" w:hAnsi="Times New Roman" w:cs="Times New Roman"/>
          <w:sz w:val="24"/>
          <w:szCs w:val="24"/>
        </w:rPr>
        <w:t xml:space="preserve"> узнать глубже и родителей учеников, и самих учеников</w:t>
      </w:r>
      <w:r w:rsidR="00872A83" w:rsidRPr="00922967">
        <w:rPr>
          <w:rFonts w:ascii="Times New Roman" w:hAnsi="Times New Roman" w:cs="Times New Roman"/>
          <w:sz w:val="24"/>
          <w:szCs w:val="24"/>
        </w:rPr>
        <w:t xml:space="preserve">, </w:t>
      </w:r>
      <w:r w:rsidR="0021003F" w:rsidRPr="00922967">
        <w:rPr>
          <w:rFonts w:ascii="Times New Roman" w:hAnsi="Times New Roman" w:cs="Times New Roman"/>
          <w:sz w:val="24"/>
          <w:szCs w:val="24"/>
        </w:rPr>
        <w:t xml:space="preserve">так что </w:t>
      </w:r>
      <w:r w:rsidR="00872A83" w:rsidRPr="00922967">
        <w:rPr>
          <w:rFonts w:ascii="Times New Roman" w:hAnsi="Times New Roman" w:cs="Times New Roman"/>
          <w:sz w:val="24"/>
          <w:szCs w:val="24"/>
        </w:rPr>
        <w:t xml:space="preserve"> </w:t>
      </w:r>
      <w:r w:rsidRPr="00922967">
        <w:rPr>
          <w:rFonts w:ascii="Times New Roman" w:hAnsi="Times New Roman" w:cs="Times New Roman"/>
          <w:sz w:val="24"/>
          <w:szCs w:val="24"/>
        </w:rPr>
        <w:t xml:space="preserve">ликвидируется такой общий недостаток всех школ, как дефицит внимания к личности каждого родителя и ученика. </w:t>
      </w:r>
      <w:r w:rsidR="00872A83" w:rsidRPr="00922967">
        <w:rPr>
          <w:rFonts w:ascii="Times New Roman" w:hAnsi="Times New Roman" w:cs="Times New Roman"/>
          <w:sz w:val="24"/>
          <w:szCs w:val="24"/>
        </w:rPr>
        <w:t>Сопровождение процесса индивидуального становления и развития каждого  школьника происходит перед глазами классного руководителя.</w:t>
      </w:r>
      <w:r w:rsidR="00FB65E3" w:rsidRPr="00922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B7B" w:rsidRDefault="00B2224D" w:rsidP="002B6B7B">
      <w:pPr>
        <w:spacing w:before="37" w:after="3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классного руководителя - целенаправленная, системная, планируемая деятельность. Свою деятельность классного руководителя строю </w:t>
      </w:r>
      <w:r w:rsidRPr="0092296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 соответствии с  Конституцией Российской Федерации,  Законом Российской Федерации «Об образовании»</w:t>
      </w:r>
      <w:r w:rsidR="00052BE1" w:rsidRPr="0092296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и</w:t>
      </w:r>
      <w:r w:rsidRPr="0092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Федеральных программ: «Одаренные дети», «Патриотическое воспитание гражданина Российской Федерации»,  областной программы «Дети Оренбуржья». </w:t>
      </w:r>
    </w:p>
    <w:p w:rsidR="00052BE1" w:rsidRPr="00922967" w:rsidRDefault="002B6B7B" w:rsidP="002B6B7B">
      <w:pPr>
        <w:spacing w:before="37" w:after="37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2967">
        <w:rPr>
          <w:rFonts w:ascii="Times New Roman" w:eastAsia="Calibri" w:hAnsi="Times New Roman" w:cs="Times New Roman"/>
          <w:sz w:val="24"/>
          <w:szCs w:val="24"/>
        </w:rPr>
        <w:t>Для работы с классным коллективом разработала для 5-11 классов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7138" w:rsidRPr="00922967">
        <w:rPr>
          <w:rFonts w:ascii="Times New Roman" w:eastAsia="Calibri" w:hAnsi="Times New Roman" w:cs="Times New Roman"/>
          <w:sz w:val="24"/>
          <w:szCs w:val="24"/>
        </w:rPr>
        <w:t xml:space="preserve">воспитательную </w:t>
      </w:r>
      <w:r w:rsidR="00E15C1A">
        <w:rPr>
          <w:rFonts w:ascii="Times New Roman" w:eastAsia="Calibri" w:hAnsi="Times New Roman" w:cs="Times New Roman"/>
          <w:sz w:val="24"/>
          <w:szCs w:val="24"/>
        </w:rPr>
        <w:t>П</w:t>
      </w:r>
      <w:r w:rsidR="00B2224D" w:rsidRPr="00922967">
        <w:rPr>
          <w:rFonts w:ascii="Times New Roman" w:eastAsia="Calibri" w:hAnsi="Times New Roman" w:cs="Times New Roman"/>
          <w:sz w:val="24"/>
          <w:szCs w:val="24"/>
        </w:rPr>
        <w:t>рограмму «</w:t>
      </w:r>
      <w:r w:rsidR="00872A83" w:rsidRPr="00E15C1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Я вчера, сегодня, завтра»</w:t>
      </w:r>
      <w:r w:rsidR="00B2224D" w:rsidRPr="00E15C1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.</w:t>
      </w:r>
    </w:p>
    <w:p w:rsidR="009B0384" w:rsidRPr="00922967" w:rsidRDefault="00052BE1" w:rsidP="00922967">
      <w:pPr>
        <w:jc w:val="both"/>
        <w:rPr>
          <w:rFonts w:ascii="Times New Roman" w:hAnsi="Times New Roman" w:cs="Times New Roman"/>
          <w:sz w:val="24"/>
          <w:szCs w:val="24"/>
        </w:rPr>
      </w:pPr>
      <w:r w:rsidRPr="00E15C1A">
        <w:rPr>
          <w:rFonts w:ascii="Times New Roman" w:hAnsi="Times New Roman" w:cs="Times New Roman"/>
          <w:b/>
          <w:color w:val="7030A0"/>
          <w:sz w:val="24"/>
          <w:szCs w:val="24"/>
        </w:rPr>
        <w:t>Цель программы</w:t>
      </w:r>
      <w:r w:rsidRPr="0092296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B0384" w:rsidRPr="00922967">
        <w:rPr>
          <w:rFonts w:ascii="Times New Roman" w:hAnsi="Times New Roman" w:cs="Times New Roman"/>
          <w:sz w:val="24"/>
          <w:szCs w:val="24"/>
        </w:rPr>
        <w:t xml:space="preserve">Формирование и развитие интеллектуальной, нравственно полноценной и конкурентоспособной личности, достойного гражданина своей </w:t>
      </w:r>
      <w:r w:rsidR="00FA7138" w:rsidRPr="00922967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="009B0384" w:rsidRPr="00922967">
        <w:rPr>
          <w:rFonts w:ascii="Times New Roman" w:hAnsi="Times New Roman" w:cs="Times New Roman"/>
          <w:sz w:val="24"/>
          <w:szCs w:val="24"/>
        </w:rPr>
        <w:t>Родины</w:t>
      </w:r>
    </w:p>
    <w:p w:rsidR="009B0384" w:rsidRPr="00E15C1A" w:rsidRDefault="009B0384" w:rsidP="00E15C1A">
      <w:pPr>
        <w:spacing w:after="0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 w:rsidRPr="00E15C1A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Задачи </w:t>
      </w:r>
      <w:r w:rsidR="00E15C1A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программы</w:t>
      </w:r>
      <w:r w:rsidRPr="00E15C1A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:</w:t>
      </w:r>
    </w:p>
    <w:p w:rsidR="00FA7138" w:rsidRPr="00922967" w:rsidRDefault="00FA7138" w:rsidP="00922967">
      <w:pPr>
        <w:numPr>
          <w:ilvl w:val="0"/>
          <w:numId w:val="13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967">
        <w:rPr>
          <w:rFonts w:ascii="Times New Roman" w:eastAsia="Calibri" w:hAnsi="Times New Roman" w:cs="Times New Roman"/>
          <w:sz w:val="24"/>
          <w:szCs w:val="24"/>
        </w:rPr>
        <w:t>формирование коллектива, объединённого общей целью;</w:t>
      </w:r>
    </w:p>
    <w:p w:rsidR="00FA7138" w:rsidRPr="00922967" w:rsidRDefault="00FA7138" w:rsidP="00922967">
      <w:pPr>
        <w:numPr>
          <w:ilvl w:val="0"/>
          <w:numId w:val="13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967">
        <w:rPr>
          <w:rFonts w:ascii="Times New Roman" w:eastAsia="Calibri" w:hAnsi="Times New Roman" w:cs="Times New Roman"/>
          <w:sz w:val="24"/>
          <w:szCs w:val="24"/>
        </w:rPr>
        <w:t>формирование потребности в здоровом образе жизни;</w:t>
      </w:r>
    </w:p>
    <w:p w:rsidR="00FA7138" w:rsidRPr="00922967" w:rsidRDefault="00FA7138" w:rsidP="00922967">
      <w:pPr>
        <w:numPr>
          <w:ilvl w:val="0"/>
          <w:numId w:val="13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967">
        <w:rPr>
          <w:rFonts w:ascii="Times New Roman" w:eastAsia="Calibri" w:hAnsi="Times New Roman" w:cs="Times New Roman"/>
          <w:sz w:val="24"/>
          <w:szCs w:val="24"/>
        </w:rPr>
        <w:t>формирование доброжелательных отношений между одноклассниками;</w:t>
      </w:r>
    </w:p>
    <w:p w:rsidR="00FA7138" w:rsidRPr="00922967" w:rsidRDefault="00FA7138" w:rsidP="00922967">
      <w:pPr>
        <w:numPr>
          <w:ilvl w:val="0"/>
          <w:numId w:val="13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967">
        <w:rPr>
          <w:rFonts w:ascii="Times New Roman" w:eastAsia="Calibri" w:hAnsi="Times New Roman" w:cs="Times New Roman"/>
          <w:sz w:val="24"/>
          <w:szCs w:val="24"/>
        </w:rPr>
        <w:t>развитие интереса к учёбе и значимости высокого уровня знаний;</w:t>
      </w:r>
    </w:p>
    <w:p w:rsidR="009B0384" w:rsidRPr="00922967" w:rsidRDefault="009B0384" w:rsidP="00922967">
      <w:pPr>
        <w:numPr>
          <w:ilvl w:val="0"/>
          <w:numId w:val="13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967">
        <w:rPr>
          <w:rFonts w:ascii="Times New Roman" w:eastAsia="Calibri" w:hAnsi="Times New Roman" w:cs="Times New Roman"/>
          <w:sz w:val="24"/>
          <w:szCs w:val="24"/>
        </w:rPr>
        <w:t xml:space="preserve">социальная адаптация </w:t>
      </w:r>
      <w:proofErr w:type="gramStart"/>
      <w:r w:rsidRPr="0092296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92296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B0384" w:rsidRPr="00922967" w:rsidRDefault="009B0384" w:rsidP="00922967">
      <w:pPr>
        <w:numPr>
          <w:ilvl w:val="0"/>
          <w:numId w:val="13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967">
        <w:rPr>
          <w:rFonts w:ascii="Times New Roman" w:eastAsia="Calibri" w:hAnsi="Times New Roman" w:cs="Times New Roman"/>
          <w:sz w:val="24"/>
          <w:szCs w:val="24"/>
        </w:rPr>
        <w:lastRenderedPageBreak/>
        <w:t>содействие социальному продвижению учащихся;</w:t>
      </w:r>
    </w:p>
    <w:p w:rsidR="009B0384" w:rsidRPr="00922967" w:rsidRDefault="009B0384" w:rsidP="00922967">
      <w:pPr>
        <w:numPr>
          <w:ilvl w:val="0"/>
          <w:numId w:val="13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967">
        <w:rPr>
          <w:rFonts w:ascii="Times New Roman" w:eastAsia="Calibri" w:hAnsi="Times New Roman" w:cs="Times New Roman"/>
          <w:sz w:val="24"/>
          <w:szCs w:val="24"/>
        </w:rPr>
        <w:t>реализация идеи целесообразного личностного выбора;</w:t>
      </w:r>
    </w:p>
    <w:p w:rsidR="009B0384" w:rsidRPr="00922967" w:rsidRDefault="009B0384" w:rsidP="00922967">
      <w:pPr>
        <w:numPr>
          <w:ilvl w:val="0"/>
          <w:numId w:val="13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967">
        <w:rPr>
          <w:rFonts w:ascii="Times New Roman" w:eastAsia="Calibri" w:hAnsi="Times New Roman" w:cs="Times New Roman"/>
          <w:sz w:val="24"/>
          <w:szCs w:val="24"/>
        </w:rPr>
        <w:t>воспитание патриотических качеств личности;</w:t>
      </w:r>
    </w:p>
    <w:p w:rsidR="009B0384" w:rsidRPr="00922967" w:rsidRDefault="009B0384" w:rsidP="00922967">
      <w:pPr>
        <w:numPr>
          <w:ilvl w:val="0"/>
          <w:numId w:val="13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967">
        <w:rPr>
          <w:rFonts w:ascii="Times New Roman" w:eastAsia="Calibri" w:hAnsi="Times New Roman" w:cs="Times New Roman"/>
          <w:sz w:val="24"/>
          <w:szCs w:val="24"/>
        </w:rPr>
        <w:t>воспитание в учащихся потребности в систематическом и напряжённом умственном труде;</w:t>
      </w:r>
    </w:p>
    <w:p w:rsidR="009A6A4C" w:rsidRDefault="009A6A4C" w:rsidP="00922967">
      <w:pPr>
        <w:numPr>
          <w:ilvl w:val="0"/>
          <w:numId w:val="13"/>
        </w:numPr>
        <w:tabs>
          <w:tab w:val="num" w:pos="900"/>
        </w:tabs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B0384" w:rsidRPr="00922967">
        <w:rPr>
          <w:rFonts w:ascii="Times New Roman" w:eastAsia="Calibri" w:hAnsi="Times New Roman" w:cs="Times New Roman"/>
          <w:sz w:val="24"/>
          <w:szCs w:val="24"/>
        </w:rPr>
        <w:t>формирование  готовности к осознанному выбору будущей профессии, стремления к профессионализму, конкурентоспособности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6A4C" w:rsidRDefault="009A6A4C" w:rsidP="00922967">
      <w:pPr>
        <w:numPr>
          <w:ilvl w:val="0"/>
          <w:numId w:val="13"/>
        </w:numPr>
        <w:tabs>
          <w:tab w:val="num" w:pos="900"/>
        </w:tabs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воспитание детей на основе традиций татарского народа.</w:t>
      </w:r>
    </w:p>
    <w:p w:rsidR="009A6A4C" w:rsidRDefault="009A6A4C" w:rsidP="00E15C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5C1A" w:rsidRDefault="00E15C1A" w:rsidP="00E15C1A">
      <w:pPr>
        <w:spacing w:after="0"/>
        <w:jc w:val="both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 w:rsidRPr="00E15C1A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Основные принципы воспитательной системы</w:t>
      </w:r>
    </w:p>
    <w:p w:rsidR="00E15C1A" w:rsidRDefault="00E15C1A" w:rsidP="00E15C1A">
      <w:pPr>
        <w:spacing w:after="0"/>
        <w:jc w:val="both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p w:rsidR="00E15C1A" w:rsidRPr="00E15C1A" w:rsidRDefault="00E15C1A" w:rsidP="00E15C1A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C1A">
        <w:rPr>
          <w:rFonts w:ascii="Times New Roman" w:eastAsia="Calibri" w:hAnsi="Times New Roman" w:cs="Times New Roman"/>
          <w:sz w:val="24"/>
          <w:szCs w:val="24"/>
        </w:rPr>
        <w:t>безусловная вера в добрые начала, заложенные в каждом ребенке;</w:t>
      </w:r>
    </w:p>
    <w:p w:rsidR="00E15C1A" w:rsidRPr="00E15C1A" w:rsidRDefault="00E15C1A" w:rsidP="00E15C1A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C1A">
        <w:rPr>
          <w:rFonts w:ascii="Times New Roman" w:eastAsia="Calibri" w:hAnsi="Times New Roman" w:cs="Times New Roman"/>
          <w:sz w:val="24"/>
          <w:szCs w:val="24"/>
        </w:rPr>
        <w:t>глубокое знание и понимание потребностей ребенка;</w:t>
      </w:r>
    </w:p>
    <w:p w:rsidR="00E15C1A" w:rsidRPr="00E15C1A" w:rsidRDefault="00E15C1A" w:rsidP="00E15C1A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C1A">
        <w:rPr>
          <w:rFonts w:ascii="Times New Roman" w:eastAsia="Calibri" w:hAnsi="Times New Roman" w:cs="Times New Roman"/>
          <w:sz w:val="24"/>
          <w:szCs w:val="24"/>
        </w:rPr>
        <w:t>приоритет нравственности в общественной жизни;</w:t>
      </w:r>
    </w:p>
    <w:p w:rsidR="00E15C1A" w:rsidRPr="00E15C1A" w:rsidRDefault="00E15C1A" w:rsidP="00E15C1A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C1A">
        <w:rPr>
          <w:rFonts w:ascii="Times New Roman" w:eastAsia="Calibri" w:hAnsi="Times New Roman" w:cs="Times New Roman"/>
          <w:sz w:val="24"/>
          <w:szCs w:val="24"/>
        </w:rPr>
        <w:t>знание права и уважение к нему, строгое соблюдение прав ребенка;</w:t>
      </w:r>
    </w:p>
    <w:p w:rsidR="00E15C1A" w:rsidRPr="00E15C1A" w:rsidRDefault="00E15C1A" w:rsidP="00E15C1A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C1A">
        <w:rPr>
          <w:rFonts w:ascii="Times New Roman" w:eastAsia="Calibri" w:hAnsi="Times New Roman" w:cs="Times New Roman"/>
          <w:sz w:val="24"/>
          <w:szCs w:val="24"/>
        </w:rPr>
        <w:t>всемерное развитие культуры, образования.</w:t>
      </w:r>
    </w:p>
    <w:p w:rsidR="00E15C1A" w:rsidRPr="00E15C1A" w:rsidRDefault="00E15C1A" w:rsidP="00E15C1A">
      <w:pPr>
        <w:spacing w:after="0"/>
        <w:jc w:val="both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p w:rsidR="000A3DED" w:rsidRPr="00E15C1A" w:rsidRDefault="000A3DED" w:rsidP="00E15C1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color w:val="7030A0"/>
          <w:sz w:val="24"/>
          <w:szCs w:val="24"/>
          <w:lang w:eastAsia="ru-RU"/>
        </w:rPr>
      </w:pPr>
      <w:r w:rsidRPr="00E15C1A">
        <w:rPr>
          <w:rFonts w:ascii="Times New Roman" w:eastAsiaTheme="minorEastAsia" w:hAnsi="Times New Roman" w:cs="Times New Roman"/>
          <w:b/>
          <w:color w:val="7030A0"/>
          <w:sz w:val="24"/>
          <w:szCs w:val="24"/>
          <w:lang w:eastAsia="ru-RU"/>
        </w:rPr>
        <w:t>Условия успешной реализации программы</w:t>
      </w:r>
      <w:r w:rsidR="00FA7138" w:rsidRPr="00E15C1A">
        <w:rPr>
          <w:rFonts w:ascii="Times New Roman" w:eastAsiaTheme="minorEastAsia" w:hAnsi="Times New Roman" w:cs="Times New Roman"/>
          <w:b/>
          <w:color w:val="7030A0"/>
          <w:sz w:val="24"/>
          <w:szCs w:val="24"/>
          <w:lang w:eastAsia="ru-RU"/>
        </w:rPr>
        <w:t>:</w:t>
      </w:r>
    </w:p>
    <w:p w:rsidR="000A3DED" w:rsidRPr="00922967" w:rsidRDefault="000A3DED" w:rsidP="009229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</w:p>
    <w:p w:rsidR="00FA7138" w:rsidRPr="00922967" w:rsidRDefault="00FA7138" w:rsidP="0092296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317" w:after="0"/>
        <w:ind w:left="0"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296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Сотрудничество со школьной детской организацией имени Мусы Джалиля.</w:t>
      </w:r>
    </w:p>
    <w:p w:rsidR="00FA7138" w:rsidRPr="00922967" w:rsidRDefault="00FA7138" w:rsidP="0092296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317" w:after="0"/>
        <w:ind w:left="0"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2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учителями,  работающими в классе</w:t>
      </w:r>
    </w:p>
    <w:p w:rsidR="000A3DED" w:rsidRPr="00922967" w:rsidRDefault="000A3DED" w:rsidP="0092296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317" w:after="0"/>
        <w:ind w:left="0"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296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Поддержка идеи программы коллективами учащихся,</w:t>
      </w:r>
      <w:r w:rsidR="00FA7138" w:rsidRPr="0092296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2296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их родителями и учителями. </w:t>
      </w:r>
    </w:p>
    <w:p w:rsidR="000A3DED" w:rsidRPr="00922967" w:rsidRDefault="000A3DED" w:rsidP="0092296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317" w:after="0"/>
        <w:ind w:left="0"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296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Организация </w:t>
      </w:r>
      <w:r w:rsidR="00FA7138" w:rsidRPr="0092296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2296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активной, эмоционально насыщенной деятельности детей и родителей. </w:t>
      </w:r>
    </w:p>
    <w:p w:rsidR="000A3DED" w:rsidRPr="00922967" w:rsidRDefault="000A3DED" w:rsidP="0092296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317" w:after="0"/>
        <w:ind w:left="0"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Открытость воспитательного пространства класса. </w:t>
      </w:r>
    </w:p>
    <w:p w:rsidR="000A3DED" w:rsidRDefault="000A3DED" w:rsidP="00E15C1A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before="91" w:after="0"/>
        <w:ind w:left="5" w:right="-143" w:hanging="5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E15C1A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Прогнозируемые результаты</w:t>
      </w:r>
    </w:p>
    <w:p w:rsidR="00E15C1A" w:rsidRPr="00E15C1A" w:rsidRDefault="00E15C1A" w:rsidP="00E15C1A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before="91" w:after="0"/>
        <w:ind w:left="5" w:right="-143" w:hanging="5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0A3DED" w:rsidRPr="00922967" w:rsidRDefault="000A3DED" w:rsidP="00922967">
      <w:pPr>
        <w:widowControl w:val="0"/>
        <w:shd w:val="clear" w:color="auto" w:fill="FFFFFF"/>
        <w:autoSpaceDE w:val="0"/>
        <w:autoSpaceDN w:val="0"/>
        <w:adjustRightInd w:val="0"/>
        <w:spacing w:before="91" w:after="0"/>
        <w:ind w:left="5" w:right="-143" w:firstLine="709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92296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Успешная и полная </w:t>
      </w:r>
      <w:r w:rsidR="00FA7138" w:rsidRPr="0092296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2296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реализации </w:t>
      </w:r>
      <w:r w:rsidR="00FA7138" w:rsidRPr="0092296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2296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программы </w:t>
      </w:r>
      <w:r w:rsidR="00FA7138" w:rsidRPr="0092296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2296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позволит </w:t>
      </w:r>
      <w:r w:rsidR="00FA7138" w:rsidRPr="0092296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2296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воспитать</w:t>
      </w:r>
      <w:r w:rsidR="00FA7138" w:rsidRPr="0092296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2296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22967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ЛИЧНОСТЬ</w:t>
      </w:r>
      <w:r w:rsidR="00537FDC" w:rsidRPr="00922967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 xml:space="preserve">, </w:t>
      </w:r>
      <w:r w:rsidRPr="0092296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</w:p>
    <w:p w:rsidR="00813538" w:rsidRPr="00922967" w:rsidRDefault="00813538" w:rsidP="00922967">
      <w:pPr>
        <w:widowControl w:val="0"/>
        <w:shd w:val="clear" w:color="auto" w:fill="FFFFFF"/>
        <w:autoSpaceDE w:val="0"/>
        <w:autoSpaceDN w:val="0"/>
        <w:adjustRightInd w:val="0"/>
        <w:spacing w:before="91" w:after="0"/>
        <w:ind w:left="5" w:right="-143" w:firstLine="709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FA7138" w:rsidRPr="00922967" w:rsidRDefault="00537FDC" w:rsidP="0092296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91" w:after="0"/>
        <w:ind w:left="0" w:right="-143" w:firstLine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229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обладающую</w:t>
      </w:r>
      <w:proofErr w:type="gramEnd"/>
      <w:r w:rsidRPr="009229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культурой труда, любящую свой край, уважающую старшее поколение;</w:t>
      </w:r>
    </w:p>
    <w:p w:rsidR="000A3DED" w:rsidRPr="00922967" w:rsidRDefault="000A3DED" w:rsidP="0092296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91" w:after="0"/>
        <w:ind w:left="0" w:right="-143" w:firstLine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2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 активную, выбирающую здоровый образ жизни;</w:t>
      </w:r>
    </w:p>
    <w:p w:rsidR="000A3DED" w:rsidRPr="00922967" w:rsidRDefault="000A3DED" w:rsidP="00922967">
      <w:pPr>
        <w:widowControl w:val="0"/>
        <w:numPr>
          <w:ilvl w:val="0"/>
          <w:numId w:val="1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4" w:after="0"/>
        <w:ind w:left="0" w:right="-143" w:firstLine="142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22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умеющую делать нравственный выбор и нести за него ответственность;</w:t>
      </w:r>
    </w:p>
    <w:p w:rsidR="000A3DED" w:rsidRPr="00922967" w:rsidRDefault="000A3DED" w:rsidP="00922967">
      <w:pPr>
        <w:widowControl w:val="0"/>
        <w:numPr>
          <w:ilvl w:val="0"/>
          <w:numId w:val="1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/>
        <w:ind w:left="0" w:right="-143" w:firstLine="142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22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имеющую потребность в интеллектуальной и творческой самореализации;</w:t>
      </w:r>
    </w:p>
    <w:p w:rsidR="00922967" w:rsidRPr="00922967" w:rsidRDefault="000A3DED" w:rsidP="00922967">
      <w:pPr>
        <w:widowControl w:val="0"/>
        <w:numPr>
          <w:ilvl w:val="0"/>
          <w:numId w:val="1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58" w:after="0"/>
        <w:ind w:left="0" w:right="-143" w:firstLine="142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922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готовую</w:t>
      </w:r>
      <w:proofErr w:type="gramEnd"/>
      <w:r w:rsidRPr="00922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созидательной деятельности;</w:t>
      </w:r>
    </w:p>
    <w:p w:rsidR="000A3DED" w:rsidRPr="00E15C1A" w:rsidRDefault="000A3DED" w:rsidP="00922967">
      <w:pPr>
        <w:widowControl w:val="0"/>
        <w:numPr>
          <w:ilvl w:val="0"/>
          <w:numId w:val="1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58" w:after="0"/>
        <w:ind w:left="0" w:right="-143" w:firstLine="142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22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умеющую видеть перспективу своей жизни и строить планы по ее построению.</w:t>
      </w:r>
    </w:p>
    <w:p w:rsidR="00E15C1A" w:rsidRDefault="00E15C1A" w:rsidP="00E15C1A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58" w:after="0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3DED" w:rsidRPr="00922967" w:rsidRDefault="000A3DED" w:rsidP="00922967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678A" w:rsidRDefault="00467396" w:rsidP="0092296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67">
        <w:rPr>
          <w:rFonts w:ascii="Times New Roman" w:hAnsi="Times New Roman" w:cs="Times New Roman"/>
          <w:sz w:val="24"/>
          <w:szCs w:val="24"/>
        </w:rPr>
        <w:t xml:space="preserve">Работа по формированию </w:t>
      </w:r>
      <w:r w:rsidR="00C27451">
        <w:rPr>
          <w:rFonts w:ascii="Times New Roman" w:hAnsi="Times New Roman" w:cs="Times New Roman"/>
          <w:sz w:val="24"/>
          <w:szCs w:val="24"/>
        </w:rPr>
        <w:t>и развитию</w:t>
      </w:r>
      <w:r w:rsidRPr="00922967">
        <w:rPr>
          <w:rFonts w:ascii="Times New Roman" w:hAnsi="Times New Roman" w:cs="Times New Roman"/>
          <w:sz w:val="24"/>
          <w:szCs w:val="24"/>
        </w:rPr>
        <w:t xml:space="preserve"> </w:t>
      </w:r>
      <w:r w:rsidR="00016C26" w:rsidRPr="00922967">
        <w:rPr>
          <w:rFonts w:ascii="Times New Roman" w:hAnsi="Times New Roman" w:cs="Times New Roman"/>
          <w:sz w:val="24"/>
          <w:szCs w:val="24"/>
        </w:rPr>
        <w:t>классного коллектива</w:t>
      </w:r>
      <w:r w:rsidR="00016C26">
        <w:rPr>
          <w:rFonts w:ascii="Times New Roman" w:hAnsi="Times New Roman" w:cs="Times New Roman"/>
          <w:sz w:val="24"/>
          <w:szCs w:val="24"/>
        </w:rPr>
        <w:t xml:space="preserve"> </w:t>
      </w:r>
      <w:r w:rsidRPr="00922967">
        <w:rPr>
          <w:rFonts w:ascii="Times New Roman" w:hAnsi="Times New Roman" w:cs="Times New Roman"/>
          <w:sz w:val="24"/>
          <w:szCs w:val="24"/>
        </w:rPr>
        <w:t xml:space="preserve">и работа по </w:t>
      </w:r>
      <w:r w:rsidRPr="0001263F">
        <w:rPr>
          <w:rFonts w:ascii="Times New Roman" w:hAnsi="Times New Roman" w:cs="Times New Roman"/>
          <w:b/>
          <w:color w:val="C00000"/>
          <w:sz w:val="24"/>
          <w:szCs w:val="24"/>
        </w:rPr>
        <w:t>Программе воспитательной работы</w:t>
      </w:r>
      <w:r w:rsidR="00443318" w:rsidRPr="0001263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«Я вчера, сегодня, завтра» </w:t>
      </w:r>
      <w:r w:rsidRPr="00922967">
        <w:rPr>
          <w:rFonts w:ascii="Times New Roman" w:hAnsi="Times New Roman" w:cs="Times New Roman"/>
          <w:sz w:val="24"/>
          <w:szCs w:val="24"/>
        </w:rPr>
        <w:t xml:space="preserve"> должны способствовать </w:t>
      </w:r>
      <w:r w:rsidRPr="009229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разностороннему развитию учащихся, их социализации в обществе.</w:t>
      </w:r>
    </w:p>
    <w:p w:rsidR="009A6A4C" w:rsidRDefault="009A6A4C" w:rsidP="009A6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C1A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lastRenderedPageBreak/>
        <w:t>Ключевая идея программы:</w:t>
      </w:r>
      <w:r w:rsidRPr="00E15C1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A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позитивной </w:t>
      </w:r>
      <w:r w:rsidRPr="009A6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– концепции</w:t>
      </w:r>
      <w:r w:rsidRPr="009A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умения объективно оценивать себя и свои действия,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</w:t>
      </w:r>
      <w:r w:rsidRPr="009A6A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исследовательских умений и навыков, аналитического и критического мышления,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A6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овышения личной уверенности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самооценки в результате выполнения поставленных задач.</w:t>
      </w:r>
    </w:p>
    <w:p w:rsidR="00016C26" w:rsidRDefault="0001263F" w:rsidP="00016C2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5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Компоненты воспитательной системы</w:t>
      </w:r>
    </w:p>
    <w:p w:rsidR="00016C26" w:rsidRDefault="00016C26" w:rsidP="00016C2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имеет такую структуру, где на разных этапах совместной деятельности меняются задачи, стоящие перед классным коллективом. </w:t>
      </w:r>
      <w:r w:rsidRPr="00C2745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Приоритетным</w:t>
      </w:r>
      <w:r w:rsidRPr="0092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29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этапа школьной жизни являются следующие направления,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проекты создания </w:t>
      </w:r>
      <w:r w:rsidRPr="009A6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2745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Учет </w:t>
      </w:r>
      <w:r w:rsidRPr="00C2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ярких </w:t>
      </w:r>
      <w:r w:rsidRPr="00C2745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возрастных особенностей</w:t>
      </w:r>
      <w:r w:rsidRPr="00C2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позволил разработать систему воспитания из следующих блоков, или </w:t>
      </w:r>
    </w:p>
    <w:p w:rsidR="008F5706" w:rsidRPr="00C27451" w:rsidRDefault="00467396" w:rsidP="0092296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274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5 класс  – «Я и моя семья»</w:t>
      </w:r>
    </w:p>
    <w:p w:rsidR="00922967" w:rsidRPr="00922967" w:rsidRDefault="00922967" w:rsidP="0092296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706" w:rsidRPr="00922967" w:rsidRDefault="008F5706" w:rsidP="009229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67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и сотрудничество </w:t>
      </w:r>
      <w:r w:rsidR="00121773" w:rsidRPr="00922967">
        <w:rPr>
          <w:rFonts w:ascii="Times New Roman" w:eastAsia="Times New Roman" w:hAnsi="Times New Roman" w:cs="Times New Roman"/>
          <w:sz w:val="24"/>
          <w:szCs w:val="24"/>
        </w:rPr>
        <w:t xml:space="preserve"> школы и семьи </w:t>
      </w:r>
      <w:r w:rsidRPr="00922967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121773" w:rsidRPr="00922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2967">
        <w:rPr>
          <w:rFonts w:ascii="Times New Roman" w:eastAsia="Times New Roman" w:hAnsi="Times New Roman" w:cs="Times New Roman"/>
          <w:sz w:val="24"/>
          <w:szCs w:val="24"/>
        </w:rPr>
        <w:t>важное направление по функционированию воспитательной системы класса.</w:t>
      </w:r>
      <w:r w:rsidR="00121773" w:rsidRPr="00922967">
        <w:rPr>
          <w:rFonts w:ascii="Times New Roman" w:eastAsia="Times New Roman" w:hAnsi="Times New Roman" w:cs="Times New Roman"/>
          <w:sz w:val="24"/>
          <w:szCs w:val="24"/>
        </w:rPr>
        <w:t xml:space="preserve"> «З</w:t>
      </w:r>
      <w:r w:rsidRPr="00922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олотая формула», ставящая в равновесие интересы каждого участника воспитательного процесса: ШКОЛА+СЕМЬЯ=УСПЕШНЫЙ ВЫПУСКНИК.</w:t>
      </w:r>
    </w:p>
    <w:p w:rsidR="00922967" w:rsidRDefault="00922967" w:rsidP="0092296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7396" w:rsidRPr="00C27451" w:rsidRDefault="00467396" w:rsidP="0092296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274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6 класс –  «Я и мое здоровье»</w:t>
      </w:r>
    </w:p>
    <w:p w:rsidR="008F5706" w:rsidRPr="00922967" w:rsidRDefault="00121773" w:rsidP="009229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967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младших подростков в этот период необходимо формировать систему знаний о здоровье и здоровом образе жизни, вести профилактику вредных привычек. Приобщать к спорту, к регулярным спортивным тренировкам</w:t>
      </w:r>
      <w:r w:rsidR="005E6D1F" w:rsidRPr="0092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школе стало нормой посещение спортивной секции)</w:t>
      </w:r>
      <w:r w:rsidRPr="0092296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Воспитывать культуру здоровья школьников</w:t>
      </w:r>
      <w:r w:rsidR="00537FDC" w:rsidRPr="0092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22967" w:rsidRDefault="00922967" w:rsidP="0092296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7396" w:rsidRPr="00C27451" w:rsidRDefault="00467396" w:rsidP="0092296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274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7 класс –  « Я и моя учеба»</w:t>
      </w:r>
    </w:p>
    <w:p w:rsidR="00C87918" w:rsidRPr="00922967" w:rsidRDefault="00133FC2" w:rsidP="009229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67">
        <w:rPr>
          <w:rFonts w:ascii="Times New Roman" w:eastAsia="Times New Roman" w:hAnsi="Times New Roman" w:cs="Times New Roman"/>
          <w:sz w:val="24"/>
          <w:szCs w:val="24"/>
          <w:lang w:eastAsia="ru-RU"/>
        </w:rPr>
        <w:t>В 7-8 классах у подростков  снижается  интерес к учению, это нередко приводит к снижению успеваемости. Поэтому необходимо специально организовывать ситуации, способствующие формированию у подростков мотивации к учению.</w:t>
      </w:r>
      <w:r w:rsidR="00121773" w:rsidRPr="0092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умения учиться самому. Создание условий для положительного отношения к учению в школе</w:t>
      </w:r>
    </w:p>
    <w:p w:rsidR="00922967" w:rsidRDefault="00922967" w:rsidP="0092296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7396" w:rsidRPr="00C27451" w:rsidRDefault="00467396" w:rsidP="0092296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274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8 класс – «Я и мои друзья»</w:t>
      </w:r>
    </w:p>
    <w:p w:rsidR="00121773" w:rsidRPr="00922967" w:rsidRDefault="00121773" w:rsidP="00922967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Ведущую позицию у подростков занимает в 7-8 классах общение со сверстниками. Создать условия для формирования нравственных качеств: умения дружить и ценить дружбу</w:t>
      </w:r>
      <w:r w:rsidR="00FB65E3" w:rsidRPr="009229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2967" w:rsidRDefault="00922967" w:rsidP="0092296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7396" w:rsidRPr="00C27451" w:rsidRDefault="00467396" w:rsidP="0092296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274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9 класс «Я и моя профессия»</w:t>
      </w:r>
    </w:p>
    <w:p w:rsidR="00583141" w:rsidRPr="00922967" w:rsidRDefault="00583141" w:rsidP="00922967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профессиональной ориентации учащихся,  </w:t>
      </w:r>
      <w:r w:rsidRPr="00922967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 учащихся способности выбирать сферу профессиональной деятельности, оптимально соответствующую личностным особенностям и запросам рынка.</w:t>
      </w:r>
    </w:p>
    <w:p w:rsidR="00922967" w:rsidRDefault="00922967" w:rsidP="0092296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7396" w:rsidRPr="00C27451" w:rsidRDefault="00467396" w:rsidP="0092296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274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10 класс – «Я и общество»</w:t>
      </w:r>
    </w:p>
    <w:p w:rsidR="00467396" w:rsidRDefault="00922967" w:rsidP="0092296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274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</w:t>
      </w:r>
      <w:r w:rsidR="00467396" w:rsidRPr="00C2745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11 класс – «Я и мое будущее»</w:t>
      </w:r>
    </w:p>
    <w:p w:rsidR="00C27451" w:rsidRDefault="00C27451" w:rsidP="0092296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C27451" w:rsidRPr="00C27451" w:rsidRDefault="00C27451" w:rsidP="00C27451">
      <w:pPr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Итак</w:t>
      </w:r>
      <w:r w:rsidRPr="00C274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7451">
        <w:rPr>
          <w:rFonts w:ascii="Times New Roman" w:eastAsia="Calibri" w:hAnsi="Times New Roman" w:cs="Times New Roman"/>
          <w:sz w:val="24"/>
          <w:szCs w:val="24"/>
        </w:rPr>
        <w:t xml:space="preserve">каждый </w:t>
      </w:r>
      <w:proofErr w:type="gramStart"/>
      <w:r w:rsidRPr="00C27451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C274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– концепции»</w:t>
      </w:r>
      <w:r w:rsidRPr="00C27451">
        <w:rPr>
          <w:rFonts w:ascii="Times New Roman" w:eastAsia="Calibri" w:hAnsi="Times New Roman" w:cs="Times New Roman"/>
          <w:sz w:val="24"/>
          <w:szCs w:val="24"/>
        </w:rPr>
        <w:t xml:space="preserve"> направлен на осознание учащимися неповторимос</w:t>
      </w:r>
      <w:r w:rsidRPr="00C27451">
        <w:rPr>
          <w:rFonts w:ascii="Times New Roman" w:eastAsia="Calibri" w:hAnsi="Times New Roman" w:cs="Times New Roman"/>
          <w:sz w:val="24"/>
          <w:szCs w:val="24"/>
        </w:rPr>
        <w:softHyphen/>
        <w:t>ти своей индивидуальности и вместе с тем — на формирование социальных навыков.</w:t>
      </w:r>
    </w:p>
    <w:p w:rsidR="00F70C14" w:rsidRDefault="00C27451" w:rsidP="00C27451">
      <w:pPr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451">
        <w:rPr>
          <w:rFonts w:ascii="Times New Roman" w:eastAsia="Calibri" w:hAnsi="Times New Roman" w:cs="Times New Roman"/>
          <w:sz w:val="24"/>
          <w:szCs w:val="24"/>
        </w:rPr>
        <w:t xml:space="preserve">В тематике занятий каждого </w:t>
      </w:r>
      <w:r>
        <w:rPr>
          <w:rFonts w:ascii="Times New Roman" w:eastAsia="Calibri" w:hAnsi="Times New Roman" w:cs="Times New Roman"/>
          <w:sz w:val="24"/>
          <w:szCs w:val="24"/>
        </w:rPr>
        <w:t>класса</w:t>
      </w:r>
      <w:r w:rsidRPr="00C27451">
        <w:rPr>
          <w:rFonts w:ascii="Times New Roman" w:eastAsia="Calibri" w:hAnsi="Times New Roman" w:cs="Times New Roman"/>
          <w:sz w:val="24"/>
          <w:szCs w:val="24"/>
        </w:rPr>
        <w:t xml:space="preserve"> просле</w:t>
      </w:r>
      <w:r w:rsidRPr="00C27451">
        <w:rPr>
          <w:rFonts w:ascii="Times New Roman" w:eastAsia="Calibri" w:hAnsi="Times New Roman" w:cs="Times New Roman"/>
          <w:sz w:val="24"/>
          <w:szCs w:val="24"/>
        </w:rPr>
        <w:softHyphen/>
        <w:t xml:space="preserve">живается линия, направленная от осознания себя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7451">
        <w:rPr>
          <w:rFonts w:ascii="Times New Roman" w:eastAsia="Calibri" w:hAnsi="Times New Roman" w:cs="Times New Roman"/>
          <w:sz w:val="24"/>
          <w:szCs w:val="24"/>
        </w:rPr>
        <w:t>к осозна</w:t>
      </w:r>
      <w:r w:rsidRPr="00C27451">
        <w:rPr>
          <w:rFonts w:ascii="Times New Roman" w:eastAsia="Calibri" w:hAnsi="Times New Roman" w:cs="Times New Roman"/>
          <w:sz w:val="24"/>
          <w:szCs w:val="24"/>
        </w:rPr>
        <w:softHyphen/>
        <w:t>нию себя в социуме</w:t>
      </w:r>
      <w:r w:rsidR="00F70C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0C14" w:rsidRPr="00F70C14" w:rsidRDefault="00F70C14" w:rsidP="00F70C1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F70C1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Основные направления деятельности</w:t>
      </w:r>
    </w:p>
    <w:p w:rsidR="00F70C14" w:rsidRDefault="00F70C14" w:rsidP="00C27451">
      <w:pPr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C14" w:rsidRDefault="00F70C14" w:rsidP="00C27451">
      <w:pPr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каждого класса</w:t>
      </w:r>
      <w:r w:rsidR="00016C26">
        <w:rPr>
          <w:rFonts w:ascii="Times New Roman" w:eastAsia="Calibri" w:hAnsi="Times New Roman" w:cs="Times New Roman"/>
          <w:sz w:val="24"/>
          <w:szCs w:val="24"/>
        </w:rPr>
        <w:t xml:space="preserve"> данной системы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работает по нескольким направлениям, которые являются неизменными. Здесь учитывается работа детской школьной организации имени Мусы Джалиля, работающая по направлению патриотического воспитания «ВОЗРОЖДЕНИЕ ОТЕЧЕСТВА».</w:t>
      </w:r>
    </w:p>
    <w:p w:rsidR="00F70C14" w:rsidRDefault="00F70C14" w:rsidP="00C27451">
      <w:pPr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Основу деятельности </w:t>
      </w:r>
      <w:r w:rsidRPr="00016C26">
        <w:rPr>
          <w:rFonts w:ascii="Times New Roman" w:eastAsia="Calibri" w:hAnsi="Times New Roman" w:cs="Times New Roman"/>
          <w:color w:val="7030A0"/>
          <w:sz w:val="24"/>
          <w:szCs w:val="24"/>
        </w:rPr>
        <w:t>единой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системы школьного воспитания и классного составляют следующие направления в воспитании:</w:t>
      </w:r>
    </w:p>
    <w:p w:rsidR="0090440C" w:rsidRDefault="0038743C" w:rsidP="009229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97D2ED1" wp14:editId="3279F446">
            <wp:simplePos x="0" y="0"/>
            <wp:positionH relativeFrom="column">
              <wp:posOffset>-12700</wp:posOffset>
            </wp:positionH>
            <wp:positionV relativeFrom="paragraph">
              <wp:posOffset>37465</wp:posOffset>
            </wp:positionV>
            <wp:extent cx="5782945" cy="2362835"/>
            <wp:effectExtent l="19050" t="0" r="27305" b="0"/>
            <wp:wrapThrough wrapText="bothSides">
              <wp:wrapPolygon edited="0">
                <wp:start x="7471" y="1045"/>
                <wp:lineTo x="7471" y="9404"/>
                <wp:lineTo x="10602" y="9752"/>
                <wp:lineTo x="-71" y="10971"/>
                <wp:lineTo x="-71" y="20549"/>
                <wp:lineTo x="21631" y="20549"/>
                <wp:lineTo x="21631" y="11494"/>
                <wp:lineTo x="18073" y="10623"/>
                <wp:lineTo x="10958" y="9752"/>
                <wp:lineTo x="13448" y="9752"/>
                <wp:lineTo x="14231" y="9056"/>
                <wp:lineTo x="14089" y="1045"/>
                <wp:lineTo x="7471" y="1045"/>
              </wp:wrapPolygon>
            </wp:wrapThrough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43C" w:rsidRDefault="0038743C" w:rsidP="009229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43C" w:rsidRDefault="0038743C" w:rsidP="009229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43C" w:rsidRDefault="0038743C" w:rsidP="009229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43C" w:rsidRDefault="0038743C" w:rsidP="009229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43C" w:rsidRDefault="0038743C" w:rsidP="009229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43C" w:rsidRDefault="0038743C" w:rsidP="009229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735" w:rsidRDefault="007F4735" w:rsidP="009229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14E" w:rsidRDefault="0069314E" w:rsidP="009F33A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каждой ступени обучения и воспитания особое место уделяется проектной деятельности - социальному проектированию. </w:t>
      </w:r>
      <w:proofErr w:type="spellStart"/>
      <w:r w:rsidRPr="00922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Соцпроекты</w:t>
      </w:r>
      <w:proofErr w:type="spellEnd"/>
      <w:r w:rsidRPr="0092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развить навыки коммуникации, расширить круг знаний учащихся, обогатить их опытом решения конкретных жизненных проблем, развить чувство гражданской ответственности, укрепить веру в свои силы и возможности, привить интерес к общественно полезной деятельности. </w:t>
      </w:r>
    </w:p>
    <w:p w:rsidR="007F4735" w:rsidRPr="00E15ED9" w:rsidRDefault="007F4735" w:rsidP="00E15ED9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E15ED9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Воспитательная работа </w:t>
      </w:r>
      <w:r w:rsidR="00E15ED9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с целью социализации членов  классного коллектива </w:t>
      </w:r>
      <w:r w:rsidRPr="00E15ED9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строится по следующим направлениям:</w:t>
      </w:r>
    </w:p>
    <w:p w:rsidR="00016C26" w:rsidRDefault="00016C26" w:rsidP="009F33A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проектах, направленных на благоустройство территории, улучшение качества окружающей среды</w:t>
      </w:r>
    </w:p>
    <w:p w:rsidR="00016C26" w:rsidRDefault="00016C26" w:rsidP="009F33A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социальном проекте помощи пожилым людям</w:t>
      </w:r>
    </w:p>
    <w:p w:rsidR="00016C26" w:rsidRDefault="00016C26" w:rsidP="009F33A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мероприятиях, организованных внутри класса</w:t>
      </w:r>
    </w:p>
    <w:p w:rsidR="007F4735" w:rsidRDefault="00016C26" w:rsidP="009F33A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социальном проекте</w:t>
      </w:r>
      <w:r w:rsidR="00E1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СДК, детским садом «Солнышко», с администрацией МО 2-Имангуловское сельское поселение и др.</w:t>
      </w:r>
    </w:p>
    <w:p w:rsidR="00E15ED9" w:rsidRDefault="00E15ED9" w:rsidP="009F33A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спортивно – оздоровительных мероприятиях </w:t>
      </w:r>
    </w:p>
    <w:p w:rsidR="007F4735" w:rsidRDefault="00E15ED9" w:rsidP="00E15ED9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E15ED9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Критерии эффективности воспитательной системы</w:t>
      </w:r>
    </w:p>
    <w:p w:rsidR="009F33A9" w:rsidRPr="009F33A9" w:rsidRDefault="009F33A9" w:rsidP="009F33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«Мерилом» эффективности функционирования классной воспитательной системы могут быть признаны  следующие критерии:</w:t>
      </w:r>
    </w:p>
    <w:p w:rsidR="009F33A9" w:rsidRPr="00E15ED9" w:rsidRDefault="009F33A9" w:rsidP="0001263F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E15ED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воспитанность учащихся;</w:t>
      </w:r>
    </w:p>
    <w:p w:rsidR="009F33A9" w:rsidRPr="00E15ED9" w:rsidRDefault="009F33A9" w:rsidP="0001263F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E15ED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защищенность и комфортность ребенка в классе;</w:t>
      </w:r>
    </w:p>
    <w:p w:rsidR="009F33A9" w:rsidRPr="00E15ED9" w:rsidRDefault="009F33A9" w:rsidP="0001263F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E15ED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удовлетворенность учащихся и их родителей жизнедеятельностью в классе;</w:t>
      </w:r>
    </w:p>
    <w:p w:rsidR="009F33A9" w:rsidRPr="00E15ED9" w:rsidRDefault="009F33A9" w:rsidP="0001263F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proofErr w:type="spellStart"/>
      <w:r w:rsidRPr="00E15ED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сформированность</w:t>
      </w:r>
      <w:proofErr w:type="spellEnd"/>
      <w:r w:rsidR="00E15ED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</w:t>
      </w:r>
      <w:r w:rsidRPr="00E15ED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классного коллектива;</w:t>
      </w:r>
    </w:p>
    <w:p w:rsidR="0001263F" w:rsidRPr="00E15ED9" w:rsidRDefault="009F33A9" w:rsidP="0001263F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E15ED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репутация класса;</w:t>
      </w:r>
    </w:p>
    <w:p w:rsidR="009F33A9" w:rsidRPr="00E15ED9" w:rsidRDefault="009F33A9" w:rsidP="0001263F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E15ED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проявление индивидуальности («лица») классной общности.</w:t>
      </w:r>
    </w:p>
    <w:p w:rsidR="0090440C" w:rsidRPr="0090440C" w:rsidRDefault="00E15ED9" w:rsidP="00E15ED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</w:t>
      </w:r>
      <w:r w:rsidR="00D2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считаю, что п</w:t>
      </w:r>
      <w:r w:rsidR="0001263F" w:rsidRPr="0001263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 системного подхода позвол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 </w:t>
      </w:r>
      <w:r w:rsidR="0001263F" w:rsidRPr="0001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педагогический процесс более целенаправленным, управляемым и, самое важное, эффективным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</w:t>
      </w:r>
      <w:r w:rsidR="0001263F" w:rsidRPr="00012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 воспитательной системы  каждого класса важна  для общеобразовательной системы школы.</w:t>
      </w:r>
      <w:proofErr w:type="gramEnd"/>
    </w:p>
    <w:p w:rsidR="001F678A" w:rsidRDefault="001F678A" w:rsidP="00922967">
      <w:pPr>
        <w:spacing w:before="40" w:after="40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eastAsia="ru-RU"/>
        </w:rPr>
      </w:pPr>
      <w:r w:rsidRPr="00F8781A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ru-RU"/>
        </w:rPr>
        <w:t xml:space="preserve">Модель выпускника </w:t>
      </w:r>
      <w:r w:rsidR="00922967" w:rsidRPr="00F8781A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ru-RU"/>
        </w:rPr>
        <w:t xml:space="preserve">сельской </w:t>
      </w:r>
      <w:r w:rsidRPr="00F8781A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ru-RU"/>
        </w:rPr>
        <w:t>школы:</w:t>
      </w:r>
    </w:p>
    <w:p w:rsidR="001F678A" w:rsidRDefault="001F678A" w:rsidP="00922967">
      <w:pPr>
        <w:numPr>
          <w:ilvl w:val="0"/>
          <w:numId w:val="14"/>
        </w:numPr>
        <w:spacing w:before="40" w:after="4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9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Гражданин. </w:t>
      </w:r>
      <w:proofErr w:type="gramStart"/>
      <w:r w:rsidRPr="00922967">
        <w:rPr>
          <w:rFonts w:ascii="Times New Roman" w:eastAsia="Calibri" w:hAnsi="Times New Roman" w:cs="Times New Roman"/>
          <w:sz w:val="24"/>
          <w:szCs w:val="24"/>
          <w:lang w:eastAsia="ru-RU"/>
        </w:rPr>
        <w:t>Обладающий</w:t>
      </w:r>
      <w:proofErr w:type="gramEnd"/>
      <w:r w:rsidRPr="00922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высокой правовой, политической и демографической культурой, национальным самосознанием, патриотизмом, признающий общечеловеческие ценности, уважающий людей других национальностей, историю своей страны.</w:t>
      </w:r>
    </w:p>
    <w:p w:rsidR="001F678A" w:rsidRDefault="001F678A" w:rsidP="00922967">
      <w:pPr>
        <w:numPr>
          <w:ilvl w:val="0"/>
          <w:numId w:val="14"/>
        </w:numPr>
        <w:spacing w:before="40" w:after="4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9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Свободная личность.</w:t>
      </w:r>
      <w:r w:rsidRPr="00922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Уважающая себя, осознающая свою ценность и признающая ценность другой личности, способная делать выбор, нести ответственность перед собой и обществом, свободная в выборе мнения, образа жизни.</w:t>
      </w:r>
    </w:p>
    <w:p w:rsidR="00F8781A" w:rsidRPr="00922967" w:rsidRDefault="00F8781A" w:rsidP="00F8781A">
      <w:pPr>
        <w:spacing w:before="40" w:after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678A" w:rsidRDefault="001F678A" w:rsidP="00922967">
      <w:pPr>
        <w:numPr>
          <w:ilvl w:val="0"/>
          <w:numId w:val="14"/>
        </w:numPr>
        <w:spacing w:before="40" w:after="4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9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Образованный человек.</w:t>
      </w:r>
      <w:r w:rsidRPr="00922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Имеющий развитые способности; потребность в знаниях, умениях; развитый интеллект; уровень образования, адекватный современным требованиям, способствующим свободному выбору области деятельности.</w:t>
      </w:r>
    </w:p>
    <w:p w:rsidR="001F678A" w:rsidRDefault="001F678A" w:rsidP="00922967">
      <w:pPr>
        <w:numPr>
          <w:ilvl w:val="0"/>
          <w:numId w:val="14"/>
        </w:numPr>
        <w:spacing w:before="40" w:after="4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9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Культурная личность.</w:t>
      </w:r>
      <w:r w:rsidRPr="00922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Предлагающая  высокий уровень эстетической культуры, физической культуры и потребность в здоровом образе жизни; обладающая культурой труда, культурой эмоции и чувств, интеллектуальной культурой и культурой отношения.</w:t>
      </w:r>
    </w:p>
    <w:p w:rsidR="00F8781A" w:rsidRPr="00922967" w:rsidRDefault="00F8781A" w:rsidP="00F8781A">
      <w:pPr>
        <w:spacing w:before="40" w:after="40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678A" w:rsidRDefault="001F678A" w:rsidP="00922967">
      <w:pPr>
        <w:numPr>
          <w:ilvl w:val="0"/>
          <w:numId w:val="14"/>
        </w:numPr>
        <w:spacing w:before="40" w:after="4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9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Гуманная личность.</w:t>
      </w:r>
      <w:r w:rsidRPr="00922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2967">
        <w:rPr>
          <w:rFonts w:ascii="Times New Roman" w:eastAsia="Calibri" w:hAnsi="Times New Roman" w:cs="Times New Roman"/>
          <w:sz w:val="24"/>
          <w:szCs w:val="24"/>
          <w:lang w:eastAsia="ru-RU"/>
        </w:rPr>
        <w:t>Обладающая такими качествами, как доброта, милосердие; способность к состраданию, терпимость, доброжелательность,  толерантность, стремление к миру.</w:t>
      </w:r>
      <w:proofErr w:type="gramEnd"/>
    </w:p>
    <w:p w:rsidR="00F8781A" w:rsidRPr="00922967" w:rsidRDefault="00F8781A" w:rsidP="00F8781A">
      <w:pPr>
        <w:spacing w:before="40" w:after="40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678A" w:rsidRPr="00922967" w:rsidRDefault="001F678A" w:rsidP="00922967">
      <w:pPr>
        <w:numPr>
          <w:ilvl w:val="0"/>
          <w:numId w:val="14"/>
        </w:numPr>
        <w:spacing w:before="40" w:after="4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9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Труженик</w:t>
      </w:r>
      <w:r w:rsidRPr="00922967">
        <w:rPr>
          <w:rFonts w:ascii="Times New Roman" w:eastAsia="Calibri" w:hAnsi="Times New Roman" w:cs="Times New Roman"/>
          <w:sz w:val="24"/>
          <w:szCs w:val="24"/>
          <w:lang w:eastAsia="ru-RU"/>
        </w:rPr>
        <w:t>. Готовый к самоопределению и выбору профессии, знающий свое дело, умелый и любящий свой край.</w:t>
      </w:r>
    </w:p>
    <w:p w:rsidR="00C52F33" w:rsidRPr="00444EEA" w:rsidRDefault="00C52F33" w:rsidP="00C52F3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7030A0"/>
          <w:sz w:val="20"/>
          <w:szCs w:val="20"/>
        </w:rPr>
      </w:pPr>
      <w:r w:rsidRPr="00444EEA">
        <w:rPr>
          <w:rFonts w:ascii="Arial" w:eastAsia="Times New Roman" w:hAnsi="Arial" w:cs="Arial"/>
          <w:b/>
          <w:bCs/>
          <w:color w:val="7030A0"/>
          <w:sz w:val="20"/>
          <w:szCs w:val="20"/>
        </w:rPr>
        <w:t>Диагностика воспитательной системы</w:t>
      </w:r>
      <w:r w:rsidRPr="00444EEA">
        <w:rPr>
          <w:rFonts w:ascii="Arial" w:eastAsia="Times New Roman" w:hAnsi="Arial" w:cs="Arial"/>
          <w:color w:val="7030A0"/>
          <w:sz w:val="20"/>
          <w:szCs w:val="20"/>
        </w:rPr>
        <w:t>.</w:t>
      </w:r>
    </w:p>
    <w:tbl>
      <w:tblPr>
        <w:tblW w:w="0" w:type="auto"/>
        <w:tblCellSpacing w:w="7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11"/>
        <w:gridCol w:w="2736"/>
        <w:gridCol w:w="3151"/>
      </w:tblGrid>
      <w:tr w:rsidR="00C52F33" w:rsidRPr="004625B0" w:rsidTr="00D24AE7">
        <w:trPr>
          <w:tblCellSpacing w:w="7" w:type="dxa"/>
        </w:trPr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33" w:rsidRPr="004625B0" w:rsidRDefault="00C52F33" w:rsidP="002F5E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>Критерии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33" w:rsidRPr="004625B0" w:rsidRDefault="00C52F33" w:rsidP="002F5E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33" w:rsidRPr="004625B0" w:rsidRDefault="00C52F33" w:rsidP="002F5E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>Диагностические средства</w:t>
            </w:r>
          </w:p>
        </w:tc>
      </w:tr>
      <w:tr w:rsidR="00C52F33" w:rsidRPr="004625B0" w:rsidTr="00D24AE7">
        <w:trPr>
          <w:tblCellSpacing w:w="7" w:type="dxa"/>
        </w:trPr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33" w:rsidRPr="004625B0" w:rsidRDefault="00C52F33" w:rsidP="002F5E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 xml:space="preserve">Интеллектуальная развитость учащихся </w:t>
            </w:r>
          </w:p>
          <w:p w:rsidR="00C52F33" w:rsidRPr="004625B0" w:rsidRDefault="00C52F33" w:rsidP="002F5E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>Познавательная активность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33" w:rsidRPr="004625B0" w:rsidRDefault="00C52F33" w:rsidP="002F5E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 xml:space="preserve">Интеллектуальный потенциал </w:t>
            </w:r>
          </w:p>
          <w:p w:rsidR="00C52F33" w:rsidRPr="004625B0" w:rsidRDefault="00C52F33" w:rsidP="002F5E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>Уровень мотивации</w:t>
            </w:r>
          </w:p>
          <w:p w:rsidR="00C52F33" w:rsidRPr="004625B0" w:rsidRDefault="00C52F33" w:rsidP="002F5E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>Освоенность образовательных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33" w:rsidRPr="004625B0" w:rsidRDefault="00C52F33" w:rsidP="002F5E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 xml:space="preserve">Методика «Культурно-свободный тест на интеллект». </w:t>
            </w:r>
          </w:p>
          <w:p w:rsidR="00C52F33" w:rsidRPr="004625B0" w:rsidRDefault="00C52F33" w:rsidP="002F5E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>Методика диагностики мотивации учения и эмоционального отношения к учению.</w:t>
            </w:r>
          </w:p>
          <w:p w:rsidR="00C52F33" w:rsidRPr="004625B0" w:rsidRDefault="00C52F33" w:rsidP="002F5E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>Статистический анализ текущей и итоговой успеваемости</w:t>
            </w:r>
          </w:p>
        </w:tc>
      </w:tr>
      <w:tr w:rsidR="00C52F33" w:rsidRPr="004625B0" w:rsidTr="00D24AE7">
        <w:trPr>
          <w:tblCellSpacing w:w="7" w:type="dxa"/>
        </w:trPr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33" w:rsidRPr="004625B0" w:rsidRDefault="00C52F33" w:rsidP="002F5E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 xml:space="preserve">Нравственная развитость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33" w:rsidRPr="004625B0" w:rsidRDefault="00C52F33" w:rsidP="002F5E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625B0">
              <w:rPr>
                <w:rFonts w:ascii="Arial" w:eastAsia="Times New Roman" w:hAnsi="Arial" w:cs="Arial"/>
                <w:sz w:val="20"/>
                <w:szCs w:val="20"/>
              </w:rPr>
              <w:t>Сформированность</w:t>
            </w:r>
            <w:proofErr w:type="spellEnd"/>
            <w:r w:rsidRPr="004625B0">
              <w:rPr>
                <w:rFonts w:ascii="Arial" w:eastAsia="Times New Roman" w:hAnsi="Arial" w:cs="Arial"/>
                <w:sz w:val="20"/>
                <w:szCs w:val="20"/>
              </w:rPr>
              <w:t xml:space="preserve"> основных нравственных качеств личности. </w:t>
            </w:r>
          </w:p>
          <w:p w:rsidR="00C52F33" w:rsidRPr="004625B0" w:rsidRDefault="00C52F33" w:rsidP="002F5E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>Социальная активность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33" w:rsidRPr="004625B0" w:rsidRDefault="00C52F33" w:rsidP="002F5E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 xml:space="preserve">Анкета «Диагностика уровня воспитанности уч-ся» </w:t>
            </w:r>
          </w:p>
          <w:p w:rsidR="00C52F33" w:rsidRPr="004625B0" w:rsidRDefault="00C52F33" w:rsidP="002F5E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>Анкета «Я и смысл моей жизни»</w:t>
            </w:r>
          </w:p>
        </w:tc>
      </w:tr>
      <w:tr w:rsidR="00C52F33" w:rsidRPr="004625B0" w:rsidTr="00D24AE7">
        <w:trPr>
          <w:tblCellSpacing w:w="7" w:type="dxa"/>
        </w:trPr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33" w:rsidRPr="004625B0" w:rsidRDefault="00C52F33" w:rsidP="002F5E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>Эстетическое развитие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33" w:rsidRPr="004625B0" w:rsidRDefault="00C52F33" w:rsidP="002F5E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>Развитость чувства прекрасного.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33" w:rsidRPr="004625B0" w:rsidRDefault="00C52F33" w:rsidP="002F5E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>Педагогические наблюдения</w:t>
            </w:r>
          </w:p>
        </w:tc>
      </w:tr>
      <w:tr w:rsidR="00C52F33" w:rsidRPr="004625B0" w:rsidTr="00D24AE7">
        <w:trPr>
          <w:tblCellSpacing w:w="7" w:type="dxa"/>
        </w:trPr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33" w:rsidRPr="004625B0" w:rsidRDefault="00C52F33" w:rsidP="002F5E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625B0">
              <w:rPr>
                <w:rFonts w:ascii="Arial" w:eastAsia="Times New Roman" w:hAnsi="Arial" w:cs="Arial"/>
                <w:sz w:val="20"/>
                <w:szCs w:val="20"/>
              </w:rPr>
              <w:t>Самоактуализированность</w:t>
            </w:r>
            <w:proofErr w:type="spellEnd"/>
            <w:r w:rsidRPr="004625B0">
              <w:rPr>
                <w:rFonts w:ascii="Arial" w:eastAsia="Times New Roman" w:hAnsi="Arial" w:cs="Arial"/>
                <w:sz w:val="20"/>
                <w:szCs w:val="20"/>
              </w:rPr>
              <w:t xml:space="preserve"> личности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33" w:rsidRPr="004625B0" w:rsidRDefault="00C52F33" w:rsidP="002F5E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 xml:space="preserve">Стремление к самопознанию </w:t>
            </w:r>
          </w:p>
          <w:p w:rsidR="00C52F33" w:rsidRPr="004625B0" w:rsidRDefault="00C52F33" w:rsidP="002F5E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>Наличие положительной самооценки.</w:t>
            </w:r>
          </w:p>
          <w:p w:rsidR="00C52F33" w:rsidRPr="004625B0" w:rsidRDefault="00C52F33" w:rsidP="002F5E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>Личностный рост ребенка.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33" w:rsidRPr="004625B0" w:rsidRDefault="00C52F33" w:rsidP="002F5E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 xml:space="preserve">Методика «Самооценка» </w:t>
            </w:r>
          </w:p>
          <w:p w:rsidR="00C52F33" w:rsidRPr="004625B0" w:rsidRDefault="00C52F33" w:rsidP="002F5E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>Методика «Акцентуация личности».</w:t>
            </w:r>
          </w:p>
          <w:p w:rsidR="00C52F33" w:rsidRPr="004625B0" w:rsidRDefault="00C52F33" w:rsidP="002F5E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>Методика «Репка»</w:t>
            </w:r>
          </w:p>
        </w:tc>
      </w:tr>
      <w:tr w:rsidR="00C52F33" w:rsidRPr="004625B0" w:rsidTr="00D24AE7">
        <w:trPr>
          <w:tblCellSpacing w:w="7" w:type="dxa"/>
        </w:trPr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33" w:rsidRPr="004625B0" w:rsidRDefault="00C52F33" w:rsidP="002F5E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 xml:space="preserve">Развитость </w:t>
            </w:r>
            <w:proofErr w:type="spellStart"/>
            <w:r w:rsidRPr="004625B0">
              <w:rPr>
                <w:rFonts w:ascii="Arial" w:eastAsia="Times New Roman" w:hAnsi="Arial" w:cs="Arial"/>
                <w:sz w:val="20"/>
                <w:szCs w:val="20"/>
              </w:rPr>
              <w:t>коммуникативности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33" w:rsidRPr="004625B0" w:rsidRDefault="00C52F33" w:rsidP="002F5E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625B0">
              <w:rPr>
                <w:rFonts w:ascii="Arial" w:eastAsia="Times New Roman" w:hAnsi="Arial" w:cs="Arial"/>
                <w:sz w:val="20"/>
                <w:szCs w:val="20"/>
              </w:rPr>
              <w:t>Коммуникативность</w:t>
            </w:r>
            <w:proofErr w:type="spellEnd"/>
            <w:r w:rsidRPr="004625B0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33" w:rsidRPr="004625B0" w:rsidRDefault="00C52F33" w:rsidP="002F5E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>Методика «Социометрия»</w:t>
            </w:r>
          </w:p>
        </w:tc>
      </w:tr>
      <w:tr w:rsidR="00C52F33" w:rsidRPr="004625B0" w:rsidTr="00D24AE7">
        <w:trPr>
          <w:tblCellSpacing w:w="7" w:type="dxa"/>
        </w:trPr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33" w:rsidRPr="004625B0" w:rsidRDefault="00C52F33" w:rsidP="002F5E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>Физическая развитость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33" w:rsidRPr="004625B0" w:rsidRDefault="00C52F33" w:rsidP="002F5E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 xml:space="preserve">Состояние здоровья </w:t>
            </w:r>
          </w:p>
          <w:p w:rsidR="00C52F33" w:rsidRPr="004625B0" w:rsidRDefault="00C52F33" w:rsidP="002F5E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>Развитость физических качеств.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33" w:rsidRPr="004625B0" w:rsidRDefault="00C52F33" w:rsidP="002F5E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 xml:space="preserve">Статистический медицинский анализ состояния здоровья. </w:t>
            </w:r>
          </w:p>
          <w:p w:rsidR="00C52F33" w:rsidRPr="004625B0" w:rsidRDefault="00C52F33" w:rsidP="002F5E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>Выполнение нормативов.</w:t>
            </w:r>
          </w:p>
        </w:tc>
      </w:tr>
      <w:tr w:rsidR="00C52F33" w:rsidRPr="004625B0" w:rsidTr="00D24AE7">
        <w:trPr>
          <w:tblCellSpacing w:w="7" w:type="dxa"/>
        </w:trPr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33" w:rsidRPr="004625B0" w:rsidRDefault="00C52F33" w:rsidP="002F5E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>Удовлетворенность учащихся, педагогов, родителей жизнедеятельностью в классном коллективе.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33" w:rsidRPr="004625B0" w:rsidRDefault="00C52F33" w:rsidP="002F5E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 xml:space="preserve">Комфортность </w:t>
            </w:r>
          </w:p>
          <w:p w:rsidR="00C52F33" w:rsidRPr="004625B0" w:rsidRDefault="00C52F33" w:rsidP="002F5E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>удовлетворенность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33" w:rsidRPr="004625B0" w:rsidRDefault="00C52F33" w:rsidP="002F5E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5B0">
              <w:rPr>
                <w:rFonts w:ascii="Arial" w:eastAsia="Times New Roman" w:hAnsi="Arial" w:cs="Arial"/>
                <w:sz w:val="20"/>
                <w:szCs w:val="20"/>
              </w:rPr>
              <w:t>Методика для учащихся по изучению удовлетворенности организации воспитательного процесса.</w:t>
            </w:r>
          </w:p>
        </w:tc>
      </w:tr>
    </w:tbl>
    <w:p w:rsidR="009417A6" w:rsidRPr="00922967" w:rsidRDefault="009417A6" w:rsidP="009229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396" w:rsidRPr="00922967" w:rsidRDefault="00467396" w:rsidP="009229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574" w:rsidRPr="00922967" w:rsidRDefault="009B0574" w:rsidP="00D24AE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E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lastRenderedPageBreak/>
        <w:t xml:space="preserve"> </w:t>
      </w:r>
      <w:r w:rsidR="009A7877" w:rsidRPr="00444EEA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Схема анализа воспитанности детей</w:t>
      </w:r>
      <w:r w:rsidR="009A787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037E28D3" wp14:editId="19F0EB84">
                <wp:extent cx="5940425" cy="8910638"/>
                <wp:effectExtent l="0" t="0" r="0" b="0"/>
                <wp:docPr id="16" name="Полотн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00100" y="228592"/>
                            <a:ext cx="4343400" cy="1257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877" w:rsidRDefault="009A7877" w:rsidP="009A7877">
                              <w:pPr>
                                <w:jc w:val="center"/>
                              </w:pPr>
                            </w:p>
                            <w:p w:rsidR="009A7877" w:rsidRDefault="009A7877" w:rsidP="009A787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Внешний вид учащегося</w:t>
                              </w:r>
                            </w:p>
                            <w:p w:rsidR="009A7877" w:rsidRDefault="009A7877" w:rsidP="009A787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(одежда, прическа, мимика, позы  и т.д.)</w:t>
                              </w:r>
                            </w:p>
                            <w:p w:rsidR="00D24AE7" w:rsidRDefault="00D24AE7" w:rsidP="009A787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00100" y="1485900"/>
                            <a:ext cx="4342130" cy="1028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877" w:rsidRDefault="009A7877" w:rsidP="009A787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:rsidR="009A7877" w:rsidRDefault="009A7877" w:rsidP="009A787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Физическое и психическое здоровье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0100" y="2743200"/>
                            <a:ext cx="434276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877" w:rsidRDefault="009A7877" w:rsidP="009A787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Поведение ребенка  в разных видах деятельности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00100" y="4001135"/>
                            <a:ext cx="4340860" cy="1026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877" w:rsidRDefault="009A7877" w:rsidP="009A787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Качество участия в деятельности, организуемой в классе и школе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00100" y="5258435"/>
                            <a:ext cx="4343400" cy="1029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877" w:rsidRDefault="009A7877" w:rsidP="009A787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Взаимоотношение с учителями, с родителями, со сверстниками, незнакомыми людьми.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6514465"/>
                            <a:ext cx="4343400" cy="1029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877" w:rsidRDefault="009A7877" w:rsidP="009A787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Ценностные ориентации: личностное отношение к общечеловеческим ценностям, культуре.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00100" y="7771765"/>
                            <a:ext cx="434276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877" w:rsidRDefault="009A7877" w:rsidP="009A787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Отношение к самому себе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57200" y="685800"/>
                            <a:ext cx="342900" cy="1143000"/>
                          </a:xfrm>
                          <a:prstGeom prst="curvedRightArrow">
                            <a:avLst>
                              <a:gd name="adj1" fmla="val 66667"/>
                              <a:gd name="adj2" fmla="val 133333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42900" y="3200400"/>
                            <a:ext cx="457200" cy="1257300"/>
                          </a:xfrm>
                          <a:prstGeom prst="curvedRightArrow">
                            <a:avLst>
                              <a:gd name="adj1" fmla="val 55000"/>
                              <a:gd name="adj2" fmla="val 110000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342900" y="5829300"/>
                            <a:ext cx="457200" cy="1257300"/>
                          </a:xfrm>
                          <a:prstGeom prst="curvedRightArrow">
                            <a:avLst>
                              <a:gd name="adj1" fmla="val 55000"/>
                              <a:gd name="adj2" fmla="val 110000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5143500" y="1828800"/>
                            <a:ext cx="342900" cy="1257300"/>
                          </a:xfrm>
                          <a:prstGeom prst="curvedLeftArrow">
                            <a:avLst>
                              <a:gd name="adj1" fmla="val 73333"/>
                              <a:gd name="adj2" fmla="val 146667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5143500" y="4572000"/>
                            <a:ext cx="457200" cy="1257300"/>
                          </a:xfrm>
                          <a:prstGeom prst="curvedLeftArrow">
                            <a:avLst>
                              <a:gd name="adj1" fmla="val 55000"/>
                              <a:gd name="adj2" fmla="val 110000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5143500" y="7086600"/>
                            <a:ext cx="342900" cy="1257300"/>
                          </a:xfrm>
                          <a:prstGeom prst="curvedLeftArrow">
                            <a:avLst>
                              <a:gd name="adj1" fmla="val 73333"/>
                              <a:gd name="adj2" fmla="val 146667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" o:spid="_x0000_s1027" editas="canvas" style="width:467.75pt;height:701.65pt;mso-position-horizontal-relative:char;mso-position-vertical-relative:line" coordsize="59404,89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9404;height:89103;visibility:visible;mso-wrap-style:square">
                  <v:fill o:detectmouseclick="t"/>
                  <v:path o:connecttype="none"/>
                </v:shape>
                <v:rect id="Rectangle 4" o:spid="_x0000_s1029" style="position:absolute;left:8001;top:2285;width:43434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9A7877" w:rsidRDefault="009A7877" w:rsidP="009A7877">
                        <w:pPr>
                          <w:jc w:val="center"/>
                        </w:pPr>
                      </w:p>
                      <w:p w:rsidR="009A7877" w:rsidRDefault="009A7877" w:rsidP="009A787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Внешний вид учащегося</w:t>
                        </w:r>
                      </w:p>
                      <w:p w:rsidR="009A7877" w:rsidRDefault="009A7877" w:rsidP="009A787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(одежда, прическа, мимика, позы  и т.д.)</w:t>
                        </w:r>
                      </w:p>
                      <w:p w:rsidR="00D24AE7" w:rsidRDefault="00D24AE7" w:rsidP="009A787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5" o:spid="_x0000_s1030" style="position:absolute;left:8001;top:14859;width:43421;height:10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9A7877" w:rsidRDefault="009A7877" w:rsidP="009A787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  <w:p w:rsidR="009A7877" w:rsidRDefault="009A7877" w:rsidP="009A787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Физическое и психическое здоровье</w:t>
                        </w:r>
                      </w:p>
                    </w:txbxContent>
                  </v:textbox>
                </v:rect>
                <v:rect id="Rectangle 6" o:spid="_x0000_s1031" style="position:absolute;left:8001;top:27432;width:43427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9A7877" w:rsidRDefault="009A7877" w:rsidP="009A787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Поведение ребенка  в разных видах деятельности</w:t>
                        </w:r>
                      </w:p>
                    </w:txbxContent>
                  </v:textbox>
                </v:rect>
                <v:rect id="Rectangle 7" o:spid="_x0000_s1032" style="position:absolute;left:8001;top:40011;width:43408;height:10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9A7877" w:rsidRDefault="009A7877" w:rsidP="009A787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Качество участия в деятельности, организуемой в классе и школе</w:t>
                        </w:r>
                      </w:p>
                    </w:txbxContent>
                  </v:textbox>
                </v:rect>
                <v:rect id="Rectangle 8" o:spid="_x0000_s1033" style="position:absolute;left:8001;top:52584;width:43434;height:10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9A7877" w:rsidRDefault="009A7877" w:rsidP="009A787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Взаимоотношение с учителями, с родителями, со сверстниками, незнакомыми людьми.</w:t>
                        </w:r>
                      </w:p>
                    </w:txbxContent>
                  </v:textbox>
                </v:rect>
                <v:rect id="Rectangle 9" o:spid="_x0000_s1034" style="position:absolute;left:8001;top:65144;width:43434;height:10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9A7877" w:rsidRDefault="009A7877" w:rsidP="009A787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Ценностные ориентации: личностное отношение к общечеловеческим ценностям, культуре.</w:t>
                        </w:r>
                      </w:p>
                    </w:txbxContent>
                  </v:textbox>
                </v:rect>
                <v:rect id="Rectangle 10" o:spid="_x0000_s1035" style="position:absolute;left:8001;top:77717;width:43427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9A7877" w:rsidRDefault="009A7877" w:rsidP="009A787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Отношение к самому себе</w:t>
                        </w:r>
                      </w:p>
                    </w:txbxContent>
                  </v:textbox>
                </v:re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AutoShape 11" o:spid="_x0000_s1036" type="#_x0000_t102" style="position:absolute;left:4572;top:6858;width:3429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23RcMA&#10;AADbAAAADwAAAGRycy9kb3ducmV2LnhtbESPQWvDMAyF74P9B6NBb4vTHkbI4pZSGN2hgy5r2VXE&#10;WhIWy8F20/TfV4fBbhLv6b1P1WZ2g5ooxN6zgWWWgyJuvO25NXD6ensuQMWEbHHwTAZuFGGzfnyo&#10;sLT+yp801alVEsKxRANdSmOpdWw6chgzPxKL9uODwyRraLUNeJVwN+hVnr9ohz1LQ4cj7TpqfuuL&#10;M+BW/XG//J6K/DDQPo1km3P4MGbxNG9fQSWa07/57/rdCr7Qyy8ygF7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23RcMAAADbAAAADwAAAAAAAAAAAAAAAACYAgAAZHJzL2Rv&#10;d25yZXYueG1sUEsFBgAAAAAEAAQA9QAAAIgDAAAAAA==&#10;"/>
                <v:shape id="AutoShape 12" o:spid="_x0000_s1037" type="#_x0000_t102" style="position:absolute;left:3429;top:32004;width:4572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ES3sAA&#10;AADbAAAADwAAAGRycy9kb3ducmV2LnhtbERPTWvCQBC9F/wPywi9NZt4KBKzigiihxZaq3gddsck&#10;mJ0Nu2uM/94tFHqbx/ucajXaTgzkQ+tYQZHlIIi1My3XCo4/27c5iBCRDXaOScGDAqyWk5cKS+Pu&#10;/E3DIdYihXAoUUETY19KGXRDFkPmeuLEXZy3GBP0tTQe7yncdnKW5+/SYsupocGeNg3p6+FmFdhZ&#10;+7UrzsM8/+hoF3sy+uQ/lXqdjusFiEhj/Bf/ufcmzS/g9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MES3sAAAADbAAAADwAAAAAAAAAAAAAAAACYAgAAZHJzL2Rvd25y&#10;ZXYueG1sUEsFBgAAAAAEAAQA9QAAAIUDAAAAAA==&#10;"/>
                <v:shape id="AutoShape 13" o:spid="_x0000_s1038" type="#_x0000_t102" style="position:absolute;left:3429;top:58293;width:4572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MqcAA&#10;AADbAAAADwAAAGRycy9kb3ducmV2LnhtbERPTWvCQBC9F/wPywi91Y05lBBdRQTRQwutVbwOu2MS&#10;zM6G3TWJ/94tFHqbx/uc5Xq0rejJh8axgvksA0GsnWm4UnD62b0VIEJENtg6JgUPCrBeTV6WWBo3&#10;8Df1x1iJFMKhRAV1jF0pZdA1WQwz1xEn7uq8xZigr6TxOKRw28o8y96lxYZTQ40dbWvSt+PdKrB5&#10;87WfX/oi+2hpHzsy+uw/lXqdjpsFiEhj/Bf/uQ8mzc/h95d0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OMqcAAAADbAAAADwAAAAAAAAAAAAAAAACYAgAAZHJzL2Rvd25y&#10;ZXYueG1sUEsFBgAAAAAEAAQA9QAAAIUDAAAAAA==&#10;"/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AutoShape 14" o:spid="_x0000_s1039" type="#_x0000_t103" style="position:absolute;left:51435;top:18288;width:3429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VzDcMA&#10;AADbAAAADwAAAGRycy9kb3ducmV2LnhtbERPS2vCQBC+C/6HZYReSt2YgkjqGoy0tIeiaJVeh+zk&#10;gdnZmN3G9N93hYK3+fies0wH04ieOldbVjCbRiCIc6trLhUcv96eFiCcR9bYWCYFv+QgXY1HS0y0&#10;vfKe+oMvRQhhl6CCyvs2kdLlFRl0U9sSB66wnUEfYFdK3eE1hJtGxlE0lwZrDg0VtrSpKD8ffoyC&#10;bXR67d/nF1s8Zp9Z8b2L8/hilHqYDOsXEJ4Gfxf/uz90mP8Mt1/C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VzDcMAAADbAAAADwAAAAAAAAAAAAAAAACYAgAAZHJzL2Rv&#10;d25yZXYueG1sUEsFBgAAAAAEAAQA9QAAAIgDAAAAAA==&#10;"/>
                <v:shape id="AutoShape 15" o:spid="_x0000_s1040" type="#_x0000_t103" style="position:absolute;left:51435;top:45720;width:4572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recMA&#10;AADbAAAADwAAAGRycy9kb3ducmV2LnhtbERPS2vCQBC+C/6HZYReSt0YikjqGoy0tIeiaJVeh+zk&#10;gdnZmN3G9N93hYK3+fies0wH04ieOldbVjCbRiCIc6trLhUcv96eFiCcR9bYWCYFv+QgXY1HS0y0&#10;vfKe+oMvRQhhl6CCyvs2kdLlFRl0U9sSB66wnUEfYFdK3eE1hJtGxlE0lwZrDg0VtrSpKD8ffoyC&#10;bXR67d/nF1s8Zp9Z8b2L8/hilHqYDOsXEJ4Gfxf/uz90mP8Mt1/C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zrecMAAADbAAAADwAAAAAAAAAAAAAAAACYAgAAZHJzL2Rv&#10;d25yZXYueG1sUEsFBgAAAAAEAAQA9QAAAIgDAAAAAA==&#10;"/>
                <v:shape id="AutoShape 16" o:spid="_x0000_s1041" type="#_x0000_t103" style="position:absolute;left:51435;top:70866;width:3429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BO4sMA&#10;AADbAAAADwAAAGRycy9kb3ducmV2LnhtbERPS2vCQBC+C/6HZYReSt0YqEjqGoy0tIeiaJVeh+zk&#10;gdnZmN3G9N93hYK3+fies0wH04ieOldbVjCbRiCIc6trLhUcv96eFiCcR9bYWCYFv+QgXY1HS0y0&#10;vfKe+oMvRQhhl6CCyvs2kdLlFRl0U9sSB66wnUEfYFdK3eE1hJtGxlE0lwZrDg0VtrSpKD8ffoyC&#10;bXR67d/nF1s8Zp9Z8b2L8/hilHqYDOsXEJ4Gfxf/uz90mP8Mt1/C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BO4sMAAADbAAAADwAAAAAAAAAAAAAAAACYAgAAZHJzL2Rv&#10;d25yZXYueG1sUEsFBgAAAAAEAAQA9QAAAIgDAAAAAA==&#10;"/>
                <w10:anchorlock/>
              </v:group>
            </w:pict>
          </mc:Fallback>
        </mc:AlternateContent>
      </w:r>
    </w:p>
    <w:p w:rsidR="006A1C4F" w:rsidRPr="00922967" w:rsidRDefault="006A1C4F" w:rsidP="009229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A1C4F" w:rsidRPr="00922967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A2" w:rsidRDefault="006A58A2" w:rsidP="00F8781A">
      <w:pPr>
        <w:spacing w:after="0" w:line="240" w:lineRule="auto"/>
      </w:pPr>
      <w:r>
        <w:separator/>
      </w:r>
    </w:p>
  </w:endnote>
  <w:endnote w:type="continuationSeparator" w:id="0">
    <w:p w:rsidR="006A58A2" w:rsidRDefault="006A58A2" w:rsidP="00F8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1A" w:rsidRDefault="00F8781A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ИСАНЧУРИНА Ф.Ф. КЛАССНЫЙ РУКОВОДИТЕЛЬ МБОУ «2 ИМАНГУЛОВСКАЯ СОШ»</w:t>
    </w:r>
  </w:p>
  <w:p w:rsidR="00F8781A" w:rsidRDefault="00F878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A2" w:rsidRDefault="006A58A2" w:rsidP="00F8781A">
      <w:pPr>
        <w:spacing w:after="0" w:line="240" w:lineRule="auto"/>
      </w:pPr>
      <w:r>
        <w:separator/>
      </w:r>
    </w:p>
  </w:footnote>
  <w:footnote w:type="continuationSeparator" w:id="0">
    <w:p w:rsidR="006A58A2" w:rsidRDefault="006A58A2" w:rsidP="00F87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4F5"/>
    <w:multiLevelType w:val="multilevel"/>
    <w:tmpl w:val="4170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4216C"/>
    <w:multiLevelType w:val="hybridMultilevel"/>
    <w:tmpl w:val="A92A2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C2FA7"/>
    <w:multiLevelType w:val="hybridMultilevel"/>
    <w:tmpl w:val="CA9EA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3247A"/>
    <w:multiLevelType w:val="hybridMultilevel"/>
    <w:tmpl w:val="3D566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10099"/>
    <w:multiLevelType w:val="hybridMultilevel"/>
    <w:tmpl w:val="4978E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16E54"/>
    <w:multiLevelType w:val="hybridMultilevel"/>
    <w:tmpl w:val="DBAC0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C3BEE"/>
    <w:multiLevelType w:val="multilevel"/>
    <w:tmpl w:val="A512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2A2F6F"/>
    <w:multiLevelType w:val="hybridMultilevel"/>
    <w:tmpl w:val="E6587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F0030"/>
    <w:multiLevelType w:val="hybridMultilevel"/>
    <w:tmpl w:val="BB1233F8"/>
    <w:lvl w:ilvl="0" w:tplc="426EDAC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9">
    <w:nsid w:val="4F263918"/>
    <w:multiLevelType w:val="hybridMultilevel"/>
    <w:tmpl w:val="1B1ED6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7210E"/>
    <w:multiLevelType w:val="hybridMultilevel"/>
    <w:tmpl w:val="A05212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AB6068"/>
    <w:multiLevelType w:val="hybridMultilevel"/>
    <w:tmpl w:val="F594B214"/>
    <w:lvl w:ilvl="0" w:tplc="790667F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5BF17007"/>
    <w:multiLevelType w:val="hybridMultilevel"/>
    <w:tmpl w:val="FCA6F28C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6A877DE2"/>
    <w:multiLevelType w:val="multilevel"/>
    <w:tmpl w:val="42E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715C80"/>
    <w:multiLevelType w:val="multilevel"/>
    <w:tmpl w:val="EA3A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50711C"/>
    <w:multiLevelType w:val="hybridMultilevel"/>
    <w:tmpl w:val="1018D8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4"/>
  </w:num>
  <w:num w:numId="5">
    <w:abstractNumId w:val="0"/>
  </w:num>
  <w:num w:numId="6">
    <w:abstractNumId w:val="11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3"/>
  </w:num>
  <w:num w:numId="14">
    <w:abstractNumId w:val="5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52"/>
    <w:rsid w:val="0001263F"/>
    <w:rsid w:val="00016C26"/>
    <w:rsid w:val="00052BE1"/>
    <w:rsid w:val="00082F52"/>
    <w:rsid w:val="00091B46"/>
    <w:rsid w:val="000A3DED"/>
    <w:rsid w:val="00121773"/>
    <w:rsid w:val="00133FC2"/>
    <w:rsid w:val="001E07FA"/>
    <w:rsid w:val="001F678A"/>
    <w:rsid w:val="00204B87"/>
    <w:rsid w:val="0021003F"/>
    <w:rsid w:val="002B6B7B"/>
    <w:rsid w:val="002C7CB3"/>
    <w:rsid w:val="002D7382"/>
    <w:rsid w:val="00300FFE"/>
    <w:rsid w:val="0034436C"/>
    <w:rsid w:val="0038743C"/>
    <w:rsid w:val="00390611"/>
    <w:rsid w:val="00443318"/>
    <w:rsid w:val="00444EEA"/>
    <w:rsid w:val="00467396"/>
    <w:rsid w:val="005221EF"/>
    <w:rsid w:val="00534F54"/>
    <w:rsid w:val="00537FDC"/>
    <w:rsid w:val="00583141"/>
    <w:rsid w:val="005D20A4"/>
    <w:rsid w:val="005E6D1F"/>
    <w:rsid w:val="0068111F"/>
    <w:rsid w:val="0069314E"/>
    <w:rsid w:val="006A1C4F"/>
    <w:rsid w:val="006A58A2"/>
    <w:rsid w:val="007004FF"/>
    <w:rsid w:val="007244B7"/>
    <w:rsid w:val="00724AF8"/>
    <w:rsid w:val="007F280A"/>
    <w:rsid w:val="007F4735"/>
    <w:rsid w:val="00813538"/>
    <w:rsid w:val="00854326"/>
    <w:rsid w:val="00866DA2"/>
    <w:rsid w:val="00872A83"/>
    <w:rsid w:val="00875868"/>
    <w:rsid w:val="008A25BD"/>
    <w:rsid w:val="008F5706"/>
    <w:rsid w:val="0090440C"/>
    <w:rsid w:val="00922967"/>
    <w:rsid w:val="00931AE3"/>
    <w:rsid w:val="009417A6"/>
    <w:rsid w:val="009A6A4C"/>
    <w:rsid w:val="009A7877"/>
    <w:rsid w:val="009A7CBD"/>
    <w:rsid w:val="009B0384"/>
    <w:rsid w:val="009B0574"/>
    <w:rsid w:val="009F33A9"/>
    <w:rsid w:val="00AB29E3"/>
    <w:rsid w:val="00AC1FE7"/>
    <w:rsid w:val="00B11164"/>
    <w:rsid w:val="00B2224D"/>
    <w:rsid w:val="00BE0CBB"/>
    <w:rsid w:val="00C01855"/>
    <w:rsid w:val="00C27451"/>
    <w:rsid w:val="00C42AB4"/>
    <w:rsid w:val="00C52F33"/>
    <w:rsid w:val="00C87918"/>
    <w:rsid w:val="00D24AE7"/>
    <w:rsid w:val="00DB6FF0"/>
    <w:rsid w:val="00DD039D"/>
    <w:rsid w:val="00E15C1A"/>
    <w:rsid w:val="00E15ED9"/>
    <w:rsid w:val="00F70C14"/>
    <w:rsid w:val="00F8781A"/>
    <w:rsid w:val="00FA7138"/>
    <w:rsid w:val="00FB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F570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BE0CBB"/>
    <w:pPr>
      <w:ind w:left="720"/>
      <w:contextualSpacing/>
    </w:pPr>
  </w:style>
  <w:style w:type="character" w:styleId="a5">
    <w:name w:val="Strong"/>
    <w:basedOn w:val="a0"/>
    <w:qFormat/>
    <w:rsid w:val="00C87918"/>
    <w:rPr>
      <w:b/>
      <w:bCs/>
    </w:rPr>
  </w:style>
  <w:style w:type="paragraph" w:customStyle="1" w:styleId="msotitle3">
    <w:name w:val="msotitle3"/>
    <w:rsid w:val="00F8781A"/>
    <w:pPr>
      <w:spacing w:after="0" w:line="240" w:lineRule="auto"/>
      <w:jc w:val="center"/>
    </w:pPr>
    <w:rPr>
      <w:rFonts w:ascii="Book Antiqua" w:eastAsia="Times New Roman" w:hAnsi="Book Antiqua" w:cs="Times New Roman"/>
      <w:smallCaps/>
      <w:color w:val="336666"/>
      <w:kern w:val="28"/>
      <w:sz w:val="56"/>
      <w:szCs w:val="56"/>
      <w:lang w:eastAsia="ru-RU"/>
    </w:rPr>
  </w:style>
  <w:style w:type="paragraph" w:styleId="a6">
    <w:name w:val="header"/>
    <w:basedOn w:val="a"/>
    <w:link w:val="a7"/>
    <w:uiPriority w:val="99"/>
    <w:unhideWhenUsed/>
    <w:rsid w:val="00F87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781A"/>
  </w:style>
  <w:style w:type="paragraph" w:styleId="a8">
    <w:name w:val="footer"/>
    <w:basedOn w:val="a"/>
    <w:link w:val="a9"/>
    <w:uiPriority w:val="99"/>
    <w:unhideWhenUsed/>
    <w:rsid w:val="00F87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781A"/>
  </w:style>
  <w:style w:type="paragraph" w:styleId="aa">
    <w:name w:val="Balloon Text"/>
    <w:basedOn w:val="a"/>
    <w:link w:val="ab"/>
    <w:uiPriority w:val="99"/>
    <w:semiHidden/>
    <w:unhideWhenUsed/>
    <w:rsid w:val="00F8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781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70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93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31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F570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BE0CBB"/>
    <w:pPr>
      <w:ind w:left="720"/>
      <w:contextualSpacing/>
    </w:pPr>
  </w:style>
  <w:style w:type="character" w:styleId="a5">
    <w:name w:val="Strong"/>
    <w:basedOn w:val="a0"/>
    <w:qFormat/>
    <w:rsid w:val="00C87918"/>
    <w:rPr>
      <w:b/>
      <w:bCs/>
    </w:rPr>
  </w:style>
  <w:style w:type="paragraph" w:customStyle="1" w:styleId="msotitle3">
    <w:name w:val="msotitle3"/>
    <w:rsid w:val="00F8781A"/>
    <w:pPr>
      <w:spacing w:after="0" w:line="240" w:lineRule="auto"/>
      <w:jc w:val="center"/>
    </w:pPr>
    <w:rPr>
      <w:rFonts w:ascii="Book Antiqua" w:eastAsia="Times New Roman" w:hAnsi="Book Antiqua" w:cs="Times New Roman"/>
      <w:smallCaps/>
      <w:color w:val="336666"/>
      <w:kern w:val="28"/>
      <w:sz w:val="56"/>
      <w:szCs w:val="56"/>
      <w:lang w:eastAsia="ru-RU"/>
    </w:rPr>
  </w:style>
  <w:style w:type="paragraph" w:styleId="a6">
    <w:name w:val="header"/>
    <w:basedOn w:val="a"/>
    <w:link w:val="a7"/>
    <w:uiPriority w:val="99"/>
    <w:unhideWhenUsed/>
    <w:rsid w:val="00F87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781A"/>
  </w:style>
  <w:style w:type="paragraph" w:styleId="a8">
    <w:name w:val="footer"/>
    <w:basedOn w:val="a"/>
    <w:link w:val="a9"/>
    <w:uiPriority w:val="99"/>
    <w:unhideWhenUsed/>
    <w:rsid w:val="00F87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781A"/>
  </w:style>
  <w:style w:type="paragraph" w:styleId="aa">
    <w:name w:val="Balloon Text"/>
    <w:basedOn w:val="a"/>
    <w:link w:val="ab"/>
    <w:uiPriority w:val="99"/>
    <w:semiHidden/>
    <w:unhideWhenUsed/>
    <w:rsid w:val="00F8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781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70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93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31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ACAB6A-30E5-4B9C-924F-A12491662AF5}" type="doc">
      <dgm:prSet loTypeId="urn:microsoft.com/office/officeart/2005/8/layout/orgChart1" loCatId="hierarchy" qsTypeId="urn:microsoft.com/office/officeart/2005/8/quickstyle/simple1" qsCatId="simple" csTypeId="urn:microsoft.com/office/officeart/2005/8/colors/accent2_1" csCatId="accent2" phldr="1"/>
      <dgm:spPr/>
    </dgm:pt>
    <dgm:pt modelId="{FE937C7E-6A85-4C32-A937-AFB5FBBE2FF0}">
      <dgm:prSet/>
      <dgm:spPr/>
      <dgm:t>
        <a:bodyPr/>
        <a:lstStyle/>
        <a:p>
          <a:pPr rtl="0"/>
          <a:r>
            <a:rPr lang="ru-RU" smtClean="0"/>
            <a:t>Учение</a:t>
          </a:r>
        </a:p>
      </dgm:t>
    </dgm:pt>
    <dgm:pt modelId="{BAE18B88-AD5B-47B6-95F1-97E86052E0A3}" type="parTrans" cxnId="{ED870C51-4248-47EE-B421-4AF3ACC9E07A}">
      <dgm:prSet/>
      <dgm:spPr/>
      <dgm:t>
        <a:bodyPr/>
        <a:lstStyle/>
        <a:p>
          <a:endParaRPr lang="ru-RU"/>
        </a:p>
      </dgm:t>
    </dgm:pt>
    <dgm:pt modelId="{E3F4914C-2375-45D9-8E52-F05ACCC74C5F}" type="sibTrans" cxnId="{ED870C51-4248-47EE-B421-4AF3ACC9E07A}">
      <dgm:prSet/>
      <dgm:spPr/>
      <dgm:t>
        <a:bodyPr/>
        <a:lstStyle/>
        <a:p>
          <a:endParaRPr lang="ru-RU"/>
        </a:p>
      </dgm:t>
    </dgm:pt>
    <dgm:pt modelId="{30C82390-C419-4187-8D67-53C78858B111}">
      <dgm:prSet/>
      <dgm:spPr/>
      <dgm:t>
        <a:bodyPr/>
        <a:lstStyle/>
        <a:p>
          <a:pPr rtl="0"/>
          <a:r>
            <a:rPr lang="ru-RU" smtClean="0"/>
            <a:t>гражданско -патриотическое</a:t>
          </a:r>
        </a:p>
      </dgm:t>
    </dgm:pt>
    <dgm:pt modelId="{EB18A76E-A448-4549-8CB9-E8468BA7C1FD}" type="parTrans" cxnId="{1CBF7B31-0C11-46C9-97E6-4401B6A18F14}">
      <dgm:prSet/>
      <dgm:spPr/>
      <dgm:t>
        <a:bodyPr/>
        <a:lstStyle/>
        <a:p>
          <a:endParaRPr lang="ru-RU"/>
        </a:p>
      </dgm:t>
    </dgm:pt>
    <dgm:pt modelId="{2550944A-AAED-4707-A246-0AA6AF537C4B}" type="sibTrans" cxnId="{1CBF7B31-0C11-46C9-97E6-4401B6A18F14}">
      <dgm:prSet/>
      <dgm:spPr/>
      <dgm:t>
        <a:bodyPr/>
        <a:lstStyle/>
        <a:p>
          <a:endParaRPr lang="ru-RU"/>
        </a:p>
      </dgm:t>
    </dgm:pt>
    <dgm:pt modelId="{179518F6-D703-4E0B-8BF8-327E08B5BCE5}">
      <dgm:prSet/>
      <dgm:spPr/>
      <dgm:t>
        <a:bodyPr/>
        <a:lstStyle/>
        <a:p>
          <a:pPr rtl="0"/>
          <a:r>
            <a:rPr lang="ru-RU" smtClean="0"/>
            <a:t>спортивно - оздоровительное</a:t>
          </a:r>
        </a:p>
      </dgm:t>
    </dgm:pt>
    <dgm:pt modelId="{7AC7B7BC-8B9E-4CFA-9F93-08EF81905BCA}" type="parTrans" cxnId="{5D384D1A-2F95-4391-9BA3-11835965107C}">
      <dgm:prSet/>
      <dgm:spPr/>
      <dgm:t>
        <a:bodyPr/>
        <a:lstStyle/>
        <a:p>
          <a:endParaRPr lang="ru-RU"/>
        </a:p>
      </dgm:t>
    </dgm:pt>
    <dgm:pt modelId="{D9BF31AF-D1C8-469A-A586-904786BD195E}" type="sibTrans" cxnId="{5D384D1A-2F95-4391-9BA3-11835965107C}">
      <dgm:prSet/>
      <dgm:spPr/>
      <dgm:t>
        <a:bodyPr/>
        <a:lstStyle/>
        <a:p>
          <a:endParaRPr lang="ru-RU"/>
        </a:p>
      </dgm:t>
    </dgm:pt>
    <dgm:pt modelId="{CEFF99AE-39C1-4194-B2FA-5949F85342F7}">
      <dgm:prSet/>
      <dgm:spPr/>
      <dgm:t>
        <a:bodyPr/>
        <a:lstStyle/>
        <a:p>
          <a:pPr rtl="0"/>
          <a:r>
            <a:rPr lang="ru-RU" smtClean="0"/>
            <a:t>нравственно - эстетическое</a:t>
          </a:r>
        </a:p>
      </dgm:t>
    </dgm:pt>
    <dgm:pt modelId="{017041E3-940D-483F-B442-D9D923F4F79F}" type="parTrans" cxnId="{64194CEA-9DB2-4784-80D1-E1C50ED5A2A0}">
      <dgm:prSet/>
      <dgm:spPr/>
      <dgm:t>
        <a:bodyPr/>
        <a:lstStyle/>
        <a:p>
          <a:endParaRPr lang="ru-RU"/>
        </a:p>
      </dgm:t>
    </dgm:pt>
    <dgm:pt modelId="{751D4601-96F0-4215-B90C-F8449D490B00}" type="sibTrans" cxnId="{64194CEA-9DB2-4784-80D1-E1C50ED5A2A0}">
      <dgm:prSet/>
      <dgm:spPr/>
      <dgm:t>
        <a:bodyPr/>
        <a:lstStyle/>
        <a:p>
          <a:endParaRPr lang="ru-RU"/>
        </a:p>
      </dgm:t>
    </dgm:pt>
    <dgm:pt modelId="{824E5070-7A0C-451A-97D4-90010FCB890E}" type="pres">
      <dgm:prSet presAssocID="{A7ACAB6A-30E5-4B9C-924F-A12491662AF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27D1CDC-96CC-4418-9894-569CAC18BBD2}" type="pres">
      <dgm:prSet presAssocID="{FE937C7E-6A85-4C32-A937-AFB5FBBE2FF0}" presName="hierRoot1" presStyleCnt="0">
        <dgm:presLayoutVars>
          <dgm:hierBranch/>
        </dgm:presLayoutVars>
      </dgm:prSet>
      <dgm:spPr/>
    </dgm:pt>
    <dgm:pt modelId="{74C6D328-AFDD-405F-9C18-821B0F6338AA}" type="pres">
      <dgm:prSet presAssocID="{FE937C7E-6A85-4C32-A937-AFB5FBBE2FF0}" presName="rootComposite1" presStyleCnt="0"/>
      <dgm:spPr/>
    </dgm:pt>
    <dgm:pt modelId="{3CFCA794-6C3D-4E85-B46D-032AA3B18AC5}" type="pres">
      <dgm:prSet presAssocID="{FE937C7E-6A85-4C32-A937-AFB5FBBE2FF0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0FADE3-0190-4895-965C-1A147BB67DEB}" type="pres">
      <dgm:prSet presAssocID="{FE937C7E-6A85-4C32-A937-AFB5FBBE2FF0}" presName="rootConnector1" presStyleLbl="node1" presStyleIdx="0" presStyleCnt="0"/>
      <dgm:spPr/>
      <dgm:t>
        <a:bodyPr/>
        <a:lstStyle/>
        <a:p>
          <a:endParaRPr lang="ru-RU"/>
        </a:p>
      </dgm:t>
    </dgm:pt>
    <dgm:pt modelId="{94EE7579-0FB5-4CBA-A532-B32C2DFEEE60}" type="pres">
      <dgm:prSet presAssocID="{FE937C7E-6A85-4C32-A937-AFB5FBBE2FF0}" presName="hierChild2" presStyleCnt="0"/>
      <dgm:spPr/>
    </dgm:pt>
    <dgm:pt modelId="{BE3599F1-585B-43CF-B468-5753831649D3}" type="pres">
      <dgm:prSet presAssocID="{EB18A76E-A448-4549-8CB9-E8468BA7C1FD}" presName="Name35" presStyleLbl="parChTrans1D2" presStyleIdx="0" presStyleCnt="3"/>
      <dgm:spPr/>
      <dgm:t>
        <a:bodyPr/>
        <a:lstStyle/>
        <a:p>
          <a:endParaRPr lang="ru-RU"/>
        </a:p>
      </dgm:t>
    </dgm:pt>
    <dgm:pt modelId="{9E4539B9-E66A-440E-8416-0692CA0DB731}" type="pres">
      <dgm:prSet presAssocID="{30C82390-C419-4187-8D67-53C78858B111}" presName="hierRoot2" presStyleCnt="0">
        <dgm:presLayoutVars>
          <dgm:hierBranch/>
        </dgm:presLayoutVars>
      </dgm:prSet>
      <dgm:spPr/>
    </dgm:pt>
    <dgm:pt modelId="{E8FE0056-2B86-4493-80BC-5B366F61CC33}" type="pres">
      <dgm:prSet presAssocID="{30C82390-C419-4187-8D67-53C78858B111}" presName="rootComposite" presStyleCnt="0"/>
      <dgm:spPr/>
    </dgm:pt>
    <dgm:pt modelId="{C8639FA7-3B7E-4CFF-9EA3-4B2865B953C3}" type="pres">
      <dgm:prSet presAssocID="{30C82390-C419-4187-8D67-53C78858B111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8BF16A6-4F67-4423-8953-A683FEF11E3A}" type="pres">
      <dgm:prSet presAssocID="{30C82390-C419-4187-8D67-53C78858B111}" presName="rootConnector" presStyleLbl="node2" presStyleIdx="0" presStyleCnt="3"/>
      <dgm:spPr/>
      <dgm:t>
        <a:bodyPr/>
        <a:lstStyle/>
        <a:p>
          <a:endParaRPr lang="ru-RU"/>
        </a:p>
      </dgm:t>
    </dgm:pt>
    <dgm:pt modelId="{C4D47B53-47F4-4C04-A7EA-2D840B38DC13}" type="pres">
      <dgm:prSet presAssocID="{30C82390-C419-4187-8D67-53C78858B111}" presName="hierChild4" presStyleCnt="0"/>
      <dgm:spPr/>
    </dgm:pt>
    <dgm:pt modelId="{E7A18E66-97CA-466F-9FB7-8343B7238B31}" type="pres">
      <dgm:prSet presAssocID="{30C82390-C419-4187-8D67-53C78858B111}" presName="hierChild5" presStyleCnt="0"/>
      <dgm:spPr/>
    </dgm:pt>
    <dgm:pt modelId="{317C0307-E647-4CD6-A773-533489F14774}" type="pres">
      <dgm:prSet presAssocID="{7AC7B7BC-8B9E-4CFA-9F93-08EF81905BCA}" presName="Name35" presStyleLbl="parChTrans1D2" presStyleIdx="1" presStyleCnt="3"/>
      <dgm:spPr/>
      <dgm:t>
        <a:bodyPr/>
        <a:lstStyle/>
        <a:p>
          <a:endParaRPr lang="ru-RU"/>
        </a:p>
      </dgm:t>
    </dgm:pt>
    <dgm:pt modelId="{2FA63862-2D24-49F5-BB81-C8998BCB98A7}" type="pres">
      <dgm:prSet presAssocID="{179518F6-D703-4E0B-8BF8-327E08B5BCE5}" presName="hierRoot2" presStyleCnt="0">
        <dgm:presLayoutVars>
          <dgm:hierBranch/>
        </dgm:presLayoutVars>
      </dgm:prSet>
      <dgm:spPr/>
    </dgm:pt>
    <dgm:pt modelId="{94A56EEF-DB46-491F-9341-EFC3742890D2}" type="pres">
      <dgm:prSet presAssocID="{179518F6-D703-4E0B-8BF8-327E08B5BCE5}" presName="rootComposite" presStyleCnt="0"/>
      <dgm:spPr/>
    </dgm:pt>
    <dgm:pt modelId="{ED277E0C-354A-405A-8E1D-F86EE5E77D6B}" type="pres">
      <dgm:prSet presAssocID="{179518F6-D703-4E0B-8BF8-327E08B5BCE5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05AD7E-9108-4BA9-BA6D-2B54EA3087CE}" type="pres">
      <dgm:prSet presAssocID="{179518F6-D703-4E0B-8BF8-327E08B5BCE5}" presName="rootConnector" presStyleLbl="node2" presStyleIdx="1" presStyleCnt="3"/>
      <dgm:spPr/>
      <dgm:t>
        <a:bodyPr/>
        <a:lstStyle/>
        <a:p>
          <a:endParaRPr lang="ru-RU"/>
        </a:p>
      </dgm:t>
    </dgm:pt>
    <dgm:pt modelId="{B93652D5-0C73-4F6A-BC09-01D0B73D2FE4}" type="pres">
      <dgm:prSet presAssocID="{179518F6-D703-4E0B-8BF8-327E08B5BCE5}" presName="hierChild4" presStyleCnt="0"/>
      <dgm:spPr/>
    </dgm:pt>
    <dgm:pt modelId="{8682B6B1-9DFE-4DCF-9EAD-B5077FEF64ED}" type="pres">
      <dgm:prSet presAssocID="{179518F6-D703-4E0B-8BF8-327E08B5BCE5}" presName="hierChild5" presStyleCnt="0"/>
      <dgm:spPr/>
    </dgm:pt>
    <dgm:pt modelId="{AFD43131-48F4-41E1-ACA2-13A20ED07EE7}" type="pres">
      <dgm:prSet presAssocID="{017041E3-940D-483F-B442-D9D923F4F79F}" presName="Name35" presStyleLbl="parChTrans1D2" presStyleIdx="2" presStyleCnt="3"/>
      <dgm:spPr/>
      <dgm:t>
        <a:bodyPr/>
        <a:lstStyle/>
        <a:p>
          <a:endParaRPr lang="ru-RU"/>
        </a:p>
      </dgm:t>
    </dgm:pt>
    <dgm:pt modelId="{2A7790C3-4EC0-4E12-B635-504F57119C8D}" type="pres">
      <dgm:prSet presAssocID="{CEFF99AE-39C1-4194-B2FA-5949F85342F7}" presName="hierRoot2" presStyleCnt="0">
        <dgm:presLayoutVars>
          <dgm:hierBranch/>
        </dgm:presLayoutVars>
      </dgm:prSet>
      <dgm:spPr/>
    </dgm:pt>
    <dgm:pt modelId="{DFCA9053-39DF-4895-BAA1-0794F64DE0BF}" type="pres">
      <dgm:prSet presAssocID="{CEFF99AE-39C1-4194-B2FA-5949F85342F7}" presName="rootComposite" presStyleCnt="0"/>
      <dgm:spPr/>
    </dgm:pt>
    <dgm:pt modelId="{8A1EEA98-BA9F-4152-B9F9-24899DF916AF}" type="pres">
      <dgm:prSet presAssocID="{CEFF99AE-39C1-4194-B2FA-5949F85342F7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606E9E8-FB41-4C41-BCE9-9D88B3E91A50}" type="pres">
      <dgm:prSet presAssocID="{CEFF99AE-39C1-4194-B2FA-5949F85342F7}" presName="rootConnector" presStyleLbl="node2" presStyleIdx="2" presStyleCnt="3"/>
      <dgm:spPr/>
      <dgm:t>
        <a:bodyPr/>
        <a:lstStyle/>
        <a:p>
          <a:endParaRPr lang="ru-RU"/>
        </a:p>
      </dgm:t>
    </dgm:pt>
    <dgm:pt modelId="{BE140950-8FC7-4569-A538-8BA59C5ED9EF}" type="pres">
      <dgm:prSet presAssocID="{CEFF99AE-39C1-4194-B2FA-5949F85342F7}" presName="hierChild4" presStyleCnt="0"/>
      <dgm:spPr/>
    </dgm:pt>
    <dgm:pt modelId="{AC90A826-14C1-42BB-AA75-E04106894553}" type="pres">
      <dgm:prSet presAssocID="{CEFF99AE-39C1-4194-B2FA-5949F85342F7}" presName="hierChild5" presStyleCnt="0"/>
      <dgm:spPr/>
    </dgm:pt>
    <dgm:pt modelId="{35FBA2FD-E650-4203-B378-BA81F925BBA4}" type="pres">
      <dgm:prSet presAssocID="{FE937C7E-6A85-4C32-A937-AFB5FBBE2FF0}" presName="hierChild3" presStyleCnt="0"/>
      <dgm:spPr/>
    </dgm:pt>
  </dgm:ptLst>
  <dgm:cxnLst>
    <dgm:cxn modelId="{92885495-57FB-4343-9A20-0694D15A66DD}" type="presOf" srcId="{30C82390-C419-4187-8D67-53C78858B111}" destId="{C8639FA7-3B7E-4CFF-9EA3-4B2865B953C3}" srcOrd="0" destOrd="0" presId="urn:microsoft.com/office/officeart/2005/8/layout/orgChart1"/>
    <dgm:cxn modelId="{38B3A10E-27CC-4733-910E-8D1530E6E715}" type="presOf" srcId="{7AC7B7BC-8B9E-4CFA-9F93-08EF81905BCA}" destId="{317C0307-E647-4CD6-A773-533489F14774}" srcOrd="0" destOrd="0" presId="urn:microsoft.com/office/officeart/2005/8/layout/orgChart1"/>
    <dgm:cxn modelId="{F7DD1F02-298D-4033-9966-9D40A9806C71}" type="presOf" srcId="{179518F6-D703-4E0B-8BF8-327E08B5BCE5}" destId="{7D05AD7E-9108-4BA9-BA6D-2B54EA3087CE}" srcOrd="1" destOrd="0" presId="urn:microsoft.com/office/officeart/2005/8/layout/orgChart1"/>
    <dgm:cxn modelId="{46172B06-9B7D-42F9-8713-0D03389FFACA}" type="presOf" srcId="{CEFF99AE-39C1-4194-B2FA-5949F85342F7}" destId="{5606E9E8-FB41-4C41-BCE9-9D88B3E91A50}" srcOrd="1" destOrd="0" presId="urn:microsoft.com/office/officeart/2005/8/layout/orgChart1"/>
    <dgm:cxn modelId="{40F80925-0F8E-4E45-BD40-295C422AAE47}" type="presOf" srcId="{179518F6-D703-4E0B-8BF8-327E08B5BCE5}" destId="{ED277E0C-354A-405A-8E1D-F86EE5E77D6B}" srcOrd="0" destOrd="0" presId="urn:microsoft.com/office/officeart/2005/8/layout/orgChart1"/>
    <dgm:cxn modelId="{64194CEA-9DB2-4784-80D1-E1C50ED5A2A0}" srcId="{FE937C7E-6A85-4C32-A937-AFB5FBBE2FF0}" destId="{CEFF99AE-39C1-4194-B2FA-5949F85342F7}" srcOrd="2" destOrd="0" parTransId="{017041E3-940D-483F-B442-D9D923F4F79F}" sibTransId="{751D4601-96F0-4215-B90C-F8449D490B00}"/>
    <dgm:cxn modelId="{339DC97B-8848-4B73-A522-5AFD48D33430}" type="presOf" srcId="{A7ACAB6A-30E5-4B9C-924F-A12491662AF5}" destId="{824E5070-7A0C-451A-97D4-90010FCB890E}" srcOrd="0" destOrd="0" presId="urn:microsoft.com/office/officeart/2005/8/layout/orgChart1"/>
    <dgm:cxn modelId="{6C5C6A87-B1F6-4323-830F-8434103A1217}" type="presOf" srcId="{EB18A76E-A448-4549-8CB9-E8468BA7C1FD}" destId="{BE3599F1-585B-43CF-B468-5753831649D3}" srcOrd="0" destOrd="0" presId="urn:microsoft.com/office/officeart/2005/8/layout/orgChart1"/>
    <dgm:cxn modelId="{45C2B1CD-A7D9-421D-9955-2A3C82509D07}" type="presOf" srcId="{FE937C7E-6A85-4C32-A937-AFB5FBBE2FF0}" destId="{C10FADE3-0190-4895-965C-1A147BB67DEB}" srcOrd="1" destOrd="0" presId="urn:microsoft.com/office/officeart/2005/8/layout/orgChart1"/>
    <dgm:cxn modelId="{1F64CE4D-953D-4359-ACAB-6CEE92C3DB0A}" type="presOf" srcId="{017041E3-940D-483F-B442-D9D923F4F79F}" destId="{AFD43131-48F4-41E1-ACA2-13A20ED07EE7}" srcOrd="0" destOrd="0" presId="urn:microsoft.com/office/officeart/2005/8/layout/orgChart1"/>
    <dgm:cxn modelId="{E369E756-116C-4816-9CC1-0A53DB64D0F5}" type="presOf" srcId="{FE937C7E-6A85-4C32-A937-AFB5FBBE2FF0}" destId="{3CFCA794-6C3D-4E85-B46D-032AA3B18AC5}" srcOrd="0" destOrd="0" presId="urn:microsoft.com/office/officeart/2005/8/layout/orgChart1"/>
    <dgm:cxn modelId="{ED870C51-4248-47EE-B421-4AF3ACC9E07A}" srcId="{A7ACAB6A-30E5-4B9C-924F-A12491662AF5}" destId="{FE937C7E-6A85-4C32-A937-AFB5FBBE2FF0}" srcOrd="0" destOrd="0" parTransId="{BAE18B88-AD5B-47B6-95F1-97E86052E0A3}" sibTransId="{E3F4914C-2375-45D9-8E52-F05ACCC74C5F}"/>
    <dgm:cxn modelId="{A16732F0-B195-46DC-9F4C-4B5BF6B80F43}" type="presOf" srcId="{30C82390-C419-4187-8D67-53C78858B111}" destId="{D8BF16A6-4F67-4423-8953-A683FEF11E3A}" srcOrd="1" destOrd="0" presId="urn:microsoft.com/office/officeart/2005/8/layout/orgChart1"/>
    <dgm:cxn modelId="{5D384D1A-2F95-4391-9BA3-11835965107C}" srcId="{FE937C7E-6A85-4C32-A937-AFB5FBBE2FF0}" destId="{179518F6-D703-4E0B-8BF8-327E08B5BCE5}" srcOrd="1" destOrd="0" parTransId="{7AC7B7BC-8B9E-4CFA-9F93-08EF81905BCA}" sibTransId="{D9BF31AF-D1C8-469A-A586-904786BD195E}"/>
    <dgm:cxn modelId="{AE1B5B01-A9BB-4C6C-8B4B-26B6B3C1DF79}" type="presOf" srcId="{CEFF99AE-39C1-4194-B2FA-5949F85342F7}" destId="{8A1EEA98-BA9F-4152-B9F9-24899DF916AF}" srcOrd="0" destOrd="0" presId="urn:microsoft.com/office/officeart/2005/8/layout/orgChart1"/>
    <dgm:cxn modelId="{1CBF7B31-0C11-46C9-97E6-4401B6A18F14}" srcId="{FE937C7E-6A85-4C32-A937-AFB5FBBE2FF0}" destId="{30C82390-C419-4187-8D67-53C78858B111}" srcOrd="0" destOrd="0" parTransId="{EB18A76E-A448-4549-8CB9-E8468BA7C1FD}" sibTransId="{2550944A-AAED-4707-A246-0AA6AF537C4B}"/>
    <dgm:cxn modelId="{A79E6058-BA13-4CC9-BB39-4D9EE0D5A3CE}" type="presParOf" srcId="{824E5070-7A0C-451A-97D4-90010FCB890E}" destId="{C27D1CDC-96CC-4418-9894-569CAC18BBD2}" srcOrd="0" destOrd="0" presId="urn:microsoft.com/office/officeart/2005/8/layout/orgChart1"/>
    <dgm:cxn modelId="{841C85FB-5247-4F25-AC8A-A2DBCA45418F}" type="presParOf" srcId="{C27D1CDC-96CC-4418-9894-569CAC18BBD2}" destId="{74C6D328-AFDD-405F-9C18-821B0F6338AA}" srcOrd="0" destOrd="0" presId="urn:microsoft.com/office/officeart/2005/8/layout/orgChart1"/>
    <dgm:cxn modelId="{CBBFF636-BBC0-41BE-920F-5B4F8B93700C}" type="presParOf" srcId="{74C6D328-AFDD-405F-9C18-821B0F6338AA}" destId="{3CFCA794-6C3D-4E85-B46D-032AA3B18AC5}" srcOrd="0" destOrd="0" presId="urn:microsoft.com/office/officeart/2005/8/layout/orgChart1"/>
    <dgm:cxn modelId="{45096416-BF70-4D56-877C-E704E7CF6287}" type="presParOf" srcId="{74C6D328-AFDD-405F-9C18-821B0F6338AA}" destId="{C10FADE3-0190-4895-965C-1A147BB67DEB}" srcOrd="1" destOrd="0" presId="urn:microsoft.com/office/officeart/2005/8/layout/orgChart1"/>
    <dgm:cxn modelId="{EE5766DB-5274-4F8A-A87E-C24E8229030E}" type="presParOf" srcId="{C27D1CDC-96CC-4418-9894-569CAC18BBD2}" destId="{94EE7579-0FB5-4CBA-A532-B32C2DFEEE60}" srcOrd="1" destOrd="0" presId="urn:microsoft.com/office/officeart/2005/8/layout/orgChart1"/>
    <dgm:cxn modelId="{F6474C72-A546-4303-B1EE-43C9B8518078}" type="presParOf" srcId="{94EE7579-0FB5-4CBA-A532-B32C2DFEEE60}" destId="{BE3599F1-585B-43CF-B468-5753831649D3}" srcOrd="0" destOrd="0" presId="urn:microsoft.com/office/officeart/2005/8/layout/orgChart1"/>
    <dgm:cxn modelId="{0FBA161C-96BE-4955-8485-5CFA4BDB2BDF}" type="presParOf" srcId="{94EE7579-0FB5-4CBA-A532-B32C2DFEEE60}" destId="{9E4539B9-E66A-440E-8416-0692CA0DB731}" srcOrd="1" destOrd="0" presId="urn:microsoft.com/office/officeart/2005/8/layout/orgChart1"/>
    <dgm:cxn modelId="{5BD386C5-DCBF-4894-AA69-0288070F710F}" type="presParOf" srcId="{9E4539B9-E66A-440E-8416-0692CA0DB731}" destId="{E8FE0056-2B86-4493-80BC-5B366F61CC33}" srcOrd="0" destOrd="0" presId="urn:microsoft.com/office/officeart/2005/8/layout/orgChart1"/>
    <dgm:cxn modelId="{72E63BF4-7438-4511-A123-24DED2FB5A51}" type="presParOf" srcId="{E8FE0056-2B86-4493-80BC-5B366F61CC33}" destId="{C8639FA7-3B7E-4CFF-9EA3-4B2865B953C3}" srcOrd="0" destOrd="0" presId="urn:microsoft.com/office/officeart/2005/8/layout/orgChart1"/>
    <dgm:cxn modelId="{CDAF7C92-FB85-40A8-B06B-1E6366034220}" type="presParOf" srcId="{E8FE0056-2B86-4493-80BC-5B366F61CC33}" destId="{D8BF16A6-4F67-4423-8953-A683FEF11E3A}" srcOrd="1" destOrd="0" presId="urn:microsoft.com/office/officeart/2005/8/layout/orgChart1"/>
    <dgm:cxn modelId="{852291C2-4F34-4D3B-AEBF-57E0AAB1EDDC}" type="presParOf" srcId="{9E4539B9-E66A-440E-8416-0692CA0DB731}" destId="{C4D47B53-47F4-4C04-A7EA-2D840B38DC13}" srcOrd="1" destOrd="0" presId="urn:microsoft.com/office/officeart/2005/8/layout/orgChart1"/>
    <dgm:cxn modelId="{48F78F1C-2C16-4CFF-9B9C-95749E066D53}" type="presParOf" srcId="{9E4539B9-E66A-440E-8416-0692CA0DB731}" destId="{E7A18E66-97CA-466F-9FB7-8343B7238B31}" srcOrd="2" destOrd="0" presId="urn:microsoft.com/office/officeart/2005/8/layout/orgChart1"/>
    <dgm:cxn modelId="{6EF873DB-EC8E-480D-920D-E579ED3FDF43}" type="presParOf" srcId="{94EE7579-0FB5-4CBA-A532-B32C2DFEEE60}" destId="{317C0307-E647-4CD6-A773-533489F14774}" srcOrd="2" destOrd="0" presId="urn:microsoft.com/office/officeart/2005/8/layout/orgChart1"/>
    <dgm:cxn modelId="{0C50EB88-E3E2-4EDA-81DD-33642DF6567F}" type="presParOf" srcId="{94EE7579-0FB5-4CBA-A532-B32C2DFEEE60}" destId="{2FA63862-2D24-49F5-BB81-C8998BCB98A7}" srcOrd="3" destOrd="0" presId="urn:microsoft.com/office/officeart/2005/8/layout/orgChart1"/>
    <dgm:cxn modelId="{FBD05C6B-E160-4108-A54B-0E896BAE8B7B}" type="presParOf" srcId="{2FA63862-2D24-49F5-BB81-C8998BCB98A7}" destId="{94A56EEF-DB46-491F-9341-EFC3742890D2}" srcOrd="0" destOrd="0" presId="urn:microsoft.com/office/officeart/2005/8/layout/orgChart1"/>
    <dgm:cxn modelId="{21E6F47E-B174-4C13-B9F1-42F26BA927F6}" type="presParOf" srcId="{94A56EEF-DB46-491F-9341-EFC3742890D2}" destId="{ED277E0C-354A-405A-8E1D-F86EE5E77D6B}" srcOrd="0" destOrd="0" presId="urn:microsoft.com/office/officeart/2005/8/layout/orgChart1"/>
    <dgm:cxn modelId="{A99FAA6F-F32B-4793-9D04-8409AB1592B8}" type="presParOf" srcId="{94A56EEF-DB46-491F-9341-EFC3742890D2}" destId="{7D05AD7E-9108-4BA9-BA6D-2B54EA3087CE}" srcOrd="1" destOrd="0" presId="urn:microsoft.com/office/officeart/2005/8/layout/orgChart1"/>
    <dgm:cxn modelId="{72491006-89A7-48B6-BAF1-F76D83BA59EE}" type="presParOf" srcId="{2FA63862-2D24-49F5-BB81-C8998BCB98A7}" destId="{B93652D5-0C73-4F6A-BC09-01D0B73D2FE4}" srcOrd="1" destOrd="0" presId="urn:microsoft.com/office/officeart/2005/8/layout/orgChart1"/>
    <dgm:cxn modelId="{F6096CFA-F204-4086-B2A1-C998E978997A}" type="presParOf" srcId="{2FA63862-2D24-49F5-BB81-C8998BCB98A7}" destId="{8682B6B1-9DFE-4DCF-9EAD-B5077FEF64ED}" srcOrd="2" destOrd="0" presId="urn:microsoft.com/office/officeart/2005/8/layout/orgChart1"/>
    <dgm:cxn modelId="{61D6E163-86D1-4CBD-9043-A74B7B35E761}" type="presParOf" srcId="{94EE7579-0FB5-4CBA-A532-B32C2DFEEE60}" destId="{AFD43131-48F4-41E1-ACA2-13A20ED07EE7}" srcOrd="4" destOrd="0" presId="urn:microsoft.com/office/officeart/2005/8/layout/orgChart1"/>
    <dgm:cxn modelId="{B19FFA51-8EF5-4EBD-A291-7B4F40058154}" type="presParOf" srcId="{94EE7579-0FB5-4CBA-A532-B32C2DFEEE60}" destId="{2A7790C3-4EC0-4E12-B635-504F57119C8D}" srcOrd="5" destOrd="0" presId="urn:microsoft.com/office/officeart/2005/8/layout/orgChart1"/>
    <dgm:cxn modelId="{CB905860-9585-4A0E-B06F-B7305D3F0B49}" type="presParOf" srcId="{2A7790C3-4EC0-4E12-B635-504F57119C8D}" destId="{DFCA9053-39DF-4895-BAA1-0794F64DE0BF}" srcOrd="0" destOrd="0" presId="urn:microsoft.com/office/officeart/2005/8/layout/orgChart1"/>
    <dgm:cxn modelId="{46311EA2-AEB8-49C2-A4D8-8E8C3DF12C8A}" type="presParOf" srcId="{DFCA9053-39DF-4895-BAA1-0794F64DE0BF}" destId="{8A1EEA98-BA9F-4152-B9F9-24899DF916AF}" srcOrd="0" destOrd="0" presId="urn:microsoft.com/office/officeart/2005/8/layout/orgChart1"/>
    <dgm:cxn modelId="{C0DA153B-5933-4DE7-9AC2-435E8C71D17C}" type="presParOf" srcId="{DFCA9053-39DF-4895-BAA1-0794F64DE0BF}" destId="{5606E9E8-FB41-4C41-BCE9-9D88B3E91A50}" srcOrd="1" destOrd="0" presId="urn:microsoft.com/office/officeart/2005/8/layout/orgChart1"/>
    <dgm:cxn modelId="{6D32340B-470D-483A-A33D-C21852EAACDE}" type="presParOf" srcId="{2A7790C3-4EC0-4E12-B635-504F57119C8D}" destId="{BE140950-8FC7-4569-A538-8BA59C5ED9EF}" srcOrd="1" destOrd="0" presId="urn:microsoft.com/office/officeart/2005/8/layout/orgChart1"/>
    <dgm:cxn modelId="{43B99B32-B788-4144-88AA-71A42CF36144}" type="presParOf" srcId="{2A7790C3-4EC0-4E12-B635-504F57119C8D}" destId="{AC90A826-14C1-42BB-AA75-E04106894553}" srcOrd="2" destOrd="0" presId="urn:microsoft.com/office/officeart/2005/8/layout/orgChart1"/>
    <dgm:cxn modelId="{535E0FF6-E87B-42B2-827D-BB4235B6AD07}" type="presParOf" srcId="{C27D1CDC-96CC-4418-9894-569CAC18BBD2}" destId="{35FBA2FD-E650-4203-B378-BA81F925BBA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D43131-48F4-41E1-ACA2-13A20ED07EE7}">
      <dsp:nvSpPr>
        <dsp:cNvPr id="0" name=""/>
        <dsp:cNvSpPr/>
      </dsp:nvSpPr>
      <dsp:spPr>
        <a:xfrm>
          <a:off x="2891472" y="1003894"/>
          <a:ext cx="2045737" cy="3550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522"/>
              </a:lnTo>
              <a:lnTo>
                <a:pt x="2045737" y="177522"/>
              </a:lnTo>
              <a:lnTo>
                <a:pt x="2045737" y="355045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7C0307-E647-4CD6-A773-533489F14774}">
      <dsp:nvSpPr>
        <dsp:cNvPr id="0" name=""/>
        <dsp:cNvSpPr/>
      </dsp:nvSpPr>
      <dsp:spPr>
        <a:xfrm>
          <a:off x="2845752" y="1003894"/>
          <a:ext cx="91440" cy="3550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5045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3599F1-585B-43CF-B468-5753831649D3}">
      <dsp:nvSpPr>
        <dsp:cNvPr id="0" name=""/>
        <dsp:cNvSpPr/>
      </dsp:nvSpPr>
      <dsp:spPr>
        <a:xfrm>
          <a:off x="845734" y="1003894"/>
          <a:ext cx="2045737" cy="355045"/>
        </a:xfrm>
        <a:custGeom>
          <a:avLst/>
          <a:gdLst/>
          <a:ahLst/>
          <a:cxnLst/>
          <a:rect l="0" t="0" r="0" b="0"/>
          <a:pathLst>
            <a:path>
              <a:moveTo>
                <a:pt x="2045737" y="0"/>
              </a:moveTo>
              <a:lnTo>
                <a:pt x="2045737" y="177522"/>
              </a:lnTo>
              <a:lnTo>
                <a:pt x="0" y="177522"/>
              </a:lnTo>
              <a:lnTo>
                <a:pt x="0" y="355045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FCA794-6C3D-4E85-B46D-032AA3B18AC5}">
      <dsp:nvSpPr>
        <dsp:cNvPr id="0" name=""/>
        <dsp:cNvSpPr/>
      </dsp:nvSpPr>
      <dsp:spPr>
        <a:xfrm>
          <a:off x="2046126" y="158548"/>
          <a:ext cx="1690692" cy="8453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 smtClean="0"/>
            <a:t>Учение</a:t>
          </a:r>
        </a:p>
      </dsp:txBody>
      <dsp:txXfrm>
        <a:off x="2046126" y="158548"/>
        <a:ext cx="1690692" cy="845346"/>
      </dsp:txXfrm>
    </dsp:sp>
    <dsp:sp modelId="{C8639FA7-3B7E-4CFF-9EA3-4B2865B953C3}">
      <dsp:nvSpPr>
        <dsp:cNvPr id="0" name=""/>
        <dsp:cNvSpPr/>
      </dsp:nvSpPr>
      <dsp:spPr>
        <a:xfrm>
          <a:off x="388" y="1358940"/>
          <a:ext cx="1690692" cy="8453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 smtClean="0"/>
            <a:t>гражданско -патриотическое</a:t>
          </a:r>
        </a:p>
      </dsp:txBody>
      <dsp:txXfrm>
        <a:off x="388" y="1358940"/>
        <a:ext cx="1690692" cy="845346"/>
      </dsp:txXfrm>
    </dsp:sp>
    <dsp:sp modelId="{ED277E0C-354A-405A-8E1D-F86EE5E77D6B}">
      <dsp:nvSpPr>
        <dsp:cNvPr id="0" name=""/>
        <dsp:cNvSpPr/>
      </dsp:nvSpPr>
      <dsp:spPr>
        <a:xfrm>
          <a:off x="2046126" y="1358940"/>
          <a:ext cx="1690692" cy="8453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 smtClean="0"/>
            <a:t>спортивно - оздоровительное</a:t>
          </a:r>
        </a:p>
      </dsp:txBody>
      <dsp:txXfrm>
        <a:off x="2046126" y="1358940"/>
        <a:ext cx="1690692" cy="845346"/>
      </dsp:txXfrm>
    </dsp:sp>
    <dsp:sp modelId="{8A1EEA98-BA9F-4152-B9F9-24899DF916AF}">
      <dsp:nvSpPr>
        <dsp:cNvPr id="0" name=""/>
        <dsp:cNvSpPr/>
      </dsp:nvSpPr>
      <dsp:spPr>
        <a:xfrm>
          <a:off x="4091864" y="1358940"/>
          <a:ext cx="1690692" cy="8453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 smtClean="0"/>
            <a:t>нравственно - эстетическое</a:t>
          </a:r>
        </a:p>
      </dsp:txBody>
      <dsp:txXfrm>
        <a:off x="4091864" y="1358940"/>
        <a:ext cx="1690692" cy="8453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9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20</cp:revision>
  <dcterms:created xsi:type="dcterms:W3CDTF">2014-02-18T13:50:00Z</dcterms:created>
  <dcterms:modified xsi:type="dcterms:W3CDTF">2014-03-30T12:07:00Z</dcterms:modified>
</cp:coreProperties>
</file>