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CD" w:rsidRPr="009B0F55" w:rsidRDefault="001415CD" w:rsidP="001415CD">
      <w:pPr>
        <w:jc w:val="center"/>
        <w:rPr>
          <w:b/>
          <w:sz w:val="20"/>
          <w:szCs w:val="20"/>
        </w:rPr>
      </w:pPr>
      <w:r w:rsidRPr="009B0F55">
        <w:rPr>
          <w:b/>
          <w:sz w:val="20"/>
          <w:szCs w:val="20"/>
        </w:rPr>
        <w:t xml:space="preserve">МУНИЦИПАЛЬНОЕ БЮДЖЕТНОЕ ДОШКОЛЬНОЕ ОБЩЕОБРАЗОВАТЕЛЬНОЕ УЧРЕЖДЕНИЕ  №180 </w:t>
      </w:r>
    </w:p>
    <w:p w:rsidR="001415CD" w:rsidRPr="009B0F55" w:rsidRDefault="001415CD" w:rsidP="001415CD">
      <w:pPr>
        <w:jc w:val="center"/>
        <w:rPr>
          <w:b/>
          <w:sz w:val="20"/>
          <w:szCs w:val="20"/>
        </w:rPr>
      </w:pPr>
      <w:r w:rsidRPr="009B0F55">
        <w:rPr>
          <w:b/>
          <w:sz w:val="20"/>
          <w:szCs w:val="20"/>
        </w:rPr>
        <w:t>«ДЕТСКИЙ САД ОБЩЕРАЗВИВАЮЩЕГО ВИДА»</w:t>
      </w:r>
    </w:p>
    <w:p w:rsidR="001415CD" w:rsidRPr="00AD622C" w:rsidRDefault="001415CD" w:rsidP="001415CD">
      <w:pPr>
        <w:rPr>
          <w:b/>
          <w:sz w:val="28"/>
          <w:szCs w:val="28"/>
        </w:rPr>
      </w:pPr>
    </w:p>
    <w:p w:rsidR="001415CD" w:rsidRPr="00AD622C" w:rsidRDefault="001415CD" w:rsidP="001415CD">
      <w:pPr>
        <w:rPr>
          <w:b/>
          <w:sz w:val="28"/>
          <w:szCs w:val="28"/>
        </w:rPr>
      </w:pPr>
    </w:p>
    <w:p w:rsidR="001415CD" w:rsidRPr="00AD622C" w:rsidRDefault="001415CD" w:rsidP="001415CD">
      <w:pPr>
        <w:rPr>
          <w:b/>
          <w:sz w:val="28"/>
          <w:szCs w:val="28"/>
        </w:rPr>
      </w:pPr>
    </w:p>
    <w:p w:rsidR="001415CD" w:rsidRPr="00AD622C" w:rsidRDefault="001415CD" w:rsidP="001415CD">
      <w:pPr>
        <w:rPr>
          <w:b/>
          <w:sz w:val="28"/>
          <w:szCs w:val="28"/>
        </w:rPr>
      </w:pPr>
    </w:p>
    <w:p w:rsidR="001415CD" w:rsidRPr="00AD622C" w:rsidRDefault="001415CD" w:rsidP="001415CD">
      <w:pPr>
        <w:rPr>
          <w:b/>
          <w:sz w:val="28"/>
          <w:szCs w:val="28"/>
        </w:rPr>
      </w:pPr>
    </w:p>
    <w:p w:rsidR="0053067A" w:rsidRPr="0053067A" w:rsidRDefault="0053067A" w:rsidP="001415CD">
      <w:pPr>
        <w:jc w:val="center"/>
        <w:rPr>
          <w:b/>
          <w:sz w:val="44"/>
          <w:szCs w:val="44"/>
        </w:rPr>
      </w:pPr>
    </w:p>
    <w:p w:rsidR="0053067A" w:rsidRDefault="0053067A" w:rsidP="001415CD">
      <w:pPr>
        <w:jc w:val="center"/>
        <w:rPr>
          <w:b/>
          <w:sz w:val="44"/>
          <w:szCs w:val="44"/>
          <w:lang w:val="en-US"/>
        </w:rPr>
      </w:pPr>
    </w:p>
    <w:p w:rsidR="0053067A" w:rsidRDefault="0053067A" w:rsidP="001415CD">
      <w:pPr>
        <w:jc w:val="center"/>
        <w:rPr>
          <w:b/>
          <w:sz w:val="44"/>
          <w:szCs w:val="44"/>
          <w:lang w:val="en-US"/>
        </w:rPr>
      </w:pPr>
    </w:p>
    <w:p w:rsidR="0053067A" w:rsidRDefault="0053067A" w:rsidP="001415CD">
      <w:pPr>
        <w:jc w:val="center"/>
        <w:rPr>
          <w:b/>
          <w:sz w:val="44"/>
          <w:szCs w:val="44"/>
          <w:lang w:val="en-US"/>
        </w:rPr>
      </w:pPr>
    </w:p>
    <w:p w:rsidR="0053067A" w:rsidRDefault="0053067A" w:rsidP="001415CD">
      <w:pPr>
        <w:jc w:val="center"/>
        <w:rPr>
          <w:b/>
          <w:sz w:val="44"/>
          <w:szCs w:val="44"/>
          <w:lang w:val="en-US"/>
        </w:rPr>
      </w:pPr>
    </w:p>
    <w:p w:rsidR="001415CD" w:rsidRPr="00DF3A27" w:rsidRDefault="001415CD" w:rsidP="001415CD">
      <w:pPr>
        <w:jc w:val="center"/>
        <w:rPr>
          <w:b/>
          <w:sz w:val="44"/>
          <w:szCs w:val="44"/>
        </w:rPr>
      </w:pPr>
      <w:r w:rsidRPr="00DF3A27">
        <w:rPr>
          <w:b/>
          <w:sz w:val="44"/>
          <w:szCs w:val="44"/>
        </w:rPr>
        <w:t>Методические рекомендации</w:t>
      </w:r>
    </w:p>
    <w:p w:rsidR="001415CD" w:rsidRDefault="001415CD" w:rsidP="001415CD">
      <w:pPr>
        <w:jc w:val="center"/>
        <w:rPr>
          <w:b/>
          <w:sz w:val="56"/>
          <w:szCs w:val="56"/>
        </w:rPr>
      </w:pPr>
    </w:p>
    <w:p w:rsidR="001415CD" w:rsidRDefault="001415CD" w:rsidP="001415C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</w:t>
      </w:r>
      <w:r w:rsidRPr="00AD622C">
        <w:rPr>
          <w:b/>
          <w:sz w:val="56"/>
          <w:szCs w:val="56"/>
        </w:rPr>
        <w:t>Ра</w:t>
      </w:r>
      <w:r>
        <w:rPr>
          <w:b/>
          <w:sz w:val="56"/>
          <w:szCs w:val="56"/>
        </w:rPr>
        <w:t xml:space="preserve">звитие </w:t>
      </w:r>
      <w:r w:rsidRPr="00AD622C">
        <w:rPr>
          <w:b/>
          <w:sz w:val="56"/>
          <w:szCs w:val="56"/>
        </w:rPr>
        <w:t>грамматической стороны речи детей, как основной фактор готовности к обучению в школе</w:t>
      </w:r>
      <w:r>
        <w:rPr>
          <w:b/>
          <w:sz w:val="56"/>
          <w:szCs w:val="56"/>
        </w:rPr>
        <w:t>»</w:t>
      </w:r>
    </w:p>
    <w:p w:rsidR="001415CD" w:rsidRDefault="001415CD" w:rsidP="001415CD">
      <w:pPr>
        <w:jc w:val="center"/>
        <w:rPr>
          <w:b/>
          <w:sz w:val="56"/>
          <w:szCs w:val="56"/>
        </w:rPr>
      </w:pPr>
    </w:p>
    <w:p w:rsidR="001415CD" w:rsidRDefault="001415CD" w:rsidP="001415CD">
      <w:pPr>
        <w:jc w:val="center"/>
        <w:rPr>
          <w:b/>
          <w:sz w:val="56"/>
          <w:szCs w:val="56"/>
        </w:rPr>
      </w:pPr>
    </w:p>
    <w:p w:rsidR="001415CD" w:rsidRDefault="001415CD" w:rsidP="001415CD">
      <w:pPr>
        <w:jc w:val="center"/>
        <w:rPr>
          <w:b/>
          <w:sz w:val="56"/>
          <w:szCs w:val="56"/>
        </w:rPr>
      </w:pPr>
    </w:p>
    <w:p w:rsidR="001415CD" w:rsidRPr="00520AB4" w:rsidRDefault="001415CD" w:rsidP="001415CD">
      <w:pPr>
        <w:ind w:left="6521"/>
        <w:rPr>
          <w:i/>
          <w:sz w:val="28"/>
          <w:szCs w:val="28"/>
        </w:rPr>
      </w:pPr>
      <w:r w:rsidRPr="00520AB4">
        <w:rPr>
          <w:i/>
          <w:sz w:val="28"/>
          <w:szCs w:val="28"/>
        </w:rPr>
        <w:t>Составитель:</w:t>
      </w:r>
    </w:p>
    <w:p w:rsidR="001415CD" w:rsidRPr="00520AB4" w:rsidRDefault="001415CD" w:rsidP="001415CD">
      <w:pPr>
        <w:ind w:left="6521"/>
        <w:rPr>
          <w:i/>
          <w:sz w:val="28"/>
          <w:szCs w:val="28"/>
        </w:rPr>
      </w:pPr>
      <w:proofErr w:type="spellStart"/>
      <w:r w:rsidRPr="00520AB4">
        <w:rPr>
          <w:i/>
          <w:sz w:val="28"/>
          <w:szCs w:val="28"/>
        </w:rPr>
        <w:t>Слободчикова</w:t>
      </w:r>
      <w:proofErr w:type="spellEnd"/>
      <w:r w:rsidRPr="00520AB4">
        <w:rPr>
          <w:i/>
          <w:sz w:val="28"/>
          <w:szCs w:val="28"/>
        </w:rPr>
        <w:t xml:space="preserve"> И.В.</w:t>
      </w:r>
    </w:p>
    <w:p w:rsidR="001415CD" w:rsidRPr="00520AB4" w:rsidRDefault="001415CD" w:rsidP="001415CD">
      <w:pPr>
        <w:ind w:left="6521"/>
        <w:rPr>
          <w:i/>
          <w:sz w:val="28"/>
          <w:szCs w:val="28"/>
        </w:rPr>
      </w:pPr>
      <w:r w:rsidRPr="00520AB4">
        <w:rPr>
          <w:i/>
          <w:sz w:val="28"/>
          <w:szCs w:val="28"/>
        </w:rPr>
        <w:t>учитель-логопед</w:t>
      </w:r>
    </w:p>
    <w:p w:rsidR="001415CD" w:rsidRPr="00520AB4" w:rsidRDefault="001415CD" w:rsidP="001415CD">
      <w:pPr>
        <w:ind w:left="6521"/>
        <w:rPr>
          <w:i/>
          <w:sz w:val="28"/>
          <w:szCs w:val="28"/>
        </w:rPr>
      </w:pPr>
      <w:r w:rsidRPr="00520AB4">
        <w:rPr>
          <w:i/>
          <w:sz w:val="28"/>
          <w:szCs w:val="28"/>
        </w:rPr>
        <w:t>высшей квалификационной категории</w:t>
      </w:r>
    </w:p>
    <w:p w:rsidR="001415CD" w:rsidRDefault="001415CD" w:rsidP="001415CD">
      <w:pPr>
        <w:jc w:val="center"/>
        <w:rPr>
          <w:sz w:val="28"/>
          <w:szCs w:val="28"/>
        </w:rPr>
      </w:pPr>
    </w:p>
    <w:p w:rsidR="001415CD" w:rsidRDefault="001415CD" w:rsidP="001415CD">
      <w:pPr>
        <w:jc w:val="center"/>
        <w:rPr>
          <w:sz w:val="28"/>
          <w:szCs w:val="28"/>
        </w:rPr>
      </w:pPr>
    </w:p>
    <w:p w:rsidR="001415CD" w:rsidRDefault="001415CD" w:rsidP="001415CD">
      <w:pPr>
        <w:jc w:val="center"/>
        <w:rPr>
          <w:sz w:val="28"/>
          <w:szCs w:val="28"/>
        </w:rPr>
      </w:pPr>
    </w:p>
    <w:p w:rsidR="001415CD" w:rsidRDefault="001415CD" w:rsidP="001415CD">
      <w:pPr>
        <w:jc w:val="center"/>
        <w:rPr>
          <w:sz w:val="28"/>
          <w:szCs w:val="28"/>
        </w:rPr>
      </w:pPr>
    </w:p>
    <w:p w:rsidR="001415CD" w:rsidRDefault="001415CD" w:rsidP="001415CD">
      <w:pPr>
        <w:jc w:val="center"/>
        <w:rPr>
          <w:sz w:val="28"/>
          <w:szCs w:val="28"/>
          <w:lang w:val="en-US"/>
        </w:rPr>
      </w:pPr>
    </w:p>
    <w:p w:rsidR="0053067A" w:rsidRPr="0053067A" w:rsidRDefault="0053067A" w:rsidP="001415CD">
      <w:pPr>
        <w:jc w:val="center"/>
        <w:rPr>
          <w:sz w:val="28"/>
          <w:szCs w:val="28"/>
          <w:lang w:val="en-US"/>
        </w:rPr>
      </w:pPr>
    </w:p>
    <w:p w:rsidR="001415CD" w:rsidRDefault="001415CD" w:rsidP="001415CD">
      <w:pPr>
        <w:jc w:val="center"/>
        <w:rPr>
          <w:sz w:val="28"/>
          <w:szCs w:val="28"/>
        </w:rPr>
      </w:pPr>
    </w:p>
    <w:p w:rsidR="001415CD" w:rsidRDefault="001415CD" w:rsidP="001415CD">
      <w:pPr>
        <w:jc w:val="center"/>
        <w:rPr>
          <w:sz w:val="28"/>
          <w:szCs w:val="28"/>
        </w:rPr>
      </w:pPr>
    </w:p>
    <w:p w:rsidR="001415CD" w:rsidRDefault="001415CD" w:rsidP="001415CD">
      <w:pPr>
        <w:jc w:val="center"/>
        <w:rPr>
          <w:sz w:val="28"/>
          <w:szCs w:val="28"/>
        </w:rPr>
      </w:pPr>
    </w:p>
    <w:p w:rsidR="001415CD" w:rsidRDefault="001415CD" w:rsidP="001415CD">
      <w:pPr>
        <w:jc w:val="center"/>
        <w:rPr>
          <w:sz w:val="28"/>
          <w:szCs w:val="28"/>
        </w:rPr>
      </w:pPr>
    </w:p>
    <w:p w:rsidR="001415CD" w:rsidRDefault="001415CD" w:rsidP="001415CD">
      <w:pPr>
        <w:jc w:val="center"/>
        <w:rPr>
          <w:sz w:val="28"/>
          <w:szCs w:val="28"/>
        </w:rPr>
      </w:pPr>
      <w:r>
        <w:rPr>
          <w:sz w:val="28"/>
          <w:szCs w:val="28"/>
        </w:rPr>
        <w:t>Кемерово, 2013</w:t>
      </w:r>
    </w:p>
    <w:p w:rsidR="001415CD" w:rsidRDefault="001415CD" w:rsidP="001415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  <w:r w:rsidRPr="00AF6006">
        <w:rPr>
          <w:b/>
          <w:sz w:val="40"/>
          <w:szCs w:val="40"/>
        </w:rPr>
        <w:lastRenderedPageBreak/>
        <w:t>Пояснительная записка</w:t>
      </w:r>
    </w:p>
    <w:p w:rsidR="001415CD" w:rsidRPr="00AF6006" w:rsidRDefault="001415CD" w:rsidP="001415CD">
      <w:pPr>
        <w:jc w:val="center"/>
        <w:rPr>
          <w:b/>
          <w:sz w:val="40"/>
          <w:szCs w:val="40"/>
        </w:rPr>
      </w:pPr>
    </w:p>
    <w:p w:rsidR="001415CD" w:rsidRDefault="001415CD" w:rsidP="001415CD">
      <w:pPr>
        <w:spacing w:line="360" w:lineRule="auto"/>
        <w:ind w:firstLine="709"/>
        <w:jc w:val="both"/>
        <w:rPr>
          <w:sz w:val="28"/>
          <w:szCs w:val="28"/>
        </w:rPr>
      </w:pPr>
      <w:r w:rsidRPr="009444B9">
        <w:rPr>
          <w:sz w:val="28"/>
          <w:szCs w:val="28"/>
        </w:rPr>
        <w:t>Грамматика, по словам К.Д. Ушинского, логика языка. Каждая форма в грамматике выражает какое – то общее значение. У детей, усваивающих грамматику чисто практически, одновременно формируется мышление. В этом величайшее значение грамматики в развитии речи и психики ребенка.</w:t>
      </w:r>
      <w:r>
        <w:rPr>
          <w:sz w:val="28"/>
          <w:szCs w:val="28"/>
        </w:rPr>
        <w:tab/>
        <w:t xml:space="preserve"> </w:t>
      </w:r>
    </w:p>
    <w:p w:rsidR="001415CD" w:rsidRDefault="001415CD" w:rsidP="001415CD">
      <w:pPr>
        <w:spacing w:line="360" w:lineRule="auto"/>
        <w:ind w:firstLine="709"/>
        <w:jc w:val="both"/>
        <w:rPr>
          <w:sz w:val="28"/>
          <w:szCs w:val="28"/>
        </w:rPr>
      </w:pPr>
      <w:r w:rsidRPr="009444B9">
        <w:rPr>
          <w:sz w:val="28"/>
          <w:szCs w:val="28"/>
        </w:rPr>
        <w:t>Последовательность становления грамматической стороны языка обусловлена его строением, а также традиционными способами организации детской игровой, практической и познавательной деятельности; формами сотрудничества, общения ребенка с окружающими. Однако личный опыт у детей, очень неодинаков, и это приводит к широкому многообразию индивидуальных особенностей речевого развития.</w:t>
      </w:r>
    </w:p>
    <w:p w:rsidR="001415CD" w:rsidRPr="009444B9" w:rsidRDefault="001415CD" w:rsidP="001415CD">
      <w:pPr>
        <w:spacing w:line="360" w:lineRule="auto"/>
        <w:ind w:firstLine="709"/>
        <w:jc w:val="both"/>
        <w:rPr>
          <w:sz w:val="28"/>
          <w:szCs w:val="28"/>
        </w:rPr>
      </w:pPr>
      <w:r w:rsidRPr="009444B9">
        <w:rPr>
          <w:sz w:val="28"/>
          <w:szCs w:val="28"/>
        </w:rPr>
        <w:t xml:space="preserve">Овладение грамматическим строем языка осуществляется на основе познавательного развития, в связи с освоением предметных действий, игры, труда и других видов детской деятельности, опосредствованных словом, в общении с взрослыми и детьми. Источники и факторы развития языка ребенка и его грамматического строя многообразны, и соответственно многообразны педагогические условия, средства и формы педагогического воздействия. </w:t>
      </w:r>
    </w:p>
    <w:p w:rsidR="001415CD" w:rsidRDefault="001415CD" w:rsidP="001415CD">
      <w:pPr>
        <w:spacing w:line="360" w:lineRule="auto"/>
        <w:ind w:firstLine="709"/>
        <w:jc w:val="both"/>
        <w:rPr>
          <w:sz w:val="28"/>
          <w:szCs w:val="28"/>
        </w:rPr>
      </w:pPr>
      <w:r w:rsidRPr="009444B9">
        <w:rPr>
          <w:sz w:val="28"/>
          <w:szCs w:val="28"/>
        </w:rPr>
        <w:t>Управление грамматическим развитием должно осуществляться, прежде всего, через организацию специальной совместной с взрослым деятельности, через общение ребенка с педагогом и другими детьми. Такое общение может разворачиваться в форме речевого взаимодействия двоих собеседников (диалог), но может принимать и групповые формы (</w:t>
      </w:r>
      <w:proofErr w:type="spellStart"/>
      <w:r w:rsidRPr="009444B9">
        <w:rPr>
          <w:sz w:val="28"/>
          <w:szCs w:val="28"/>
        </w:rPr>
        <w:t>полилог</w:t>
      </w:r>
      <w:proofErr w:type="spellEnd"/>
      <w:r w:rsidRPr="009444B9">
        <w:rPr>
          <w:sz w:val="28"/>
          <w:szCs w:val="28"/>
        </w:rPr>
        <w:t xml:space="preserve">). В зависимости от возраста формы организации общения меняются. </w:t>
      </w:r>
    </w:p>
    <w:p w:rsidR="001415CD" w:rsidRDefault="001415CD" w:rsidP="001415CD">
      <w:pPr>
        <w:spacing w:line="360" w:lineRule="auto"/>
        <w:ind w:firstLine="709"/>
        <w:jc w:val="both"/>
        <w:rPr>
          <w:sz w:val="28"/>
          <w:szCs w:val="28"/>
        </w:rPr>
      </w:pPr>
      <w:r w:rsidRPr="00712DA4">
        <w:rPr>
          <w:b/>
          <w:sz w:val="28"/>
          <w:szCs w:val="28"/>
        </w:rPr>
        <w:t xml:space="preserve">Цель: </w:t>
      </w:r>
      <w:r w:rsidRPr="00712DA4">
        <w:rPr>
          <w:sz w:val="28"/>
          <w:szCs w:val="28"/>
        </w:rPr>
        <w:t>оказание методической помощи воспитателям и учителям</w:t>
      </w:r>
      <w:r>
        <w:rPr>
          <w:sz w:val="28"/>
          <w:szCs w:val="28"/>
        </w:rPr>
        <w:t>-</w:t>
      </w:r>
      <w:r w:rsidRPr="00712DA4">
        <w:rPr>
          <w:sz w:val="28"/>
          <w:szCs w:val="28"/>
        </w:rPr>
        <w:t xml:space="preserve">логопедам по вопросам формирования грамматически правильной </w:t>
      </w:r>
      <w:r>
        <w:rPr>
          <w:sz w:val="28"/>
          <w:szCs w:val="28"/>
        </w:rPr>
        <w:t>речи детей дошкольного возраста.</w:t>
      </w:r>
    </w:p>
    <w:p w:rsidR="001415CD" w:rsidRDefault="001415CD" w:rsidP="001415CD">
      <w:pPr>
        <w:spacing w:line="360" w:lineRule="auto"/>
        <w:ind w:firstLine="709"/>
        <w:jc w:val="both"/>
        <w:rPr>
          <w:sz w:val="28"/>
          <w:szCs w:val="28"/>
        </w:rPr>
      </w:pPr>
      <w:r w:rsidRPr="00A71EF4">
        <w:rPr>
          <w:sz w:val="28"/>
          <w:szCs w:val="28"/>
        </w:rPr>
        <w:t xml:space="preserve">Овладение опытом </w:t>
      </w:r>
      <w:r>
        <w:rPr>
          <w:sz w:val="28"/>
          <w:szCs w:val="28"/>
        </w:rPr>
        <w:t xml:space="preserve">предлагаемых методических рекомендаций </w:t>
      </w:r>
      <w:r w:rsidRPr="00A71EF4">
        <w:rPr>
          <w:sz w:val="28"/>
          <w:szCs w:val="28"/>
        </w:rPr>
        <w:t>может способствовать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444B9">
        <w:rPr>
          <w:sz w:val="28"/>
          <w:szCs w:val="28"/>
        </w:rPr>
        <w:t>воевременно</w:t>
      </w:r>
      <w:r>
        <w:rPr>
          <w:sz w:val="28"/>
          <w:szCs w:val="28"/>
        </w:rPr>
        <w:t>му формированию</w:t>
      </w:r>
      <w:r w:rsidRPr="009444B9">
        <w:rPr>
          <w:sz w:val="28"/>
          <w:szCs w:val="28"/>
        </w:rPr>
        <w:t xml:space="preserve"> грамматического строя языка </w:t>
      </w:r>
      <w:r>
        <w:rPr>
          <w:sz w:val="28"/>
          <w:szCs w:val="28"/>
        </w:rPr>
        <w:t>р</w:t>
      </w:r>
      <w:r w:rsidRPr="009444B9">
        <w:rPr>
          <w:sz w:val="28"/>
          <w:szCs w:val="28"/>
        </w:rPr>
        <w:t>ебенка</w:t>
      </w:r>
      <w:r>
        <w:rPr>
          <w:sz w:val="28"/>
          <w:szCs w:val="28"/>
        </w:rPr>
        <w:t>, что</w:t>
      </w:r>
      <w:r w:rsidRPr="009444B9">
        <w:rPr>
          <w:sz w:val="28"/>
          <w:szCs w:val="28"/>
        </w:rPr>
        <w:t xml:space="preserve"> является важнейшим условием его полноценного речевого и общего психического</w:t>
      </w:r>
      <w:r>
        <w:rPr>
          <w:sz w:val="28"/>
          <w:szCs w:val="28"/>
        </w:rPr>
        <w:t xml:space="preserve"> развития.</w:t>
      </w:r>
    </w:p>
    <w:p w:rsidR="001415CD" w:rsidRDefault="001415CD" w:rsidP="001415CD">
      <w:pPr>
        <w:spacing w:line="360" w:lineRule="auto"/>
        <w:ind w:firstLine="709"/>
        <w:jc w:val="center"/>
        <w:rPr>
          <w:b/>
          <w:sz w:val="44"/>
          <w:szCs w:val="44"/>
        </w:rPr>
      </w:pPr>
      <w:r w:rsidRPr="00A71EF4">
        <w:rPr>
          <w:b/>
          <w:sz w:val="44"/>
          <w:szCs w:val="44"/>
        </w:rPr>
        <w:lastRenderedPageBreak/>
        <w:t>Содержание</w:t>
      </w:r>
    </w:p>
    <w:p w:rsidR="001415CD" w:rsidRPr="009444B9" w:rsidRDefault="001415CD" w:rsidP="001415CD">
      <w:pPr>
        <w:spacing w:line="360" w:lineRule="auto"/>
        <w:ind w:firstLine="709"/>
        <w:jc w:val="both"/>
        <w:rPr>
          <w:sz w:val="28"/>
          <w:szCs w:val="28"/>
        </w:rPr>
      </w:pPr>
      <w:r w:rsidRPr="009444B9">
        <w:rPr>
          <w:sz w:val="28"/>
          <w:szCs w:val="28"/>
        </w:rPr>
        <w:t xml:space="preserve">Формирование грамматического строя языка протекает в общем русле речевого (языкового) развития, </w:t>
      </w:r>
      <w:r>
        <w:rPr>
          <w:sz w:val="28"/>
          <w:szCs w:val="28"/>
        </w:rPr>
        <w:t xml:space="preserve">поэтому нужно </w:t>
      </w:r>
      <w:r w:rsidRPr="009444B9">
        <w:rPr>
          <w:sz w:val="28"/>
          <w:szCs w:val="28"/>
        </w:rPr>
        <w:t xml:space="preserve">учитывать поэтапный характер общего речевого развития, прежде всего этапы формирования форм речи, переход от  семантической системы к ситуативной, фразовой непроизвольной речи. </w:t>
      </w:r>
    </w:p>
    <w:p w:rsidR="001415CD" w:rsidRPr="009444B9" w:rsidRDefault="001415CD" w:rsidP="00141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44B9">
        <w:rPr>
          <w:sz w:val="28"/>
          <w:szCs w:val="28"/>
        </w:rPr>
        <w:t xml:space="preserve">В зависимости от этого на каждом этапе жизни ребенка формирование грамматического строя языка ребенка приобретает специфические тенденции и новые взаимосвязи с развитием сторон языка. </w:t>
      </w:r>
    </w:p>
    <w:p w:rsidR="001415CD" w:rsidRPr="009444B9" w:rsidRDefault="001415CD" w:rsidP="001415C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444B9">
        <w:rPr>
          <w:b/>
          <w:sz w:val="28"/>
          <w:szCs w:val="28"/>
        </w:rPr>
        <w:t xml:space="preserve"> </w:t>
      </w:r>
    </w:p>
    <w:p w:rsidR="001415CD" w:rsidRPr="009444B9" w:rsidRDefault="001415CD" w:rsidP="001415CD">
      <w:pPr>
        <w:spacing w:line="360" w:lineRule="auto"/>
        <w:jc w:val="center"/>
        <w:rPr>
          <w:b/>
          <w:sz w:val="28"/>
          <w:szCs w:val="28"/>
        </w:rPr>
      </w:pPr>
      <w:r w:rsidRPr="009444B9">
        <w:rPr>
          <w:b/>
          <w:sz w:val="28"/>
          <w:szCs w:val="28"/>
        </w:rPr>
        <w:t>Усвоение детьми грамматического строя речи по возрастам.</w:t>
      </w:r>
    </w:p>
    <w:p w:rsidR="001415CD" w:rsidRPr="001415CD" w:rsidRDefault="001415CD" w:rsidP="001415CD">
      <w:pPr>
        <w:spacing w:line="360" w:lineRule="auto"/>
        <w:jc w:val="center"/>
        <w:rPr>
          <w:b/>
          <w:sz w:val="36"/>
          <w:szCs w:val="36"/>
        </w:rPr>
      </w:pPr>
      <w:r w:rsidRPr="001415CD">
        <w:rPr>
          <w:b/>
          <w:sz w:val="36"/>
          <w:szCs w:val="36"/>
        </w:rPr>
        <w:t>1 младшая группа.</w:t>
      </w:r>
    </w:p>
    <w:p w:rsidR="001415CD" w:rsidRPr="009444B9" w:rsidRDefault="001415CD" w:rsidP="00141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44B9">
        <w:rPr>
          <w:sz w:val="28"/>
          <w:szCs w:val="28"/>
        </w:rPr>
        <w:t xml:space="preserve">На третьем году жизни в речи ребенка появляются грамматические формы, выражающие его отношение к предметам, пространству и времени. Как правило, сначала появляется родительный падеж, затем дательный, творительный, предложный. Фразы становятся многословными, появляются придаточные предложения, соединительные союзы и местоимения. Дети часто задают вопрос: «Что это?». Ребенок способен узнавать и называть знакомые предметы, изображенные на картинке, называть действия («Собака бегает»), но развернутые фразы, как правило, еще далеко не всегда правильны. </w:t>
      </w:r>
    </w:p>
    <w:p w:rsidR="001415CD" w:rsidRPr="009444B9" w:rsidRDefault="001415CD" w:rsidP="00141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44B9">
        <w:rPr>
          <w:sz w:val="28"/>
          <w:szCs w:val="28"/>
        </w:rPr>
        <w:t xml:space="preserve">Хотя ребенок, верно, связывает слова в предложения, согласует их в роде и числе, но нередко при этом допускает ошибки в падежных окончаниях. Он различает и правильно пользуется глаголами настоящего и прошедшего времени. Ответы детей состоят в основном из простых предложений, однако в них все чаще появляются дополнения («Мальчик сидит на стуле»). </w:t>
      </w:r>
    </w:p>
    <w:p w:rsidR="001415CD" w:rsidRPr="00066817" w:rsidRDefault="001415CD" w:rsidP="00141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44B9">
        <w:rPr>
          <w:sz w:val="28"/>
          <w:szCs w:val="28"/>
        </w:rPr>
        <w:t>Дети пользуются и сложными предложениями, сначала сложносочиненными, а к концу года и сложноподчиненными, хотя последние употребляют еще очень редко. К концу года ребенок овладевает в такой степени, что свободно может рассказать о том, что видел, что нового узнал от взрослых, но его речь пока носит ситуативный характер.</w:t>
      </w:r>
    </w:p>
    <w:p w:rsidR="001415CD" w:rsidRDefault="001415C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415CD" w:rsidRPr="00066817" w:rsidRDefault="001415CD" w:rsidP="001415CD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Основные направления</w:t>
      </w:r>
      <w:r w:rsidRPr="001415CD">
        <w:rPr>
          <w:b/>
          <w:sz w:val="28"/>
          <w:szCs w:val="28"/>
        </w:rPr>
        <w:t xml:space="preserve"> развити</w:t>
      </w:r>
      <w:r>
        <w:rPr>
          <w:b/>
          <w:sz w:val="28"/>
          <w:szCs w:val="28"/>
        </w:rPr>
        <w:t>я</w:t>
      </w:r>
      <w:r w:rsidRPr="001415CD">
        <w:rPr>
          <w:b/>
          <w:sz w:val="28"/>
          <w:szCs w:val="28"/>
        </w:rPr>
        <w:t xml:space="preserve"> грамматической стороны речи</w:t>
      </w:r>
      <w:r>
        <w:rPr>
          <w:b/>
          <w:sz w:val="28"/>
          <w:szCs w:val="28"/>
        </w:rPr>
        <w:t xml:space="preserve"> в 2-3 года</w:t>
      </w:r>
      <w:r w:rsidRPr="00066817">
        <w:rPr>
          <w:b/>
          <w:sz w:val="28"/>
          <w:szCs w:val="28"/>
        </w:rPr>
        <w:t>:</w:t>
      </w:r>
    </w:p>
    <w:p w:rsidR="001415CD" w:rsidRPr="009444B9" w:rsidRDefault="001415CD" w:rsidP="001415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Обучение </w:t>
      </w:r>
      <w:r w:rsidRPr="009444B9">
        <w:rPr>
          <w:sz w:val="28"/>
          <w:szCs w:val="28"/>
        </w:rPr>
        <w:t>по</w:t>
      </w:r>
      <w:proofErr w:type="gramEnd"/>
      <w:r w:rsidRPr="009444B9">
        <w:rPr>
          <w:sz w:val="28"/>
          <w:szCs w:val="28"/>
        </w:rPr>
        <w:t xml:space="preserve"> словесному указанию педагога находить предметы по цвету, размеру («Принеси красный кубик»), различать их местоположение («Поставь рядом»).</w:t>
      </w:r>
    </w:p>
    <w:p w:rsidR="001415CD" w:rsidRPr="009444B9" w:rsidRDefault="001415CD" w:rsidP="001415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Умение п</w:t>
      </w:r>
      <w:r w:rsidRPr="009444B9">
        <w:rPr>
          <w:sz w:val="28"/>
          <w:szCs w:val="28"/>
        </w:rPr>
        <w:t>ользоваться существительными, обозначающими названия растений, овощей, фруктов, домашних животных и их детенышей; глаголами, обозначающими некоторые трудовые действия; прилагательными, обозначающими величину, цвет, вкус предметов; наречиями (близко - далеко; низко - высоко; быстро - медленно; темно — светло; хорошо - плохо).</w:t>
      </w:r>
      <w:proofErr w:type="gramEnd"/>
    </w:p>
    <w:p w:rsidR="001415CD" w:rsidRPr="00627BF0" w:rsidRDefault="001415CD" w:rsidP="001415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</w:t>
      </w:r>
      <w:r w:rsidRPr="009444B9">
        <w:rPr>
          <w:sz w:val="28"/>
          <w:szCs w:val="28"/>
        </w:rPr>
        <w:t>согласовывать   существительные   и   местоимения   с   глаголами прошедшего времени, составлять фразы из 3-4 слов. Отвечать на вопросы воспитателя.</w:t>
      </w:r>
    </w:p>
    <w:p w:rsidR="001415CD" w:rsidRDefault="001415CD" w:rsidP="001415CD">
      <w:pPr>
        <w:spacing w:line="360" w:lineRule="auto"/>
        <w:jc w:val="both"/>
        <w:rPr>
          <w:b/>
          <w:sz w:val="28"/>
          <w:szCs w:val="28"/>
        </w:rPr>
      </w:pPr>
    </w:p>
    <w:p w:rsidR="001415CD" w:rsidRPr="001415CD" w:rsidRDefault="001415CD" w:rsidP="001415CD">
      <w:pPr>
        <w:spacing w:line="360" w:lineRule="auto"/>
        <w:jc w:val="center"/>
        <w:rPr>
          <w:sz w:val="36"/>
          <w:szCs w:val="36"/>
        </w:rPr>
      </w:pPr>
      <w:r w:rsidRPr="001415CD">
        <w:rPr>
          <w:b/>
          <w:sz w:val="36"/>
          <w:szCs w:val="36"/>
        </w:rPr>
        <w:t>2 младшая группа</w:t>
      </w:r>
      <w:r w:rsidRPr="001415CD">
        <w:rPr>
          <w:sz w:val="36"/>
          <w:szCs w:val="36"/>
        </w:rPr>
        <w:t>.</w:t>
      </w:r>
    </w:p>
    <w:p w:rsidR="001415CD" w:rsidRPr="009444B9" w:rsidRDefault="001415CD" w:rsidP="00141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44B9">
        <w:rPr>
          <w:sz w:val="28"/>
          <w:szCs w:val="28"/>
        </w:rPr>
        <w:t>Это возраст «почемучек», бесконечных вопросов. Совершенствуется речь ребенка.</w:t>
      </w:r>
    </w:p>
    <w:p w:rsidR="001415CD" w:rsidRPr="009444B9" w:rsidRDefault="001415CD" w:rsidP="00141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44B9">
        <w:rPr>
          <w:sz w:val="28"/>
          <w:szCs w:val="28"/>
        </w:rPr>
        <w:t>Четвертый год жизни отмечается новыми достижениями в развитии ребенка. Он начинает высказывать простейшие «суждения о предметах и явлениях окружающей его действительности, устанавливать зависимость между ними, делать умозаключения.</w:t>
      </w:r>
    </w:p>
    <w:p w:rsidR="001415CD" w:rsidRPr="009444B9" w:rsidRDefault="001415CD" w:rsidP="00141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444B9">
        <w:rPr>
          <w:sz w:val="28"/>
          <w:szCs w:val="28"/>
        </w:rPr>
        <w:t>В речи детей этого возраста, кроме существительных и глаголов, все чаще встречаются другие части речи: местоимения, наречия, появляются числительные, прилагательные, указывающие на отвлеченные признаки и качества предметов (холодный, горячий, хороший, твердый).</w:t>
      </w:r>
      <w:proofErr w:type="gramEnd"/>
      <w:r w:rsidRPr="009444B9">
        <w:rPr>
          <w:sz w:val="28"/>
          <w:szCs w:val="28"/>
        </w:rPr>
        <w:t xml:space="preserve"> Ребенок начинает шире пользоваться предлогами и союзами. К концу года они нередко используют в своей речи притяжательные прилагательные (папин стул, мамина кофта).</w:t>
      </w:r>
    </w:p>
    <w:p w:rsidR="001415CD" w:rsidRPr="009444B9" w:rsidRDefault="001415CD" w:rsidP="00141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44B9">
        <w:rPr>
          <w:sz w:val="28"/>
          <w:szCs w:val="28"/>
        </w:rPr>
        <w:t xml:space="preserve">Одновременно с обогащением словаря дети интенсивнее овладевают грамматическим строем речи. На вопросы взрослых они все чаще отвечают развернутыми фразами, состоящими из 4-х и более слов, в его речи преобладают </w:t>
      </w:r>
      <w:r w:rsidRPr="009444B9">
        <w:rPr>
          <w:sz w:val="28"/>
          <w:szCs w:val="28"/>
        </w:rPr>
        <w:lastRenderedPageBreak/>
        <w:t xml:space="preserve">простые распространенные предложения, но появляются и сложносочиненные и сложноподчиненные. В предложениях используются однородные члены («Тут сидят Таня и Света»), существительные и глаголы во множественном числе. В этом возрасте дети осваивают сравнительную степень прилагательных и наречий, в речи появляются краткие причастия. </w:t>
      </w:r>
      <w:proofErr w:type="gramStart"/>
      <w:r w:rsidRPr="009444B9">
        <w:rPr>
          <w:sz w:val="28"/>
          <w:szCs w:val="28"/>
        </w:rPr>
        <w:t xml:space="preserve">Дети этого возраста допускают грамматические ошибки: неправильно согласуют слова, особенно существительные среднего рода с прилагательными; неправильно употребляют падежные окончания («Мама </w:t>
      </w:r>
      <w:proofErr w:type="spellStart"/>
      <w:r w:rsidRPr="009444B9">
        <w:rPr>
          <w:sz w:val="28"/>
          <w:szCs w:val="28"/>
        </w:rPr>
        <w:t>окны</w:t>
      </w:r>
      <w:proofErr w:type="spellEnd"/>
      <w:r w:rsidRPr="009444B9">
        <w:rPr>
          <w:sz w:val="28"/>
          <w:szCs w:val="28"/>
        </w:rPr>
        <w:t xml:space="preserve"> моет»); при образовании родительного падежа существительных мн.ч. отмечается влияние окончаний — </w:t>
      </w:r>
      <w:proofErr w:type="spellStart"/>
      <w:r w:rsidRPr="009444B9">
        <w:rPr>
          <w:sz w:val="28"/>
          <w:szCs w:val="28"/>
        </w:rPr>
        <w:t>ов</w:t>
      </w:r>
      <w:proofErr w:type="spellEnd"/>
      <w:r w:rsidRPr="009444B9">
        <w:rPr>
          <w:sz w:val="28"/>
          <w:szCs w:val="28"/>
        </w:rPr>
        <w:t>, - ев на другие склонения (ручка - «ручное»); наблюдаются частые ошибки в употреблении несклоняемых имен существительных («А у меня на «</w:t>
      </w:r>
      <w:proofErr w:type="spellStart"/>
      <w:r w:rsidRPr="009444B9">
        <w:rPr>
          <w:sz w:val="28"/>
          <w:szCs w:val="28"/>
        </w:rPr>
        <w:t>пальте</w:t>
      </w:r>
      <w:proofErr w:type="spellEnd"/>
      <w:r w:rsidRPr="009444B9">
        <w:rPr>
          <w:sz w:val="28"/>
          <w:szCs w:val="28"/>
        </w:rPr>
        <w:t>» пуговица оторвалась);</w:t>
      </w:r>
      <w:proofErr w:type="gramEnd"/>
      <w:r w:rsidRPr="009444B9">
        <w:rPr>
          <w:sz w:val="28"/>
          <w:szCs w:val="28"/>
        </w:rPr>
        <w:t xml:space="preserve"> неправильное изменение по лицам даже часто употребляемых глаголов. Отмечаются некоторые несовершенства фразовой речи: не всегда правилен порядок слов в предложениях, нарушается оформление связей слов («один колесо»).  </w:t>
      </w:r>
    </w:p>
    <w:p w:rsidR="001415CD" w:rsidRDefault="001415CD" w:rsidP="001415CD">
      <w:pPr>
        <w:spacing w:line="360" w:lineRule="auto"/>
        <w:jc w:val="center"/>
        <w:rPr>
          <w:b/>
          <w:sz w:val="28"/>
          <w:szCs w:val="28"/>
        </w:rPr>
      </w:pPr>
    </w:p>
    <w:p w:rsidR="001415CD" w:rsidRDefault="001415CD" w:rsidP="001415CD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</w:t>
      </w:r>
      <w:r w:rsidRPr="001415CD">
        <w:rPr>
          <w:b/>
          <w:sz w:val="28"/>
          <w:szCs w:val="28"/>
        </w:rPr>
        <w:t xml:space="preserve"> развити</w:t>
      </w:r>
      <w:r>
        <w:rPr>
          <w:b/>
          <w:sz w:val="28"/>
          <w:szCs w:val="28"/>
        </w:rPr>
        <w:t>я</w:t>
      </w:r>
      <w:r w:rsidRPr="001415CD">
        <w:rPr>
          <w:b/>
          <w:sz w:val="28"/>
          <w:szCs w:val="28"/>
        </w:rPr>
        <w:t xml:space="preserve"> грамматической стороны речи</w:t>
      </w:r>
      <w:r>
        <w:rPr>
          <w:b/>
          <w:sz w:val="28"/>
          <w:szCs w:val="28"/>
        </w:rPr>
        <w:t xml:space="preserve"> в 3 – 4 года</w:t>
      </w:r>
      <w:r w:rsidRPr="00066817">
        <w:rPr>
          <w:b/>
          <w:sz w:val="28"/>
          <w:szCs w:val="28"/>
        </w:rPr>
        <w:t>:</w:t>
      </w:r>
    </w:p>
    <w:p w:rsidR="001415CD" w:rsidRPr="009444B9" w:rsidRDefault="001415CD" w:rsidP="00141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44B9">
        <w:rPr>
          <w:sz w:val="28"/>
          <w:szCs w:val="28"/>
        </w:rPr>
        <w:t>Продолжать учить детей согласовывать слова в роде, числе, падеже;</w:t>
      </w:r>
    </w:p>
    <w:p w:rsidR="001415CD" w:rsidRPr="009444B9" w:rsidRDefault="001415CD" w:rsidP="00141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44B9">
        <w:rPr>
          <w:sz w:val="28"/>
          <w:szCs w:val="28"/>
        </w:rPr>
        <w:t xml:space="preserve">Употреблять существительные с предлогами: </w:t>
      </w:r>
      <w:proofErr w:type="gramStart"/>
      <w:r w:rsidRPr="009444B9">
        <w:rPr>
          <w:sz w:val="28"/>
          <w:szCs w:val="28"/>
        </w:rPr>
        <w:t>в</w:t>
      </w:r>
      <w:proofErr w:type="gramEnd"/>
      <w:r w:rsidRPr="009444B9">
        <w:rPr>
          <w:sz w:val="28"/>
          <w:szCs w:val="28"/>
        </w:rPr>
        <w:t>, на, под, за.</w:t>
      </w:r>
    </w:p>
    <w:p w:rsidR="001415CD" w:rsidRPr="009444B9" w:rsidRDefault="001415CD" w:rsidP="00141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44B9">
        <w:rPr>
          <w:sz w:val="28"/>
          <w:szCs w:val="28"/>
        </w:rPr>
        <w:t>Учить детей употреблять в речи и различать имена существительные в форме единственного и множественного числа. Форму множественного числа существительных в родительном падеже.</w:t>
      </w:r>
    </w:p>
    <w:p w:rsidR="001415CD" w:rsidRPr="009444B9" w:rsidRDefault="001415CD" w:rsidP="00141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44B9">
        <w:rPr>
          <w:sz w:val="28"/>
          <w:szCs w:val="28"/>
        </w:rPr>
        <w:t>Учить согласо</w:t>
      </w:r>
      <w:r>
        <w:rPr>
          <w:sz w:val="28"/>
          <w:szCs w:val="28"/>
        </w:rPr>
        <w:t>вывать глаголы во времени с существительны</w:t>
      </w:r>
      <w:r w:rsidRPr="009444B9">
        <w:rPr>
          <w:sz w:val="28"/>
          <w:szCs w:val="28"/>
        </w:rPr>
        <w:t>ми; понимать назначение предлогов; пользоваться разной интонацией; Составлять предложения с однородными членами.</w:t>
      </w:r>
    </w:p>
    <w:p w:rsidR="001415CD" w:rsidRPr="009444B9" w:rsidRDefault="001415CD" w:rsidP="00141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44B9">
        <w:rPr>
          <w:sz w:val="28"/>
          <w:szCs w:val="28"/>
        </w:rPr>
        <w:t xml:space="preserve">Отвечать полным предложением на вопросы,  грамматически правильно оформляя свои высказывания.   </w:t>
      </w:r>
    </w:p>
    <w:p w:rsidR="001415CD" w:rsidRPr="001415CD" w:rsidRDefault="001415CD" w:rsidP="001415CD">
      <w:pPr>
        <w:spacing w:line="360" w:lineRule="auto"/>
        <w:jc w:val="center"/>
        <w:rPr>
          <w:b/>
          <w:sz w:val="36"/>
          <w:szCs w:val="36"/>
        </w:rPr>
      </w:pPr>
      <w:r w:rsidRPr="001415CD">
        <w:rPr>
          <w:b/>
          <w:sz w:val="36"/>
          <w:szCs w:val="36"/>
        </w:rPr>
        <w:t>Средняя группа.</w:t>
      </w:r>
    </w:p>
    <w:p w:rsidR="001415CD" w:rsidRPr="009444B9" w:rsidRDefault="001415CD" w:rsidP="00141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44B9">
        <w:rPr>
          <w:sz w:val="28"/>
          <w:szCs w:val="28"/>
        </w:rPr>
        <w:t xml:space="preserve">К 4 - 5 годам малыш овладевает падежами, сначала родительным, затем дательным, творительным, предложным. Появляются глагольные времена и многословные фразы, придаточные предложения, соединительные союзы и </w:t>
      </w:r>
      <w:r w:rsidRPr="009444B9">
        <w:rPr>
          <w:sz w:val="28"/>
          <w:szCs w:val="28"/>
        </w:rPr>
        <w:lastRenderedPageBreak/>
        <w:t>местоимения. Дети с удовольствием произносят монологи. Начинается второй период вопросов: «Почему?»</w:t>
      </w:r>
    </w:p>
    <w:p w:rsidR="001415CD" w:rsidRPr="009444B9" w:rsidRDefault="001415CD" w:rsidP="00141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44B9">
        <w:rPr>
          <w:sz w:val="28"/>
          <w:szCs w:val="28"/>
        </w:rPr>
        <w:t>Пятый год жизни - заключительная фаза в развитии языка, но детское словотворчество еще продолжается.</w:t>
      </w:r>
    </w:p>
    <w:p w:rsidR="001415CD" w:rsidRPr="009444B9" w:rsidRDefault="001415CD" w:rsidP="00141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44B9">
        <w:rPr>
          <w:sz w:val="28"/>
          <w:szCs w:val="28"/>
        </w:rPr>
        <w:t>В речи детей этого возраста все чаще появляются прилагательные, которыми они пользуются для обозначения признаков и каче</w:t>
      </w:r>
      <w:proofErr w:type="gramStart"/>
      <w:r w:rsidRPr="009444B9">
        <w:rPr>
          <w:sz w:val="28"/>
          <w:szCs w:val="28"/>
        </w:rPr>
        <w:t>ств пр</w:t>
      </w:r>
      <w:proofErr w:type="gramEnd"/>
      <w:r w:rsidRPr="009444B9">
        <w:rPr>
          <w:sz w:val="28"/>
          <w:szCs w:val="28"/>
        </w:rPr>
        <w:t xml:space="preserve">едметов, отражение временных и пространственных отношений (при определении цвета ребенок, кроме основных цветов, называет дополнительные - </w:t>
      </w:r>
      <w:proofErr w:type="spellStart"/>
      <w:r w:rsidRPr="009444B9">
        <w:rPr>
          <w:sz w:val="28"/>
          <w:szCs w:val="28"/>
        </w:rPr>
        <w:t>голубой</w:t>
      </w:r>
      <w:proofErr w:type="spellEnd"/>
      <w:r w:rsidRPr="009444B9">
        <w:rPr>
          <w:sz w:val="28"/>
          <w:szCs w:val="28"/>
        </w:rPr>
        <w:t xml:space="preserve">, темный, оранжевый), начинают появляться притяжательные прилагательные (лисий хвост, заячья избушка). </w:t>
      </w:r>
      <w:proofErr w:type="gramStart"/>
      <w:r w:rsidRPr="009444B9">
        <w:rPr>
          <w:sz w:val="28"/>
          <w:szCs w:val="28"/>
        </w:rPr>
        <w:t>Все шире ребенок использует наречия, личные местоимения (последние часто выступают в роли подлежащих), сложные предлоги (из-под, около и др.); появляются собирательные существительные (посуда, одежда, мебель, овощи, фрукты), однако последние ребенок употребляет еще очень редко.</w:t>
      </w:r>
      <w:proofErr w:type="gramEnd"/>
      <w:r w:rsidRPr="009444B9">
        <w:rPr>
          <w:sz w:val="28"/>
          <w:szCs w:val="28"/>
        </w:rPr>
        <w:t xml:space="preserve"> Свои высказывания четырехлетний ребенок строит из двух-трех и более простых распространенных предложений, сложносочиненные и сложноподчиненные используют чаще, чем на предыдущем возрастном этапе, но </w:t>
      </w:r>
      <w:proofErr w:type="gramStart"/>
      <w:r w:rsidRPr="009444B9">
        <w:rPr>
          <w:sz w:val="28"/>
          <w:szCs w:val="28"/>
        </w:rPr>
        <w:t>все</w:t>
      </w:r>
      <w:proofErr w:type="gramEnd"/>
      <w:r w:rsidRPr="009444B9">
        <w:rPr>
          <w:sz w:val="28"/>
          <w:szCs w:val="28"/>
        </w:rPr>
        <w:t xml:space="preserve"> же еще редко.</w:t>
      </w:r>
    </w:p>
    <w:p w:rsidR="001415CD" w:rsidRPr="009444B9" w:rsidRDefault="001415CD" w:rsidP="00141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44B9">
        <w:rPr>
          <w:sz w:val="28"/>
          <w:szCs w:val="28"/>
        </w:rPr>
        <w:t>В этом возрасте дети начинают овладевать монологической речью. В их речи впервые появляются предложения с однородными обстоятельствами. Они усваивают и правильно согласовывают прилагательные с существительными в косвенных падежах; пользуются более усложненной и распространенной фразой.</w:t>
      </w:r>
    </w:p>
    <w:p w:rsidR="001415CD" w:rsidRPr="009444B9" w:rsidRDefault="001415CD" w:rsidP="001415CD">
      <w:pPr>
        <w:spacing w:line="360" w:lineRule="auto"/>
        <w:jc w:val="both"/>
        <w:rPr>
          <w:sz w:val="28"/>
          <w:szCs w:val="28"/>
        </w:rPr>
      </w:pPr>
    </w:p>
    <w:p w:rsidR="001415CD" w:rsidRPr="009444B9" w:rsidRDefault="001415CD" w:rsidP="001415CD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</w:t>
      </w:r>
      <w:r w:rsidRPr="001415CD">
        <w:rPr>
          <w:b/>
          <w:sz w:val="28"/>
          <w:szCs w:val="28"/>
        </w:rPr>
        <w:t xml:space="preserve"> развити</w:t>
      </w:r>
      <w:r>
        <w:rPr>
          <w:b/>
          <w:sz w:val="28"/>
          <w:szCs w:val="28"/>
        </w:rPr>
        <w:t>я</w:t>
      </w:r>
      <w:r w:rsidRPr="001415CD">
        <w:rPr>
          <w:b/>
          <w:sz w:val="28"/>
          <w:szCs w:val="28"/>
        </w:rPr>
        <w:t xml:space="preserve"> грамматической стороны речи</w:t>
      </w:r>
      <w:r>
        <w:rPr>
          <w:b/>
          <w:sz w:val="28"/>
          <w:szCs w:val="28"/>
        </w:rPr>
        <w:t xml:space="preserve"> в 4 – 5 лет</w:t>
      </w:r>
      <w:r w:rsidRPr="00066817">
        <w:rPr>
          <w:b/>
          <w:sz w:val="28"/>
          <w:szCs w:val="28"/>
        </w:rPr>
        <w:t>:</w:t>
      </w:r>
    </w:p>
    <w:p w:rsidR="001415CD" w:rsidRDefault="001415CD" w:rsidP="00141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44B9">
        <w:rPr>
          <w:sz w:val="28"/>
          <w:szCs w:val="28"/>
        </w:rPr>
        <w:t>Продолжать учить детей правильно согласовывать слова в предложении.</w:t>
      </w:r>
    </w:p>
    <w:p w:rsidR="001415CD" w:rsidRPr="009444B9" w:rsidRDefault="001415CD" w:rsidP="00141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44B9">
        <w:rPr>
          <w:sz w:val="28"/>
          <w:szCs w:val="28"/>
        </w:rPr>
        <w:t>Совершенствовать   умения:   правильно   использовать   предлоги   в   речи; образовывать       форму      множественного       числа      существительных, употреблять их в именительном и родительном падежах.</w:t>
      </w:r>
    </w:p>
    <w:p w:rsidR="001415CD" w:rsidRPr="009444B9" w:rsidRDefault="001415CD" w:rsidP="00141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44B9">
        <w:rPr>
          <w:sz w:val="28"/>
          <w:szCs w:val="28"/>
        </w:rPr>
        <w:t xml:space="preserve">Упражнять,    правильно    использовать    форму    множественного    числа родительного падежа существительных. Употреблять формы повелительного наклонения глаголов: хотеть, лежать, ехать, бежать. Учить детей использовать в речи простейшие виды сложносочиненных и сложноподчиненных предложений.   </w:t>
      </w:r>
    </w:p>
    <w:p w:rsidR="001415CD" w:rsidRPr="009444B9" w:rsidRDefault="001415CD" w:rsidP="001415CD">
      <w:pPr>
        <w:spacing w:line="360" w:lineRule="auto"/>
        <w:jc w:val="both"/>
        <w:rPr>
          <w:sz w:val="28"/>
          <w:szCs w:val="28"/>
        </w:rPr>
      </w:pPr>
    </w:p>
    <w:p w:rsidR="001415CD" w:rsidRPr="001415CD" w:rsidRDefault="001415CD" w:rsidP="001415CD">
      <w:pPr>
        <w:spacing w:line="360" w:lineRule="auto"/>
        <w:jc w:val="center"/>
        <w:rPr>
          <w:b/>
          <w:sz w:val="36"/>
          <w:szCs w:val="36"/>
        </w:rPr>
      </w:pPr>
      <w:r w:rsidRPr="001415CD">
        <w:rPr>
          <w:b/>
          <w:sz w:val="36"/>
          <w:szCs w:val="36"/>
        </w:rPr>
        <w:t>Старшая группа.</w:t>
      </w:r>
    </w:p>
    <w:p w:rsidR="001415CD" w:rsidRPr="009444B9" w:rsidRDefault="001415CD" w:rsidP="00141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44B9">
        <w:rPr>
          <w:sz w:val="28"/>
          <w:szCs w:val="28"/>
        </w:rPr>
        <w:t>На этом возрастном этапе продолжается совершенствование всех сторон речи ребенка. Фраза становится, более развернутой, точнее высказывания. Ребенок выделяет существенные признаки в предметах и явлениях, но и начинает устанавливать причинно - следственные связи между ними, временные и другие отношения.</w:t>
      </w:r>
    </w:p>
    <w:p w:rsidR="001415CD" w:rsidRPr="009444B9" w:rsidRDefault="001415CD" w:rsidP="00141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44B9">
        <w:rPr>
          <w:sz w:val="28"/>
          <w:szCs w:val="28"/>
        </w:rPr>
        <w:t xml:space="preserve">На шестом году ребенок практически овладевает грамматическим строем и пользуется им достаточно свободно. В структурном отношении речь значительно усложняется не только за счет простых распространенных предложений, но и сложных; возрастает объем высказываний. Все реже ребенок допускает ошибки в согласовании слов, в падежных окончаниях существительных и прилагательных; часто правильно употребляет родительный падеж существительных во множественном числе. Он легко образует существительные, и другие части речи при помощи суффиксов, прилагательные из существительных (ключ из железа </w:t>
      </w:r>
      <w:proofErr w:type="gramStart"/>
      <w:r w:rsidRPr="009444B9">
        <w:rPr>
          <w:sz w:val="28"/>
          <w:szCs w:val="28"/>
        </w:rPr>
        <w:t>-ж</w:t>
      </w:r>
      <w:proofErr w:type="gramEnd"/>
      <w:r w:rsidRPr="009444B9">
        <w:rPr>
          <w:sz w:val="28"/>
          <w:szCs w:val="28"/>
        </w:rPr>
        <w:t>елезный). В своей речи ребенок пользуется сложными предложениями, хотя некоторые типы предложений еще вызывают у него затруднения. Предлоги и союзы употребляются в самых разнообразных значениях. Способны устанавливать и отражать в речи причинно - следственные связи; обобщать, анализировать и систематизировать.</w:t>
      </w:r>
    </w:p>
    <w:p w:rsidR="001415CD" w:rsidRPr="009444B9" w:rsidRDefault="001415CD" w:rsidP="00141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44B9">
        <w:rPr>
          <w:sz w:val="28"/>
          <w:szCs w:val="28"/>
        </w:rPr>
        <w:t>Однако</w:t>
      </w:r>
      <w:proofErr w:type="gramStart"/>
      <w:r w:rsidRPr="009444B9">
        <w:rPr>
          <w:sz w:val="28"/>
          <w:szCs w:val="28"/>
        </w:rPr>
        <w:t>,</w:t>
      </w:r>
      <w:proofErr w:type="gramEnd"/>
      <w:r w:rsidRPr="009444B9">
        <w:rPr>
          <w:sz w:val="28"/>
          <w:szCs w:val="28"/>
        </w:rPr>
        <w:t xml:space="preserve"> в речи детей все чаще встречаются грамматические ошибки: неправильное согласование существительных с прилагательными в косвенных падежах, неправильное образование формы родительного падежа множественного числа некоторых существительных («</w:t>
      </w:r>
      <w:proofErr w:type="spellStart"/>
      <w:r w:rsidRPr="009444B9">
        <w:rPr>
          <w:sz w:val="28"/>
          <w:szCs w:val="28"/>
        </w:rPr>
        <w:t>грушев</w:t>
      </w:r>
      <w:proofErr w:type="spellEnd"/>
      <w:r w:rsidRPr="009444B9">
        <w:rPr>
          <w:sz w:val="28"/>
          <w:szCs w:val="28"/>
        </w:rPr>
        <w:t>», «</w:t>
      </w:r>
      <w:proofErr w:type="spellStart"/>
      <w:r w:rsidRPr="009444B9">
        <w:rPr>
          <w:sz w:val="28"/>
          <w:szCs w:val="28"/>
        </w:rPr>
        <w:t>деревов</w:t>
      </w:r>
      <w:proofErr w:type="spellEnd"/>
      <w:r w:rsidRPr="009444B9">
        <w:rPr>
          <w:sz w:val="28"/>
          <w:szCs w:val="28"/>
        </w:rPr>
        <w:t>»), изменение по падежам несклоняемых существительных «На «</w:t>
      </w:r>
      <w:proofErr w:type="spellStart"/>
      <w:r w:rsidRPr="009444B9">
        <w:rPr>
          <w:sz w:val="28"/>
          <w:szCs w:val="28"/>
        </w:rPr>
        <w:t>пианине</w:t>
      </w:r>
      <w:proofErr w:type="spellEnd"/>
      <w:r w:rsidRPr="009444B9">
        <w:rPr>
          <w:sz w:val="28"/>
          <w:szCs w:val="28"/>
        </w:rPr>
        <w:t xml:space="preserve">» стоят часы»). У детей появляется критическое отношение к своей речи. </w:t>
      </w:r>
    </w:p>
    <w:p w:rsidR="001415CD" w:rsidRDefault="001415CD" w:rsidP="001415CD">
      <w:pPr>
        <w:spacing w:line="360" w:lineRule="auto"/>
        <w:ind w:firstLine="709"/>
        <w:rPr>
          <w:b/>
          <w:sz w:val="28"/>
          <w:szCs w:val="28"/>
        </w:rPr>
      </w:pPr>
    </w:p>
    <w:p w:rsidR="001415CD" w:rsidRDefault="001415C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415CD" w:rsidRDefault="001415CD" w:rsidP="001415CD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Основные направления</w:t>
      </w:r>
      <w:r w:rsidRPr="001415CD">
        <w:rPr>
          <w:b/>
          <w:sz w:val="28"/>
          <w:szCs w:val="28"/>
        </w:rPr>
        <w:t xml:space="preserve"> развити</w:t>
      </w:r>
      <w:r>
        <w:rPr>
          <w:b/>
          <w:sz w:val="28"/>
          <w:szCs w:val="28"/>
        </w:rPr>
        <w:t>я</w:t>
      </w:r>
      <w:r w:rsidRPr="001415CD">
        <w:rPr>
          <w:b/>
          <w:sz w:val="28"/>
          <w:szCs w:val="28"/>
        </w:rPr>
        <w:t xml:space="preserve"> грамматической стороны речи</w:t>
      </w:r>
      <w:r>
        <w:rPr>
          <w:b/>
          <w:sz w:val="28"/>
          <w:szCs w:val="28"/>
        </w:rPr>
        <w:t xml:space="preserve"> в 5 – 6 лет</w:t>
      </w:r>
      <w:r w:rsidRPr="00066817">
        <w:rPr>
          <w:b/>
          <w:sz w:val="28"/>
          <w:szCs w:val="28"/>
        </w:rPr>
        <w:t>:</w:t>
      </w:r>
    </w:p>
    <w:p w:rsidR="001415CD" w:rsidRPr="001415CD" w:rsidRDefault="001415CD" w:rsidP="001415CD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44B9">
        <w:rPr>
          <w:sz w:val="28"/>
          <w:szCs w:val="28"/>
        </w:rPr>
        <w:t>Совершенствовать     умения     детей     согласовывать     в     предложении существительные   с   числительными   (На   столе   лежат   пять   груш), существительные с прилагательными.</w:t>
      </w:r>
    </w:p>
    <w:p w:rsidR="001415CD" w:rsidRPr="009444B9" w:rsidRDefault="001415CD" w:rsidP="00141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44B9">
        <w:rPr>
          <w:sz w:val="28"/>
          <w:szCs w:val="28"/>
        </w:rPr>
        <w:t>Образовывать множественное число существительных.</w:t>
      </w:r>
    </w:p>
    <w:p w:rsidR="001415CD" w:rsidRPr="009444B9" w:rsidRDefault="001415CD" w:rsidP="00141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44B9">
        <w:rPr>
          <w:sz w:val="28"/>
          <w:szCs w:val="28"/>
        </w:rPr>
        <w:t>Формировать   умение   пользоваться   несклоняемыми   существительными (кофе, пальто, пианино, кино, какао). Познакомить детей с разными способами образования слов (сахарница, солонка, строитель, снегоход, листопад). Учить образовывать (по образцу) однокоренные слова (снег - снеговик - снежинка - снегирь). Продолжать учить детей составлять (по образцу) простые и сложные предложения.</w:t>
      </w:r>
    </w:p>
    <w:p w:rsidR="001415CD" w:rsidRPr="009444B9" w:rsidRDefault="001415CD" w:rsidP="00141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44B9">
        <w:rPr>
          <w:sz w:val="28"/>
          <w:szCs w:val="28"/>
        </w:rPr>
        <w:t xml:space="preserve">Учить, при инсценировках, пользоваться прямой и косвенной речью. </w:t>
      </w:r>
    </w:p>
    <w:p w:rsidR="001415CD" w:rsidRPr="00627BF0" w:rsidRDefault="001415CD" w:rsidP="001415CD">
      <w:pPr>
        <w:spacing w:line="360" w:lineRule="auto"/>
        <w:jc w:val="both"/>
        <w:rPr>
          <w:sz w:val="28"/>
          <w:szCs w:val="28"/>
        </w:rPr>
      </w:pPr>
      <w:r w:rsidRPr="009444B9">
        <w:rPr>
          <w:sz w:val="28"/>
          <w:szCs w:val="28"/>
        </w:rPr>
        <w:t xml:space="preserve">  </w:t>
      </w:r>
    </w:p>
    <w:p w:rsidR="001415CD" w:rsidRPr="001415CD" w:rsidRDefault="001415CD" w:rsidP="001415CD">
      <w:pPr>
        <w:spacing w:line="360" w:lineRule="auto"/>
        <w:jc w:val="center"/>
        <w:rPr>
          <w:b/>
          <w:sz w:val="36"/>
          <w:szCs w:val="36"/>
        </w:rPr>
      </w:pPr>
      <w:r w:rsidRPr="001415CD">
        <w:rPr>
          <w:b/>
          <w:sz w:val="36"/>
          <w:szCs w:val="36"/>
        </w:rPr>
        <w:t>Подготовительная группа.</w:t>
      </w:r>
    </w:p>
    <w:p w:rsidR="001415CD" w:rsidRPr="009444B9" w:rsidRDefault="001415CD" w:rsidP="00141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44B9">
        <w:rPr>
          <w:sz w:val="28"/>
          <w:szCs w:val="28"/>
        </w:rPr>
        <w:t>В количественном и качественном отношении речевая сторона речи детей седьмого года жизни достигает высокого уровня. Характерным является дифференцированный подход к обозначению предметов (машина грузовая и легковая, а не просто машина; одежда, обувь летняя и зимняя). Ребенок чаще начинает употреблять в своей речи отвлеченные понятия, сложные слова (длинноногий жираф), пользоваться эпитетами, понимать метафоры (море смеялось).</w:t>
      </w:r>
    </w:p>
    <w:p w:rsidR="001415CD" w:rsidRPr="009444B9" w:rsidRDefault="001415CD" w:rsidP="00141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44B9">
        <w:rPr>
          <w:sz w:val="28"/>
          <w:szCs w:val="28"/>
        </w:rPr>
        <w:t xml:space="preserve">У детей складываются представления о многозначности слов (чистая рубашка, чистый воздух). Ребенок понимает и использует в своей речи слова с переносным значением, в процессе высказывания способен быстро подбирать синонимы, которые наиболее точны: качества, свойства предметов, действия, совершаемые с ними. Он может точно подбирать слова при сравнении предметов или явлений, метко подбирая в них сходства и различия (белый как снег), все чаще пользуется сложными предложениями, употребляет причастные и деепричастные обороты. Правильно изменяют и согласовывают слова в предложении; может </w:t>
      </w:r>
      <w:r w:rsidRPr="009444B9">
        <w:rPr>
          <w:sz w:val="28"/>
          <w:szCs w:val="28"/>
        </w:rPr>
        <w:lastRenderedPageBreak/>
        <w:t>образовывать трудные грамматические формы существительных, прилагательных, глаголов.</w:t>
      </w:r>
    </w:p>
    <w:p w:rsidR="001415CD" w:rsidRPr="009444B9" w:rsidRDefault="001415CD" w:rsidP="001415CD">
      <w:pPr>
        <w:spacing w:line="360" w:lineRule="auto"/>
        <w:jc w:val="both"/>
        <w:rPr>
          <w:sz w:val="28"/>
          <w:szCs w:val="28"/>
        </w:rPr>
      </w:pPr>
      <w:r w:rsidRPr="009444B9">
        <w:rPr>
          <w:sz w:val="28"/>
          <w:szCs w:val="28"/>
        </w:rPr>
        <w:t>Большое влияние на формирование у детей грамматически правильной речи оказывают уровень речевой культуры взрослых, их умение правильно пользоваться различными формами и категориями, своевременно исправлять ошибки ребенка.</w:t>
      </w:r>
    </w:p>
    <w:p w:rsidR="001415CD" w:rsidRPr="009444B9" w:rsidRDefault="001415CD" w:rsidP="00141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44B9">
        <w:rPr>
          <w:sz w:val="28"/>
          <w:szCs w:val="28"/>
        </w:rPr>
        <w:t xml:space="preserve">В процессе речевого общения дети употребляют, как простые, так и сложные предложения. Для связи простых предложений они используют соединительные, противительные и разделительные союзы, иногда в сложные предложения включают причастные и деепричастные обороты. В этом возрасте дети правильно согласовывают между собой слова, употребляют падежные окончания. Однако нередко вместо точного названия предметов дают его описание («дерево» </w:t>
      </w:r>
      <w:proofErr w:type="gramStart"/>
      <w:r w:rsidRPr="009444B9">
        <w:rPr>
          <w:sz w:val="28"/>
          <w:szCs w:val="28"/>
        </w:rPr>
        <w:t>вместо</w:t>
      </w:r>
      <w:proofErr w:type="gramEnd"/>
      <w:r w:rsidRPr="009444B9">
        <w:rPr>
          <w:sz w:val="28"/>
          <w:szCs w:val="28"/>
        </w:rPr>
        <w:t xml:space="preserve"> </w:t>
      </w:r>
      <w:proofErr w:type="gramStart"/>
      <w:r w:rsidRPr="009444B9">
        <w:rPr>
          <w:sz w:val="28"/>
          <w:szCs w:val="28"/>
        </w:rPr>
        <w:t>дуб</w:t>
      </w:r>
      <w:proofErr w:type="gramEnd"/>
      <w:r w:rsidRPr="009444B9">
        <w:rPr>
          <w:sz w:val="28"/>
          <w:szCs w:val="28"/>
        </w:rPr>
        <w:t>, ель), иногда неточно употребляют глаголы, другие части речи. Даже к моменту поступления в школу его речь еще не всегда безупречна и правильна в грамматическом отношении. Причина в основном заключается в сложности грамматической системы русского языка, наличии множества исключений из общих правил, которые ребенок еще не в состоянии усвоить.</w:t>
      </w:r>
    </w:p>
    <w:p w:rsidR="001415CD" w:rsidRPr="0053067A" w:rsidRDefault="001415CD" w:rsidP="001415CD">
      <w:pPr>
        <w:spacing w:line="360" w:lineRule="auto"/>
        <w:jc w:val="center"/>
        <w:rPr>
          <w:b/>
          <w:sz w:val="28"/>
          <w:szCs w:val="28"/>
        </w:rPr>
      </w:pPr>
    </w:p>
    <w:p w:rsidR="001415CD" w:rsidRDefault="001415CD" w:rsidP="001415CD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</w:t>
      </w:r>
      <w:r w:rsidRPr="001415CD">
        <w:rPr>
          <w:b/>
          <w:sz w:val="28"/>
          <w:szCs w:val="28"/>
        </w:rPr>
        <w:t xml:space="preserve"> развити</w:t>
      </w:r>
      <w:r>
        <w:rPr>
          <w:b/>
          <w:sz w:val="28"/>
          <w:szCs w:val="28"/>
        </w:rPr>
        <w:t>я</w:t>
      </w:r>
      <w:r w:rsidRPr="001415CD">
        <w:rPr>
          <w:b/>
          <w:sz w:val="28"/>
          <w:szCs w:val="28"/>
        </w:rPr>
        <w:t xml:space="preserve"> грамматической стороны речи</w:t>
      </w:r>
      <w:r>
        <w:rPr>
          <w:b/>
          <w:sz w:val="28"/>
          <w:szCs w:val="28"/>
        </w:rPr>
        <w:t xml:space="preserve"> в 6 – 7 лет</w:t>
      </w:r>
      <w:r w:rsidRPr="00066817">
        <w:rPr>
          <w:b/>
          <w:sz w:val="28"/>
          <w:szCs w:val="28"/>
        </w:rPr>
        <w:t>:</w:t>
      </w:r>
    </w:p>
    <w:p w:rsidR="001415CD" w:rsidRPr="009444B9" w:rsidRDefault="001415CD" w:rsidP="00141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44B9">
        <w:rPr>
          <w:sz w:val="28"/>
          <w:szCs w:val="28"/>
        </w:rPr>
        <w:t>Продолжать учить детей использовать в речи синонимы, существительные с   обобщающим   значением   (строитель,   листопад).   Вводить   в     речь антонимы.</w:t>
      </w:r>
    </w:p>
    <w:p w:rsidR="001415CD" w:rsidRPr="009444B9" w:rsidRDefault="001415CD" w:rsidP="00141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44B9">
        <w:rPr>
          <w:sz w:val="28"/>
          <w:szCs w:val="28"/>
        </w:rPr>
        <w:t>Совершенствовать умение   использовать  разные   части речи  точно  по смыслу. Закреплять  умение   согласовывать   существительные   с   числами,   существительные с   прилагательными, местоимения с существительными  и прилагательными.</w:t>
      </w:r>
    </w:p>
    <w:p w:rsidR="001415CD" w:rsidRPr="009444B9" w:rsidRDefault="001415CD" w:rsidP="00141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44B9">
        <w:rPr>
          <w:sz w:val="28"/>
          <w:szCs w:val="28"/>
        </w:rPr>
        <w:t>Образовывать   по   образцу   существительные  с   суффиксами;   глаголы   с   приставками; сравнительную и превосходную степень имен прилагательных, сложные предложения разных видов. Совершенствовать умение образовывать однокоренные слова.</w:t>
      </w:r>
    </w:p>
    <w:p w:rsidR="001415CD" w:rsidRDefault="001415CD" w:rsidP="001415CD">
      <w:pPr>
        <w:spacing w:line="360" w:lineRule="auto"/>
        <w:ind w:firstLine="709"/>
        <w:jc w:val="center"/>
        <w:rPr>
          <w:b/>
          <w:sz w:val="40"/>
          <w:szCs w:val="40"/>
        </w:rPr>
      </w:pPr>
      <w:r>
        <w:rPr>
          <w:sz w:val="28"/>
          <w:szCs w:val="28"/>
        </w:rPr>
        <w:br w:type="page"/>
      </w:r>
      <w:r w:rsidRPr="00300B03">
        <w:rPr>
          <w:b/>
          <w:sz w:val="40"/>
          <w:szCs w:val="40"/>
        </w:rPr>
        <w:lastRenderedPageBreak/>
        <w:t>Литература</w:t>
      </w:r>
    </w:p>
    <w:p w:rsidR="001415CD" w:rsidRDefault="001415CD" w:rsidP="001415CD">
      <w:pPr>
        <w:pStyle w:val="Style3"/>
        <w:widowControl/>
        <w:numPr>
          <w:ilvl w:val="0"/>
          <w:numId w:val="2"/>
        </w:numPr>
        <w:spacing w:line="240" w:lineRule="auto"/>
        <w:jc w:val="left"/>
        <w:rPr>
          <w:rStyle w:val="FontStyle12"/>
          <w:rFonts w:ascii="Times New Roman" w:hAnsi="Times New Roman"/>
          <w:sz w:val="28"/>
          <w:szCs w:val="28"/>
        </w:rPr>
      </w:pPr>
      <w:proofErr w:type="spellStart"/>
      <w:r w:rsidRPr="00A869F7">
        <w:rPr>
          <w:rStyle w:val="FontStyle13"/>
          <w:rFonts w:ascii="Times New Roman" w:hAnsi="Times New Roman"/>
          <w:sz w:val="28"/>
          <w:szCs w:val="28"/>
        </w:rPr>
        <w:t>Бардиер</w:t>
      </w:r>
      <w:proofErr w:type="spellEnd"/>
      <w:r w:rsidRPr="00A869F7">
        <w:rPr>
          <w:rStyle w:val="FontStyle13"/>
          <w:rFonts w:ascii="Times New Roman" w:hAnsi="Times New Roman"/>
          <w:sz w:val="28"/>
          <w:szCs w:val="28"/>
        </w:rPr>
        <w:t xml:space="preserve"> Г., </w:t>
      </w:r>
      <w:proofErr w:type="spellStart"/>
      <w:r w:rsidRPr="00A869F7">
        <w:rPr>
          <w:rStyle w:val="FontStyle13"/>
          <w:rFonts w:ascii="Times New Roman" w:hAnsi="Times New Roman"/>
          <w:sz w:val="28"/>
          <w:szCs w:val="28"/>
        </w:rPr>
        <w:t>Ромазан</w:t>
      </w:r>
      <w:proofErr w:type="spellEnd"/>
      <w:r w:rsidRPr="00A869F7">
        <w:rPr>
          <w:rStyle w:val="FontStyle13"/>
          <w:rFonts w:ascii="Times New Roman" w:hAnsi="Times New Roman"/>
          <w:sz w:val="28"/>
          <w:szCs w:val="28"/>
        </w:rPr>
        <w:t xml:space="preserve"> И., Чередникова Т. </w:t>
      </w:r>
      <w:r w:rsidRPr="00A869F7">
        <w:rPr>
          <w:rStyle w:val="FontStyle12"/>
          <w:rFonts w:ascii="Times New Roman" w:hAnsi="Times New Roman"/>
          <w:sz w:val="28"/>
          <w:szCs w:val="28"/>
        </w:rPr>
        <w:t>Я хочу! Психологи</w:t>
      </w:r>
      <w:r w:rsidRPr="00A869F7">
        <w:rPr>
          <w:rStyle w:val="FontStyle12"/>
          <w:rFonts w:ascii="Times New Roman" w:hAnsi="Times New Roman"/>
          <w:sz w:val="28"/>
          <w:szCs w:val="28"/>
        </w:rPr>
        <w:softHyphen/>
        <w:t>ческое сопровождение естественного развития маленьких детей. — Кишинев-СПб</w:t>
      </w:r>
      <w:proofErr w:type="gramStart"/>
      <w:r w:rsidRPr="00A869F7">
        <w:rPr>
          <w:rStyle w:val="FontStyle12"/>
          <w:rFonts w:ascii="Times New Roman" w:hAnsi="Times New Roman"/>
          <w:sz w:val="28"/>
          <w:szCs w:val="28"/>
        </w:rPr>
        <w:t xml:space="preserve">., </w:t>
      </w:r>
      <w:proofErr w:type="gramEnd"/>
      <w:r w:rsidRPr="00A869F7">
        <w:rPr>
          <w:rStyle w:val="FontStyle12"/>
          <w:rFonts w:ascii="Times New Roman" w:hAnsi="Times New Roman"/>
          <w:sz w:val="28"/>
          <w:szCs w:val="28"/>
        </w:rPr>
        <w:t>1993.</w:t>
      </w:r>
    </w:p>
    <w:p w:rsidR="001415CD" w:rsidRPr="00A869F7" w:rsidRDefault="001415CD" w:rsidP="001415CD">
      <w:pPr>
        <w:pStyle w:val="Style3"/>
        <w:widowControl/>
        <w:spacing w:line="240" w:lineRule="auto"/>
        <w:ind w:left="720" w:firstLine="0"/>
        <w:jc w:val="left"/>
        <w:rPr>
          <w:rStyle w:val="FontStyle12"/>
          <w:rFonts w:ascii="Times New Roman" w:hAnsi="Times New Roman"/>
          <w:sz w:val="28"/>
          <w:szCs w:val="28"/>
        </w:rPr>
      </w:pPr>
    </w:p>
    <w:p w:rsidR="001415CD" w:rsidRDefault="001415CD" w:rsidP="001415CD">
      <w:pPr>
        <w:pStyle w:val="Style3"/>
        <w:widowControl/>
        <w:numPr>
          <w:ilvl w:val="0"/>
          <w:numId w:val="2"/>
        </w:numPr>
        <w:spacing w:line="240" w:lineRule="auto"/>
        <w:jc w:val="left"/>
        <w:rPr>
          <w:rStyle w:val="FontStyle12"/>
          <w:rFonts w:ascii="Times New Roman" w:hAnsi="Times New Roman"/>
          <w:sz w:val="28"/>
          <w:szCs w:val="28"/>
        </w:rPr>
      </w:pPr>
      <w:r w:rsidRPr="00A869F7">
        <w:rPr>
          <w:rStyle w:val="FontStyle13"/>
          <w:rFonts w:ascii="Times New Roman" w:hAnsi="Times New Roman"/>
          <w:sz w:val="28"/>
          <w:szCs w:val="28"/>
        </w:rPr>
        <w:t xml:space="preserve">Белякова Г.А. </w:t>
      </w:r>
      <w:r w:rsidRPr="00A869F7">
        <w:rPr>
          <w:rStyle w:val="FontStyle12"/>
          <w:rFonts w:ascii="Times New Roman" w:hAnsi="Times New Roman"/>
          <w:sz w:val="28"/>
          <w:szCs w:val="28"/>
        </w:rPr>
        <w:t>Ознакомление старших дошкольников со сло</w:t>
      </w:r>
      <w:r w:rsidRPr="00A869F7">
        <w:rPr>
          <w:rStyle w:val="FontStyle12"/>
          <w:rFonts w:ascii="Times New Roman" w:hAnsi="Times New Roman"/>
          <w:sz w:val="28"/>
          <w:szCs w:val="28"/>
        </w:rPr>
        <w:softHyphen/>
        <w:t>весным составом предложения / В кн.: Умственное воспита</w:t>
      </w:r>
      <w:r w:rsidRPr="00A869F7">
        <w:rPr>
          <w:rStyle w:val="FontStyle12"/>
          <w:rFonts w:ascii="Times New Roman" w:hAnsi="Times New Roman"/>
          <w:sz w:val="28"/>
          <w:szCs w:val="28"/>
        </w:rPr>
        <w:softHyphen/>
        <w:t xml:space="preserve">ние детей дошкольного возраста // Под ред. Н.Н. </w:t>
      </w:r>
      <w:proofErr w:type="spellStart"/>
      <w:r w:rsidRPr="00A869F7">
        <w:rPr>
          <w:rStyle w:val="FontStyle12"/>
          <w:rFonts w:ascii="Times New Roman" w:hAnsi="Times New Roman"/>
          <w:sz w:val="28"/>
          <w:szCs w:val="28"/>
        </w:rPr>
        <w:t>Подьякова</w:t>
      </w:r>
      <w:proofErr w:type="spellEnd"/>
      <w:r w:rsidRPr="00A869F7">
        <w:rPr>
          <w:rStyle w:val="FontStyle12"/>
          <w:rFonts w:ascii="Times New Roman" w:hAnsi="Times New Roman"/>
          <w:sz w:val="28"/>
          <w:szCs w:val="28"/>
        </w:rPr>
        <w:t>, Ф.А. Сохина. — М., 1984.</w:t>
      </w:r>
    </w:p>
    <w:p w:rsidR="001415CD" w:rsidRDefault="001415CD" w:rsidP="001415CD">
      <w:pPr>
        <w:pStyle w:val="a3"/>
        <w:rPr>
          <w:rStyle w:val="FontStyle12"/>
          <w:sz w:val="28"/>
          <w:szCs w:val="28"/>
        </w:rPr>
      </w:pPr>
    </w:p>
    <w:p w:rsidR="001415CD" w:rsidRDefault="001415CD" w:rsidP="001415CD">
      <w:pPr>
        <w:pStyle w:val="Style3"/>
        <w:widowControl/>
        <w:numPr>
          <w:ilvl w:val="0"/>
          <w:numId w:val="2"/>
        </w:numPr>
        <w:spacing w:line="240" w:lineRule="auto"/>
        <w:jc w:val="left"/>
        <w:rPr>
          <w:rStyle w:val="FontStyle12"/>
          <w:rFonts w:ascii="Times New Roman" w:hAnsi="Times New Roman"/>
          <w:sz w:val="28"/>
          <w:szCs w:val="28"/>
        </w:rPr>
      </w:pPr>
      <w:r w:rsidRPr="00A869F7">
        <w:rPr>
          <w:rStyle w:val="FontStyle13"/>
          <w:rFonts w:ascii="Times New Roman" w:hAnsi="Times New Roman"/>
          <w:sz w:val="28"/>
          <w:szCs w:val="28"/>
        </w:rPr>
        <w:t xml:space="preserve">Ванюхина Г.В. </w:t>
      </w:r>
      <w:proofErr w:type="spellStart"/>
      <w:r w:rsidRPr="00A869F7">
        <w:rPr>
          <w:rStyle w:val="FontStyle12"/>
          <w:rFonts w:ascii="Times New Roman" w:hAnsi="Times New Roman"/>
          <w:sz w:val="28"/>
          <w:szCs w:val="28"/>
        </w:rPr>
        <w:t>Речецветик</w:t>
      </w:r>
      <w:proofErr w:type="spellEnd"/>
      <w:r w:rsidRPr="00A869F7">
        <w:rPr>
          <w:rStyle w:val="FontStyle12"/>
          <w:rFonts w:ascii="Times New Roman" w:hAnsi="Times New Roman"/>
          <w:sz w:val="28"/>
          <w:szCs w:val="28"/>
        </w:rPr>
        <w:t>. Занимательное пособие для до</w:t>
      </w:r>
      <w:r w:rsidRPr="00A869F7">
        <w:rPr>
          <w:rStyle w:val="FontStyle12"/>
          <w:rFonts w:ascii="Times New Roman" w:hAnsi="Times New Roman"/>
          <w:sz w:val="28"/>
          <w:szCs w:val="28"/>
        </w:rPr>
        <w:softHyphen/>
        <w:t>школьников. — Екатеринбург, 1993.</w:t>
      </w:r>
    </w:p>
    <w:p w:rsidR="001415CD" w:rsidRPr="00A869F7" w:rsidRDefault="001415CD" w:rsidP="001415CD">
      <w:pPr>
        <w:pStyle w:val="Style3"/>
        <w:widowControl/>
        <w:spacing w:line="240" w:lineRule="auto"/>
        <w:ind w:left="720" w:firstLine="0"/>
        <w:jc w:val="left"/>
        <w:rPr>
          <w:rStyle w:val="FontStyle12"/>
          <w:rFonts w:ascii="Times New Roman" w:hAnsi="Times New Roman"/>
          <w:sz w:val="28"/>
          <w:szCs w:val="28"/>
        </w:rPr>
      </w:pPr>
    </w:p>
    <w:p w:rsidR="001415CD" w:rsidRDefault="001415CD" w:rsidP="001415CD">
      <w:pPr>
        <w:pStyle w:val="Style3"/>
        <w:widowControl/>
        <w:numPr>
          <w:ilvl w:val="0"/>
          <w:numId w:val="2"/>
        </w:numPr>
        <w:spacing w:line="240" w:lineRule="auto"/>
        <w:jc w:val="left"/>
        <w:rPr>
          <w:rStyle w:val="FontStyle12"/>
          <w:rFonts w:ascii="Times New Roman" w:hAnsi="Times New Roman"/>
          <w:sz w:val="28"/>
          <w:szCs w:val="28"/>
        </w:rPr>
      </w:pPr>
      <w:proofErr w:type="spellStart"/>
      <w:r w:rsidRPr="00A869F7">
        <w:rPr>
          <w:rStyle w:val="FontStyle13"/>
          <w:rFonts w:ascii="Times New Roman" w:hAnsi="Times New Roman"/>
          <w:sz w:val="28"/>
          <w:szCs w:val="28"/>
        </w:rPr>
        <w:t>Генинг</w:t>
      </w:r>
      <w:proofErr w:type="spellEnd"/>
      <w:r w:rsidRPr="00A869F7">
        <w:rPr>
          <w:rStyle w:val="FontStyle13"/>
          <w:rFonts w:ascii="Times New Roman" w:hAnsi="Times New Roman"/>
          <w:sz w:val="28"/>
          <w:szCs w:val="28"/>
        </w:rPr>
        <w:t xml:space="preserve"> М.Г., Герман Н.А. </w:t>
      </w:r>
      <w:r w:rsidRPr="00A869F7">
        <w:rPr>
          <w:rStyle w:val="FontStyle12"/>
          <w:rFonts w:ascii="Times New Roman" w:hAnsi="Times New Roman"/>
          <w:sz w:val="28"/>
          <w:szCs w:val="28"/>
        </w:rPr>
        <w:t>Обучение дошкольников правиль</w:t>
      </w:r>
      <w:r w:rsidRPr="00A869F7">
        <w:rPr>
          <w:rStyle w:val="FontStyle12"/>
          <w:rFonts w:ascii="Times New Roman" w:hAnsi="Times New Roman"/>
          <w:sz w:val="28"/>
          <w:szCs w:val="28"/>
        </w:rPr>
        <w:softHyphen/>
        <w:t>ной речи. — Чебоксары, 1980.</w:t>
      </w:r>
    </w:p>
    <w:p w:rsidR="001415CD" w:rsidRPr="00A869F7" w:rsidRDefault="001415CD" w:rsidP="001415CD">
      <w:pPr>
        <w:pStyle w:val="Style3"/>
        <w:widowControl/>
        <w:spacing w:line="240" w:lineRule="auto"/>
        <w:ind w:left="720" w:firstLine="0"/>
        <w:jc w:val="left"/>
        <w:rPr>
          <w:rStyle w:val="FontStyle12"/>
          <w:rFonts w:ascii="Times New Roman" w:hAnsi="Times New Roman"/>
          <w:sz w:val="28"/>
          <w:szCs w:val="28"/>
        </w:rPr>
      </w:pPr>
    </w:p>
    <w:p w:rsidR="001415CD" w:rsidRDefault="001415CD" w:rsidP="001415CD">
      <w:pPr>
        <w:pStyle w:val="Style3"/>
        <w:widowControl/>
        <w:numPr>
          <w:ilvl w:val="0"/>
          <w:numId w:val="2"/>
        </w:numPr>
        <w:spacing w:line="240" w:lineRule="auto"/>
        <w:jc w:val="left"/>
        <w:rPr>
          <w:rStyle w:val="FontStyle12"/>
          <w:rFonts w:ascii="Times New Roman" w:hAnsi="Times New Roman"/>
          <w:sz w:val="28"/>
          <w:szCs w:val="28"/>
        </w:rPr>
      </w:pPr>
      <w:proofErr w:type="gramStart"/>
      <w:r w:rsidRPr="00A869F7">
        <w:rPr>
          <w:rStyle w:val="FontStyle13"/>
          <w:rFonts w:ascii="Times New Roman" w:hAnsi="Times New Roman"/>
          <w:sz w:val="28"/>
          <w:szCs w:val="28"/>
        </w:rPr>
        <w:t>Ломан</w:t>
      </w:r>
      <w:proofErr w:type="gramEnd"/>
      <w:r w:rsidRPr="00A869F7">
        <w:rPr>
          <w:rStyle w:val="FontStyle13"/>
          <w:rFonts w:ascii="Times New Roman" w:hAnsi="Times New Roman"/>
          <w:sz w:val="28"/>
          <w:szCs w:val="28"/>
        </w:rPr>
        <w:t xml:space="preserve"> Г. </w:t>
      </w:r>
      <w:r w:rsidRPr="00A869F7">
        <w:rPr>
          <w:rStyle w:val="FontStyle12"/>
          <w:rFonts w:ascii="Times New Roman" w:hAnsi="Times New Roman"/>
          <w:sz w:val="28"/>
          <w:szCs w:val="28"/>
        </w:rPr>
        <w:t>Гармоничное развитие ребенка. — М., 1996.</w:t>
      </w:r>
    </w:p>
    <w:p w:rsidR="001415CD" w:rsidRDefault="001415CD" w:rsidP="001415CD">
      <w:pPr>
        <w:pStyle w:val="a3"/>
        <w:rPr>
          <w:rStyle w:val="FontStyle12"/>
          <w:sz w:val="28"/>
          <w:szCs w:val="28"/>
        </w:rPr>
      </w:pPr>
    </w:p>
    <w:p w:rsidR="001415CD" w:rsidRDefault="001415CD" w:rsidP="001415CD">
      <w:pPr>
        <w:pStyle w:val="Style3"/>
        <w:widowControl/>
        <w:numPr>
          <w:ilvl w:val="0"/>
          <w:numId w:val="2"/>
        </w:numPr>
        <w:spacing w:line="240" w:lineRule="auto"/>
        <w:jc w:val="left"/>
        <w:rPr>
          <w:rStyle w:val="FontStyle12"/>
          <w:rFonts w:ascii="Times New Roman" w:hAnsi="Times New Roman"/>
          <w:sz w:val="28"/>
          <w:szCs w:val="28"/>
        </w:rPr>
      </w:pPr>
      <w:proofErr w:type="spellStart"/>
      <w:r w:rsidRPr="00A869F7">
        <w:rPr>
          <w:rStyle w:val="FontStyle13"/>
          <w:rFonts w:ascii="Times New Roman" w:hAnsi="Times New Roman"/>
          <w:sz w:val="28"/>
          <w:szCs w:val="28"/>
        </w:rPr>
        <w:t>Ефименкова</w:t>
      </w:r>
      <w:proofErr w:type="spellEnd"/>
      <w:r w:rsidRPr="00A869F7">
        <w:rPr>
          <w:rStyle w:val="FontStyle13"/>
          <w:rFonts w:ascii="Times New Roman" w:hAnsi="Times New Roman"/>
          <w:sz w:val="28"/>
          <w:szCs w:val="28"/>
        </w:rPr>
        <w:t xml:space="preserve"> Л.Н. </w:t>
      </w:r>
      <w:r w:rsidRPr="00A869F7">
        <w:rPr>
          <w:rStyle w:val="FontStyle12"/>
          <w:rFonts w:ascii="Times New Roman" w:hAnsi="Times New Roman"/>
          <w:sz w:val="28"/>
          <w:szCs w:val="28"/>
        </w:rPr>
        <w:t>Формирование речи у дошкольников. — М., 1985.</w:t>
      </w:r>
    </w:p>
    <w:p w:rsidR="001415CD" w:rsidRPr="00A869F7" w:rsidRDefault="001415CD" w:rsidP="001415CD">
      <w:pPr>
        <w:pStyle w:val="Style3"/>
        <w:widowControl/>
        <w:spacing w:line="240" w:lineRule="auto"/>
        <w:ind w:left="720" w:firstLine="0"/>
        <w:jc w:val="left"/>
        <w:rPr>
          <w:rStyle w:val="FontStyle12"/>
          <w:rFonts w:ascii="Times New Roman" w:hAnsi="Times New Roman"/>
          <w:sz w:val="28"/>
          <w:szCs w:val="28"/>
        </w:rPr>
      </w:pPr>
    </w:p>
    <w:p w:rsidR="001415CD" w:rsidRDefault="001415CD" w:rsidP="001415CD">
      <w:pPr>
        <w:pStyle w:val="Style3"/>
        <w:widowControl/>
        <w:numPr>
          <w:ilvl w:val="0"/>
          <w:numId w:val="2"/>
        </w:numPr>
        <w:spacing w:line="240" w:lineRule="auto"/>
        <w:jc w:val="left"/>
        <w:rPr>
          <w:rStyle w:val="FontStyle12"/>
          <w:rFonts w:ascii="Times New Roman" w:hAnsi="Times New Roman"/>
          <w:sz w:val="28"/>
          <w:szCs w:val="28"/>
        </w:rPr>
      </w:pPr>
      <w:r w:rsidRPr="00A869F7">
        <w:rPr>
          <w:rStyle w:val="FontStyle12"/>
          <w:rFonts w:ascii="Times New Roman" w:hAnsi="Times New Roman"/>
          <w:sz w:val="28"/>
          <w:szCs w:val="28"/>
        </w:rPr>
        <w:t>Игры в логопедической работе с детьми</w:t>
      </w:r>
      <w:proofErr w:type="gramStart"/>
      <w:r w:rsidRPr="00A869F7">
        <w:rPr>
          <w:rStyle w:val="FontStyle12"/>
          <w:rFonts w:ascii="Times New Roman" w:hAnsi="Times New Roman"/>
          <w:sz w:val="28"/>
          <w:szCs w:val="28"/>
        </w:rPr>
        <w:t xml:space="preserve"> / П</w:t>
      </w:r>
      <w:proofErr w:type="gramEnd"/>
      <w:r w:rsidRPr="00A869F7">
        <w:rPr>
          <w:rStyle w:val="FontStyle12"/>
          <w:rFonts w:ascii="Times New Roman" w:hAnsi="Times New Roman"/>
          <w:sz w:val="28"/>
          <w:szCs w:val="28"/>
        </w:rPr>
        <w:t>од ред. В.И. Се</w:t>
      </w:r>
      <w:r w:rsidRPr="00A869F7">
        <w:rPr>
          <w:rStyle w:val="FontStyle12"/>
          <w:rFonts w:ascii="Times New Roman" w:hAnsi="Times New Roman"/>
          <w:sz w:val="28"/>
          <w:szCs w:val="28"/>
        </w:rPr>
        <w:softHyphen/>
        <w:t xml:space="preserve">ливерстова. </w:t>
      </w:r>
      <w:proofErr w:type="spellStart"/>
      <w:r w:rsidRPr="00A869F7">
        <w:rPr>
          <w:rStyle w:val="FontStyle12"/>
          <w:rFonts w:ascii="Times New Roman" w:hAnsi="Times New Roman"/>
          <w:sz w:val="28"/>
          <w:szCs w:val="28"/>
        </w:rPr>
        <w:t>Вып</w:t>
      </w:r>
      <w:proofErr w:type="spellEnd"/>
      <w:r w:rsidRPr="00A869F7">
        <w:rPr>
          <w:rStyle w:val="FontStyle12"/>
          <w:rFonts w:ascii="Times New Roman" w:hAnsi="Times New Roman"/>
          <w:sz w:val="28"/>
          <w:szCs w:val="28"/>
        </w:rPr>
        <w:t xml:space="preserve">. 1, </w:t>
      </w:r>
      <w:proofErr w:type="spellStart"/>
      <w:r w:rsidRPr="00A869F7">
        <w:rPr>
          <w:rStyle w:val="FontStyle12"/>
          <w:rFonts w:ascii="Times New Roman" w:hAnsi="Times New Roman"/>
          <w:sz w:val="28"/>
          <w:szCs w:val="28"/>
        </w:rPr>
        <w:t>вып</w:t>
      </w:r>
      <w:proofErr w:type="spellEnd"/>
      <w:r w:rsidRPr="00A869F7">
        <w:rPr>
          <w:rStyle w:val="FontStyle12"/>
          <w:rFonts w:ascii="Times New Roman" w:hAnsi="Times New Roman"/>
          <w:sz w:val="28"/>
          <w:szCs w:val="28"/>
        </w:rPr>
        <w:t xml:space="preserve">. 2. </w:t>
      </w:r>
      <w:r w:rsidRPr="00A869F7">
        <w:rPr>
          <w:rStyle w:val="FontStyle14"/>
          <w:rFonts w:ascii="Times New Roman" w:hAnsi="Times New Roman"/>
          <w:sz w:val="28"/>
          <w:szCs w:val="28"/>
        </w:rPr>
        <w:t xml:space="preserve">— </w:t>
      </w:r>
      <w:r w:rsidRPr="00A869F7">
        <w:rPr>
          <w:rStyle w:val="FontStyle12"/>
          <w:rFonts w:ascii="Times New Roman" w:hAnsi="Times New Roman"/>
          <w:sz w:val="28"/>
          <w:szCs w:val="28"/>
        </w:rPr>
        <w:t>М., 1981, 1987.</w:t>
      </w:r>
    </w:p>
    <w:p w:rsidR="001415CD" w:rsidRDefault="001415CD" w:rsidP="001415CD">
      <w:pPr>
        <w:pStyle w:val="a3"/>
        <w:rPr>
          <w:rStyle w:val="FontStyle12"/>
          <w:sz w:val="28"/>
          <w:szCs w:val="28"/>
        </w:rPr>
      </w:pPr>
    </w:p>
    <w:p w:rsidR="001415CD" w:rsidRDefault="001415CD" w:rsidP="001415CD">
      <w:pPr>
        <w:pStyle w:val="Style3"/>
        <w:widowControl/>
        <w:numPr>
          <w:ilvl w:val="0"/>
          <w:numId w:val="2"/>
        </w:numPr>
        <w:spacing w:line="240" w:lineRule="auto"/>
        <w:jc w:val="left"/>
        <w:rPr>
          <w:rStyle w:val="FontStyle12"/>
          <w:rFonts w:ascii="Times New Roman" w:hAnsi="Times New Roman"/>
          <w:sz w:val="28"/>
          <w:szCs w:val="28"/>
        </w:rPr>
      </w:pPr>
      <w:r w:rsidRPr="00A869F7">
        <w:rPr>
          <w:rStyle w:val="FontStyle13"/>
          <w:rFonts w:ascii="Times New Roman" w:hAnsi="Times New Roman"/>
          <w:sz w:val="28"/>
          <w:szCs w:val="28"/>
        </w:rPr>
        <w:t xml:space="preserve">Лопухина И.С. </w:t>
      </w:r>
      <w:r w:rsidRPr="00A869F7">
        <w:rPr>
          <w:rStyle w:val="FontStyle12"/>
          <w:rFonts w:ascii="Times New Roman" w:hAnsi="Times New Roman"/>
          <w:sz w:val="28"/>
          <w:szCs w:val="28"/>
        </w:rPr>
        <w:t>Логопедия. 550 занимательных упражне</w:t>
      </w:r>
      <w:r w:rsidRPr="00A869F7">
        <w:rPr>
          <w:rStyle w:val="FontStyle12"/>
          <w:rFonts w:ascii="Times New Roman" w:hAnsi="Times New Roman"/>
          <w:sz w:val="28"/>
          <w:szCs w:val="28"/>
        </w:rPr>
        <w:softHyphen/>
        <w:t>ний для развития речи: пособие для логопедов и родителей. — М., 1995.</w:t>
      </w:r>
    </w:p>
    <w:p w:rsidR="001415CD" w:rsidRDefault="001415CD" w:rsidP="001415CD">
      <w:pPr>
        <w:pStyle w:val="a3"/>
        <w:rPr>
          <w:rStyle w:val="FontStyle12"/>
          <w:sz w:val="28"/>
          <w:szCs w:val="28"/>
        </w:rPr>
      </w:pPr>
    </w:p>
    <w:p w:rsidR="001415CD" w:rsidRDefault="001415CD" w:rsidP="001415CD">
      <w:pPr>
        <w:pStyle w:val="Style3"/>
        <w:widowControl/>
        <w:numPr>
          <w:ilvl w:val="0"/>
          <w:numId w:val="2"/>
        </w:numPr>
        <w:spacing w:line="240" w:lineRule="auto"/>
        <w:jc w:val="left"/>
        <w:rPr>
          <w:rStyle w:val="FontStyle12"/>
          <w:rFonts w:ascii="Times New Roman" w:hAnsi="Times New Roman"/>
          <w:sz w:val="28"/>
          <w:szCs w:val="28"/>
        </w:rPr>
      </w:pPr>
      <w:r w:rsidRPr="00A869F7">
        <w:rPr>
          <w:rStyle w:val="FontStyle13"/>
          <w:rFonts w:ascii="Times New Roman" w:hAnsi="Times New Roman"/>
          <w:sz w:val="28"/>
          <w:szCs w:val="28"/>
        </w:rPr>
        <w:t xml:space="preserve">Максаков А.И. </w:t>
      </w:r>
      <w:r w:rsidRPr="00A869F7">
        <w:rPr>
          <w:rStyle w:val="FontStyle12"/>
          <w:rFonts w:ascii="Times New Roman" w:hAnsi="Times New Roman"/>
          <w:sz w:val="28"/>
          <w:szCs w:val="28"/>
        </w:rPr>
        <w:t>Правильно ли говорит ваш ребенок? — М., 1982.</w:t>
      </w:r>
    </w:p>
    <w:p w:rsidR="001415CD" w:rsidRPr="00A869F7" w:rsidRDefault="001415CD" w:rsidP="001415CD">
      <w:pPr>
        <w:pStyle w:val="Style3"/>
        <w:widowControl/>
        <w:spacing w:line="240" w:lineRule="auto"/>
        <w:ind w:left="720" w:firstLine="0"/>
        <w:jc w:val="left"/>
        <w:rPr>
          <w:rStyle w:val="FontStyle12"/>
          <w:rFonts w:ascii="Times New Roman" w:hAnsi="Times New Roman"/>
          <w:sz w:val="28"/>
          <w:szCs w:val="28"/>
        </w:rPr>
      </w:pPr>
    </w:p>
    <w:p w:rsidR="001415CD" w:rsidRDefault="001415CD" w:rsidP="001415CD">
      <w:pPr>
        <w:pStyle w:val="Style4"/>
        <w:widowControl/>
        <w:numPr>
          <w:ilvl w:val="0"/>
          <w:numId w:val="2"/>
        </w:numPr>
        <w:rPr>
          <w:rStyle w:val="FontStyle12"/>
          <w:rFonts w:ascii="Times New Roman" w:hAnsi="Times New Roman"/>
          <w:sz w:val="28"/>
          <w:szCs w:val="28"/>
        </w:rPr>
      </w:pPr>
      <w:r w:rsidRPr="00A869F7">
        <w:rPr>
          <w:rStyle w:val="FontStyle13"/>
          <w:rFonts w:ascii="Times New Roman" w:hAnsi="Times New Roman"/>
          <w:sz w:val="28"/>
          <w:szCs w:val="28"/>
        </w:rPr>
        <w:t xml:space="preserve">Максаков А.И., </w:t>
      </w:r>
      <w:proofErr w:type="spellStart"/>
      <w:r w:rsidRPr="00A869F7">
        <w:rPr>
          <w:rStyle w:val="FontStyle13"/>
          <w:rFonts w:ascii="Times New Roman" w:hAnsi="Times New Roman"/>
          <w:sz w:val="28"/>
          <w:szCs w:val="28"/>
        </w:rPr>
        <w:t>Тумакова</w:t>
      </w:r>
      <w:proofErr w:type="spellEnd"/>
      <w:r w:rsidRPr="00A869F7">
        <w:rPr>
          <w:rStyle w:val="FontStyle13"/>
          <w:rFonts w:ascii="Times New Roman" w:hAnsi="Times New Roman"/>
          <w:sz w:val="28"/>
          <w:szCs w:val="28"/>
        </w:rPr>
        <w:t xml:space="preserve"> Г.А. </w:t>
      </w:r>
      <w:r w:rsidRPr="00A869F7">
        <w:rPr>
          <w:rStyle w:val="FontStyle12"/>
          <w:rFonts w:ascii="Times New Roman" w:hAnsi="Times New Roman"/>
          <w:sz w:val="28"/>
          <w:szCs w:val="28"/>
        </w:rPr>
        <w:t>Учите, играя. — М., 1979.</w:t>
      </w:r>
    </w:p>
    <w:p w:rsidR="001415CD" w:rsidRPr="00A869F7" w:rsidRDefault="001415CD" w:rsidP="001415CD">
      <w:pPr>
        <w:pStyle w:val="Style4"/>
        <w:widowControl/>
        <w:ind w:left="720"/>
        <w:rPr>
          <w:rStyle w:val="FontStyle12"/>
          <w:rFonts w:ascii="Times New Roman" w:hAnsi="Times New Roman"/>
          <w:sz w:val="28"/>
          <w:szCs w:val="28"/>
        </w:rPr>
      </w:pPr>
    </w:p>
    <w:p w:rsidR="001415CD" w:rsidRDefault="001415CD" w:rsidP="001415CD">
      <w:pPr>
        <w:pStyle w:val="Style3"/>
        <w:widowControl/>
        <w:numPr>
          <w:ilvl w:val="0"/>
          <w:numId w:val="2"/>
        </w:numPr>
        <w:spacing w:line="240" w:lineRule="auto"/>
        <w:jc w:val="left"/>
        <w:rPr>
          <w:rStyle w:val="FontStyle12"/>
          <w:rFonts w:ascii="Times New Roman" w:hAnsi="Times New Roman"/>
          <w:sz w:val="28"/>
          <w:szCs w:val="28"/>
        </w:rPr>
      </w:pPr>
      <w:proofErr w:type="spellStart"/>
      <w:r w:rsidRPr="00A869F7">
        <w:rPr>
          <w:rStyle w:val="FontStyle13"/>
          <w:rFonts w:ascii="Times New Roman" w:hAnsi="Times New Roman"/>
          <w:sz w:val="28"/>
          <w:szCs w:val="28"/>
        </w:rPr>
        <w:t>Пожиленко</w:t>
      </w:r>
      <w:proofErr w:type="spellEnd"/>
      <w:r w:rsidRPr="00A869F7">
        <w:rPr>
          <w:rStyle w:val="FontStyle13"/>
          <w:rFonts w:ascii="Times New Roman" w:hAnsi="Times New Roman"/>
          <w:sz w:val="28"/>
          <w:szCs w:val="28"/>
        </w:rPr>
        <w:t xml:space="preserve"> Е.А. </w:t>
      </w:r>
      <w:r w:rsidRPr="00A869F7">
        <w:rPr>
          <w:rStyle w:val="FontStyle12"/>
          <w:rFonts w:ascii="Times New Roman" w:hAnsi="Times New Roman"/>
          <w:sz w:val="28"/>
          <w:szCs w:val="28"/>
        </w:rPr>
        <w:t>О комплексном методе коррекции речевых и психофизических нарушений у дошкольников / Дошкольное вос</w:t>
      </w:r>
      <w:r w:rsidRPr="00A869F7">
        <w:rPr>
          <w:rStyle w:val="FontStyle12"/>
          <w:rFonts w:ascii="Times New Roman" w:hAnsi="Times New Roman"/>
          <w:sz w:val="28"/>
          <w:szCs w:val="28"/>
        </w:rPr>
        <w:softHyphen/>
        <w:t xml:space="preserve">питание. 1994. № 10. </w:t>
      </w:r>
      <w:r w:rsidRPr="00A869F7">
        <w:rPr>
          <w:rStyle w:val="FontStyle14"/>
          <w:rFonts w:ascii="Times New Roman" w:hAnsi="Times New Roman"/>
          <w:sz w:val="28"/>
          <w:szCs w:val="28"/>
        </w:rPr>
        <w:t xml:space="preserve">— </w:t>
      </w:r>
      <w:r w:rsidRPr="00A869F7">
        <w:rPr>
          <w:rStyle w:val="FontStyle12"/>
          <w:rFonts w:ascii="Times New Roman" w:hAnsi="Times New Roman"/>
          <w:sz w:val="28"/>
          <w:szCs w:val="28"/>
        </w:rPr>
        <w:t>С. 24-28.</w:t>
      </w:r>
    </w:p>
    <w:p w:rsidR="001415CD" w:rsidRPr="00FF3600" w:rsidRDefault="001415CD" w:rsidP="001415CD">
      <w:pPr>
        <w:pStyle w:val="Style3"/>
        <w:widowControl/>
        <w:spacing w:line="240" w:lineRule="auto"/>
        <w:ind w:left="644" w:firstLine="0"/>
        <w:jc w:val="left"/>
        <w:rPr>
          <w:rStyle w:val="FontStyle13"/>
          <w:rFonts w:ascii="Times New Roman" w:hAnsi="Times New Roman"/>
          <w:i w:val="0"/>
          <w:iCs w:val="0"/>
          <w:sz w:val="28"/>
          <w:szCs w:val="28"/>
        </w:rPr>
      </w:pPr>
    </w:p>
    <w:p w:rsidR="001415CD" w:rsidRDefault="001415CD" w:rsidP="001415CD">
      <w:pPr>
        <w:pStyle w:val="Style3"/>
        <w:widowControl/>
        <w:numPr>
          <w:ilvl w:val="0"/>
          <w:numId w:val="2"/>
        </w:numPr>
        <w:spacing w:line="240" w:lineRule="auto"/>
        <w:jc w:val="left"/>
        <w:rPr>
          <w:rStyle w:val="FontStyle12"/>
          <w:rFonts w:ascii="Times New Roman" w:hAnsi="Times New Roman"/>
          <w:sz w:val="28"/>
          <w:szCs w:val="28"/>
        </w:rPr>
      </w:pPr>
      <w:proofErr w:type="spellStart"/>
      <w:r w:rsidRPr="00A869F7">
        <w:rPr>
          <w:rStyle w:val="FontStyle13"/>
          <w:rFonts w:ascii="Times New Roman" w:hAnsi="Times New Roman"/>
          <w:sz w:val="28"/>
          <w:szCs w:val="28"/>
        </w:rPr>
        <w:t>Пожиленко</w:t>
      </w:r>
      <w:proofErr w:type="spellEnd"/>
      <w:r w:rsidRPr="00A869F7">
        <w:rPr>
          <w:rStyle w:val="FontStyle13"/>
          <w:rFonts w:ascii="Times New Roman" w:hAnsi="Times New Roman"/>
          <w:sz w:val="28"/>
          <w:szCs w:val="28"/>
        </w:rPr>
        <w:t xml:space="preserve"> Е.А. </w:t>
      </w:r>
      <w:r w:rsidRPr="00A869F7">
        <w:rPr>
          <w:rStyle w:val="FontStyle12"/>
          <w:rFonts w:ascii="Times New Roman" w:hAnsi="Times New Roman"/>
          <w:sz w:val="28"/>
          <w:szCs w:val="28"/>
        </w:rPr>
        <w:t>Использование наглядных пособий и игро</w:t>
      </w:r>
      <w:r w:rsidRPr="00A869F7">
        <w:rPr>
          <w:rStyle w:val="FontStyle12"/>
          <w:rFonts w:ascii="Times New Roman" w:hAnsi="Times New Roman"/>
          <w:sz w:val="28"/>
          <w:szCs w:val="28"/>
        </w:rPr>
        <w:softHyphen/>
        <w:t xml:space="preserve">вых приемов в коррекции речи дошкольников / Дефектология. 1995. № 3. </w:t>
      </w:r>
      <w:r w:rsidRPr="00A869F7">
        <w:rPr>
          <w:rStyle w:val="FontStyle14"/>
          <w:rFonts w:ascii="Times New Roman" w:hAnsi="Times New Roman"/>
          <w:sz w:val="28"/>
          <w:szCs w:val="28"/>
        </w:rPr>
        <w:t xml:space="preserve">— </w:t>
      </w:r>
      <w:r w:rsidRPr="00A869F7">
        <w:rPr>
          <w:rStyle w:val="FontStyle12"/>
          <w:rFonts w:ascii="Times New Roman" w:hAnsi="Times New Roman"/>
          <w:sz w:val="28"/>
          <w:szCs w:val="28"/>
        </w:rPr>
        <w:t>С. 76-81.</w:t>
      </w:r>
    </w:p>
    <w:p w:rsidR="001415CD" w:rsidRPr="00A869F7" w:rsidRDefault="001415CD" w:rsidP="001415CD">
      <w:pPr>
        <w:pStyle w:val="Style3"/>
        <w:widowControl/>
        <w:spacing w:line="240" w:lineRule="auto"/>
        <w:ind w:left="720" w:firstLine="0"/>
        <w:jc w:val="left"/>
        <w:rPr>
          <w:rStyle w:val="FontStyle12"/>
          <w:rFonts w:ascii="Times New Roman" w:hAnsi="Times New Roman"/>
          <w:sz w:val="28"/>
          <w:szCs w:val="28"/>
        </w:rPr>
      </w:pPr>
    </w:p>
    <w:p w:rsidR="001415CD" w:rsidRDefault="001415CD" w:rsidP="001415CD">
      <w:pPr>
        <w:pStyle w:val="Style3"/>
        <w:widowControl/>
        <w:numPr>
          <w:ilvl w:val="0"/>
          <w:numId w:val="2"/>
        </w:numPr>
        <w:spacing w:line="240" w:lineRule="auto"/>
        <w:jc w:val="left"/>
        <w:rPr>
          <w:rStyle w:val="FontStyle12"/>
          <w:rFonts w:ascii="Times New Roman" w:hAnsi="Times New Roman"/>
          <w:sz w:val="28"/>
          <w:szCs w:val="28"/>
        </w:rPr>
      </w:pPr>
      <w:proofErr w:type="spellStart"/>
      <w:r w:rsidRPr="00A869F7">
        <w:rPr>
          <w:rStyle w:val="FontStyle13"/>
          <w:rFonts w:ascii="Times New Roman" w:hAnsi="Times New Roman"/>
          <w:sz w:val="28"/>
          <w:szCs w:val="28"/>
        </w:rPr>
        <w:t>Тумакова</w:t>
      </w:r>
      <w:proofErr w:type="spellEnd"/>
      <w:r w:rsidRPr="00A869F7">
        <w:rPr>
          <w:rStyle w:val="FontStyle13"/>
          <w:rFonts w:ascii="Times New Roman" w:hAnsi="Times New Roman"/>
          <w:sz w:val="28"/>
          <w:szCs w:val="28"/>
        </w:rPr>
        <w:t xml:space="preserve"> Г.А. </w:t>
      </w:r>
      <w:r w:rsidRPr="00A869F7">
        <w:rPr>
          <w:rStyle w:val="FontStyle12"/>
          <w:rFonts w:ascii="Times New Roman" w:hAnsi="Times New Roman"/>
          <w:sz w:val="28"/>
          <w:szCs w:val="28"/>
        </w:rPr>
        <w:t>Ознакомление дошкольника со звучащим сло</w:t>
      </w:r>
      <w:r w:rsidRPr="00A869F7">
        <w:rPr>
          <w:rStyle w:val="FontStyle12"/>
          <w:rFonts w:ascii="Times New Roman" w:hAnsi="Times New Roman"/>
          <w:sz w:val="28"/>
          <w:szCs w:val="28"/>
        </w:rPr>
        <w:softHyphen/>
        <w:t>вом. — М., 1981.</w:t>
      </w:r>
    </w:p>
    <w:p w:rsidR="001415CD" w:rsidRPr="00A869F7" w:rsidRDefault="001415CD" w:rsidP="001415CD">
      <w:pPr>
        <w:pStyle w:val="Style3"/>
        <w:widowControl/>
        <w:spacing w:line="240" w:lineRule="auto"/>
        <w:ind w:left="720" w:firstLine="0"/>
        <w:jc w:val="left"/>
        <w:rPr>
          <w:rStyle w:val="FontStyle12"/>
          <w:rFonts w:ascii="Times New Roman" w:hAnsi="Times New Roman"/>
          <w:sz w:val="28"/>
          <w:szCs w:val="28"/>
        </w:rPr>
      </w:pPr>
    </w:p>
    <w:p w:rsidR="001415CD" w:rsidRDefault="001415CD" w:rsidP="001415CD">
      <w:pPr>
        <w:pStyle w:val="Style3"/>
        <w:widowControl/>
        <w:numPr>
          <w:ilvl w:val="0"/>
          <w:numId w:val="2"/>
        </w:numPr>
        <w:spacing w:line="240" w:lineRule="auto"/>
        <w:jc w:val="left"/>
        <w:rPr>
          <w:rStyle w:val="FontStyle12"/>
          <w:rFonts w:ascii="Times New Roman" w:hAnsi="Times New Roman"/>
          <w:sz w:val="28"/>
          <w:szCs w:val="28"/>
        </w:rPr>
      </w:pPr>
      <w:proofErr w:type="spellStart"/>
      <w:r w:rsidRPr="00A869F7">
        <w:rPr>
          <w:rStyle w:val="FontStyle13"/>
          <w:rFonts w:ascii="Times New Roman" w:hAnsi="Times New Roman"/>
          <w:sz w:val="28"/>
          <w:szCs w:val="28"/>
        </w:rPr>
        <w:t>Тумакова</w:t>
      </w:r>
      <w:proofErr w:type="spellEnd"/>
      <w:r w:rsidRPr="00A869F7">
        <w:rPr>
          <w:rStyle w:val="FontStyle13"/>
          <w:rFonts w:ascii="Times New Roman" w:hAnsi="Times New Roman"/>
          <w:sz w:val="28"/>
          <w:szCs w:val="28"/>
        </w:rPr>
        <w:t xml:space="preserve"> Г.А. </w:t>
      </w:r>
      <w:r w:rsidRPr="00A869F7">
        <w:rPr>
          <w:rStyle w:val="FontStyle12"/>
          <w:rFonts w:ascii="Times New Roman" w:hAnsi="Times New Roman"/>
          <w:sz w:val="28"/>
          <w:szCs w:val="28"/>
        </w:rPr>
        <w:t>Методическое руководство к учебно-нагляд</w:t>
      </w:r>
      <w:r w:rsidRPr="00A869F7">
        <w:rPr>
          <w:rStyle w:val="FontStyle12"/>
          <w:rFonts w:ascii="Times New Roman" w:hAnsi="Times New Roman"/>
          <w:sz w:val="28"/>
          <w:szCs w:val="28"/>
        </w:rPr>
        <w:softHyphen/>
        <w:t>ному пособию «Звучащее слово». — М., 1990.</w:t>
      </w:r>
    </w:p>
    <w:p w:rsidR="001415CD" w:rsidRDefault="001415CD" w:rsidP="001415CD">
      <w:pPr>
        <w:pStyle w:val="a3"/>
        <w:rPr>
          <w:rStyle w:val="FontStyle12"/>
          <w:sz w:val="28"/>
          <w:szCs w:val="28"/>
        </w:rPr>
      </w:pPr>
    </w:p>
    <w:p w:rsidR="0080764C" w:rsidRDefault="001415CD" w:rsidP="001415CD">
      <w:pPr>
        <w:pStyle w:val="Style3"/>
        <w:widowControl/>
        <w:numPr>
          <w:ilvl w:val="0"/>
          <w:numId w:val="2"/>
        </w:numPr>
        <w:spacing w:line="240" w:lineRule="auto"/>
        <w:jc w:val="left"/>
      </w:pPr>
      <w:proofErr w:type="spellStart"/>
      <w:r w:rsidRPr="001415CD">
        <w:rPr>
          <w:rStyle w:val="FontStyle13"/>
          <w:rFonts w:ascii="Times New Roman" w:hAnsi="Times New Roman"/>
          <w:sz w:val="28"/>
          <w:szCs w:val="28"/>
        </w:rPr>
        <w:t>Швайко</w:t>
      </w:r>
      <w:proofErr w:type="spellEnd"/>
      <w:r w:rsidRPr="001415CD">
        <w:rPr>
          <w:rStyle w:val="FontStyle13"/>
          <w:rFonts w:ascii="Times New Roman" w:hAnsi="Times New Roman"/>
          <w:sz w:val="28"/>
          <w:szCs w:val="28"/>
        </w:rPr>
        <w:t xml:space="preserve"> Г.</w:t>
      </w:r>
      <w:r w:rsidRPr="001415CD">
        <w:rPr>
          <w:rStyle w:val="FontStyle13"/>
          <w:rFonts w:ascii="Times New Roman" w:hAnsi="Times New Roman"/>
          <w:spacing w:val="40"/>
          <w:sz w:val="28"/>
          <w:szCs w:val="28"/>
        </w:rPr>
        <w:t>С.</w:t>
      </w:r>
      <w:r w:rsidRPr="001415CD">
        <w:rPr>
          <w:rStyle w:val="FontStyle13"/>
          <w:rFonts w:ascii="Times New Roman" w:hAnsi="Times New Roman"/>
          <w:sz w:val="28"/>
          <w:szCs w:val="28"/>
        </w:rPr>
        <w:t xml:space="preserve"> </w:t>
      </w:r>
      <w:r w:rsidRPr="001415CD">
        <w:rPr>
          <w:rStyle w:val="FontStyle12"/>
          <w:rFonts w:ascii="Times New Roman" w:hAnsi="Times New Roman"/>
          <w:sz w:val="28"/>
          <w:szCs w:val="28"/>
        </w:rPr>
        <w:t>Игры и игровые упражнения для развития речи. — М., 1983.</w:t>
      </w:r>
    </w:p>
    <w:sectPr w:rsidR="0080764C" w:rsidSect="001415C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87FD2"/>
    <w:multiLevelType w:val="hybridMultilevel"/>
    <w:tmpl w:val="C2F4A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DC307C"/>
    <w:multiLevelType w:val="hybridMultilevel"/>
    <w:tmpl w:val="A0B4C7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415CD"/>
    <w:rsid w:val="001415CD"/>
    <w:rsid w:val="0053067A"/>
    <w:rsid w:val="0080764C"/>
    <w:rsid w:val="00A10A37"/>
    <w:rsid w:val="00E0037D"/>
    <w:rsid w:val="00F0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5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1415CD"/>
    <w:pPr>
      <w:widowControl w:val="0"/>
      <w:autoSpaceDE w:val="0"/>
      <w:autoSpaceDN w:val="0"/>
      <w:adjustRightInd w:val="0"/>
      <w:spacing w:line="250" w:lineRule="exact"/>
      <w:ind w:firstLine="326"/>
      <w:jc w:val="both"/>
    </w:pPr>
    <w:rPr>
      <w:rFonts w:ascii="Cambria" w:hAnsi="Cambria"/>
    </w:rPr>
  </w:style>
  <w:style w:type="paragraph" w:customStyle="1" w:styleId="Style4">
    <w:name w:val="Style4"/>
    <w:basedOn w:val="a"/>
    <w:uiPriority w:val="99"/>
    <w:rsid w:val="001415CD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12">
    <w:name w:val="Font Style12"/>
    <w:basedOn w:val="a0"/>
    <w:uiPriority w:val="99"/>
    <w:rsid w:val="001415CD"/>
    <w:rPr>
      <w:rFonts w:ascii="Cambria" w:hAnsi="Cambria" w:cs="Cambria"/>
      <w:sz w:val="20"/>
      <w:szCs w:val="20"/>
    </w:rPr>
  </w:style>
  <w:style w:type="character" w:customStyle="1" w:styleId="FontStyle13">
    <w:name w:val="Font Style13"/>
    <w:basedOn w:val="a0"/>
    <w:uiPriority w:val="99"/>
    <w:rsid w:val="001415CD"/>
    <w:rPr>
      <w:rFonts w:ascii="Cambria" w:hAnsi="Cambria" w:cs="Cambria"/>
      <w:i/>
      <w:iCs/>
      <w:spacing w:val="10"/>
      <w:sz w:val="20"/>
      <w:szCs w:val="20"/>
    </w:rPr>
  </w:style>
  <w:style w:type="character" w:customStyle="1" w:styleId="FontStyle14">
    <w:name w:val="Font Style14"/>
    <w:basedOn w:val="a0"/>
    <w:uiPriority w:val="99"/>
    <w:rsid w:val="001415CD"/>
    <w:rPr>
      <w:rFonts w:ascii="Cambria" w:hAnsi="Cambria" w:cs="Cambria"/>
      <w:sz w:val="22"/>
      <w:szCs w:val="22"/>
    </w:rPr>
  </w:style>
  <w:style w:type="paragraph" w:styleId="a3">
    <w:name w:val="List Paragraph"/>
    <w:basedOn w:val="a"/>
    <w:uiPriority w:val="34"/>
    <w:qFormat/>
    <w:rsid w:val="001415C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2004</Words>
  <Characters>14358</Characters>
  <Application>Microsoft Office Word</Application>
  <DocSecurity>0</DocSecurity>
  <Lines>119</Lines>
  <Paragraphs>32</Paragraphs>
  <ScaleCrop>false</ScaleCrop>
  <Company/>
  <LinksUpToDate>false</LinksUpToDate>
  <CharactersWithSpaces>16330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 1</dc:creator>
  <cp:lastModifiedBy>Логопед 1</cp:lastModifiedBy>
  <cp:revision>2</cp:revision>
  <dcterms:created xsi:type="dcterms:W3CDTF">2013-12-11T06:28:00Z</dcterms:created>
  <dcterms:modified xsi:type="dcterms:W3CDTF">2013-12-11T07:01:00Z</dcterms:modified>
</cp:coreProperties>
</file>