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0" w:rsidRDefault="00EC4450" w:rsidP="00AE61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час:</w:t>
      </w:r>
    </w:p>
    <w:p w:rsidR="00EC4450" w:rsidRDefault="00EC4450" w:rsidP="00AE61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«Сочи 2014: XXII Олимпийские и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XI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Паралимпийские зимние игры»</w:t>
      </w:r>
    </w:p>
    <w:p w:rsidR="00EC4450" w:rsidRDefault="00EC4450" w:rsidP="00AE611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воспитание патриотизма и уважения к культурному (спортивному) наследию на основе расширения знаний учащихся об Олимпийских играх и участию России в них.</w:t>
      </w:r>
    </w:p>
    <w:p w:rsidR="00EC4450" w:rsidRPr="003C1F38" w:rsidRDefault="00EC4450" w:rsidP="00AE61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C4450" w:rsidRPr="003C1F38" w:rsidRDefault="00EC4450" w:rsidP="00AE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Расширить знания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об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щихся о подготовке Олимпиады в Сочи в 2014 году.</w:t>
      </w:r>
    </w:p>
    <w:p w:rsidR="00EC4450" w:rsidRPr="003C1F38" w:rsidRDefault="00EC4450" w:rsidP="00AE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Формирование стремления к здоровому образу жизни, чувства гордости и уважения к спортивному наследию страны и спортивным достижениям россиян в Олимпийских играх.</w:t>
      </w:r>
    </w:p>
    <w:p w:rsidR="00EC4450" w:rsidRPr="003C1F38" w:rsidRDefault="00EC4450" w:rsidP="00AE6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Развитие 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об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щихся творческих способностей, познавательной активности, навыков работы в группе.</w:t>
      </w:r>
    </w:p>
    <w:p w:rsidR="00EC4450" w:rsidRDefault="00EC4450" w:rsidP="003C1F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занятия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: лекция с последующим исполнением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щимися гимна Олимпиады в Сочи в 2014 году.</w:t>
      </w:r>
    </w:p>
    <w:p w:rsidR="00EC4450" w:rsidRDefault="00EC4450" w:rsidP="003C1F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Структура занятия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C4450" w:rsidRPr="003C1F38" w:rsidRDefault="00EC4450" w:rsidP="003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450" w:rsidRPr="003C1F38" w:rsidRDefault="00EC4450" w:rsidP="003C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Введение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об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щихся в тему классного часа.</w:t>
      </w:r>
    </w:p>
    <w:p w:rsidR="00EC4450" w:rsidRPr="003C1F38" w:rsidRDefault="00EC4450" w:rsidP="003C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Теоретическая часть: лекция;</w:t>
      </w:r>
    </w:p>
    <w:p w:rsidR="00EC4450" w:rsidRPr="003C1F38" w:rsidRDefault="00EC4450" w:rsidP="003C1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Практическая часть: исполнение учащимися гимна Олимпиады Сочи-2014.</w:t>
      </w:r>
    </w:p>
    <w:p w:rsidR="00EC4450" w:rsidRPr="003C1F38" w:rsidRDefault="00EC4450" w:rsidP="003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C4450" w:rsidRPr="003C1F38" w:rsidRDefault="00EC4450" w:rsidP="003C1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Введение учащихся в тему классного часа: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Учитель читает стихотворение во время проигрывания видео: песни «Гимн Олимпиады в Сочи 2014» (ссылка-</w:t>
      </w:r>
      <w:hyperlink r:id="rId5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www.youtube.com/watch?v=88orEWbJnIg</w:t>
        </w:r>
      </w:hyperlink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исполнении Артема Орлова)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Взорвется тишь над городом России,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Олимп и здесь воздвиг свой бастион,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Хвала героям - что покажут нашу силу,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Сочи зажегся греческий огонь.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 ярче солнца заблестят медали: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Поверьте - это все же не пустяк,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 зря ко всем богам взывали,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 реет гордо бело-сине-красный флаг.</w:t>
      </w:r>
    </w:p>
    <w:p w:rsidR="00EC4450" w:rsidRPr="003C1F38" w:rsidRDefault="00EC4450" w:rsidP="003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4450" w:rsidRDefault="00EC4450">
      <w:pP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C4450" w:rsidRDefault="00EC4450" w:rsidP="003C1F38">
      <w:pPr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u-RU"/>
        </w:rPr>
      </w:pPr>
    </w:p>
    <w:p w:rsidR="00EC4450" w:rsidRDefault="00EC4450" w:rsidP="003C1F38">
      <w:pPr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u-RU"/>
        </w:rPr>
      </w:pPr>
    </w:p>
    <w:p w:rsidR="00EC4450" w:rsidRDefault="00EC4450" w:rsidP="003C1F38">
      <w:pPr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u-RU"/>
        </w:rPr>
      </w:pPr>
      <w:r w:rsidRPr="00AE611A">
        <w:rPr>
          <w:rFonts w:ascii="Times New Roman" w:hAnsi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u-RU"/>
        </w:rPr>
        <w:t>Общие сведения: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XXII Олимпийские зимние игры пройдут в Сочи с 7 по 23 февраля 2014 года. Вслед за ними – с 7 по 16 марта – состоятся XI Паралимпийские зимние игры.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Сочи – крупнейший российский город-курорт, расположенный между Кавказскими горами и Черным морем. Он также самый протяженный город Европы – </w:t>
      </w:r>
      <w:smartTag w:uri="urn:schemas-microsoft-com:office:smarttags" w:element="metricconverter">
        <w:smartTagPr>
          <w:attr w:name="ProductID" w:val="145 км"/>
        </w:smartTagPr>
        <w:r w:rsidRPr="003C1F38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145 км</w:t>
        </w:r>
      </w:smartTag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вдоль побережья.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Игры в Сочи пройдут в уникальной климатической зоне: здесь теплое море соседствует со снежными вершинами, склоны которых давно стали популярным местом отдыха для любителей зимних видов спорта.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Зимние Игры в Сочи войдут в историю как самые инновационные. При их подготовке многое делается впервые и впоследствии станет частью колоссального наследия Игр.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Специально к Играм 2014 года в Сочи строятся современные спортивные объекты. Они возводятся с применением передовых технологий строительства и защиты окружающей среды.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Игры в Сочи установят новые стандарты проведения крупнейших международных мероприятий, помогут внедрить передовые технологии в строительстве, экологии, управлении проектами, создании безбарьерной среды.</w:t>
      </w:r>
    </w:p>
    <w:p w:rsidR="00EC4450" w:rsidRPr="003C1F38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Президент Российской Федерации и Председатель Правительства Российской Федерации лично контролируют ход подготовки к Играм, проводя регулярные встречи с участниками олимпийского строительства, организаторами и международными экспертами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16 дней соревнований в рамках XXII Олимпийских игр: 7–23 февраля2014 г.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9 дней соревнований в рамках XI Паралимпийских игр: 7–16 марта2014 г.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98 комплектов наград будут разыграны в 7 олимпийских видах спорта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64 комплекта наград будут разыграны в 5 паралимпийских видах спорта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Более 5500 спортсменов-олимпийцев и членов команд на Олимпийских играх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Более 1350 спортсменов-паралимпийцев и членов команд на Паралимпийских играх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Около 80 стран примут участие в Олимпийских играх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Более 44 стран примут участие в Паралимпийских играх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25 тыс. волонтеров будут работать на Играх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Около 12 тыс. представителей прессы и фотографов будут аккредитованы на Игры в Сочи</w:t>
      </w:r>
    </w:p>
    <w:p w:rsidR="00EC4450" w:rsidRPr="003C1F38" w:rsidRDefault="00EC4450" w:rsidP="00AE611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3 млрд телезрителей по всему миру будут смотреть Игры в Сочи</w:t>
      </w:r>
    </w:p>
    <w:p w:rsidR="00EC4450" w:rsidRDefault="00EC4450" w:rsidP="003C1F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C4450" w:rsidRPr="00AE611A" w:rsidRDefault="00EC4450" w:rsidP="003C1F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 w:rsidRPr="00AE611A">
        <w:rPr>
          <w:rFonts w:ascii="Times New Roman" w:hAnsi="Times New Roman"/>
          <w:b/>
          <w:bCs/>
          <w:color w:val="FF0000"/>
          <w:sz w:val="36"/>
          <w:szCs w:val="36"/>
          <w:u w:val="single"/>
          <w:lang w:eastAsia="ru-RU"/>
        </w:rPr>
        <w:t>Символика и образ Игр: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Эмблема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Инновационная эмблема Олимпийских игр «Сочи 2014» представляет миру сегодняшнюю Россию, раскрывает ее для современного поколения  интернета, для людей, стремящихся к прогрессивным изменениям.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Эмблема Олимпийских игр 2014 года была официально представлена российской и мировой общественности 1 декабря 2009 года. Она состоит из зеркально отражающихся элементов «SOCHI» и «2014», которые воплощают уникальность  местоположения города Сочи, где заснеженные вершины гор отражаются в Черном море. Элемент .ru символизирует то, что Игры 2014 года – это гордость всей страны. Составляющей эмблемы являются олимпийские кольца – символ мирового Олимпийского движения.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Эмблема Паралимпийских игр 2014 года была представлена 12 декабря 2009 года, в день празднования первого в истории России Международного паралимпийского дня. Ее отличительным составным элементом является символ Паралимпийского движения – красная, синяя и зеленая полусферы.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Олимпийские и паралимпийские талисманы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России – впервые за всю историю Олимпийского движения – талисманы Олимпийских и Паралимпийских игр в Сочи были выбраны всенародным голосованием.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 его итогам официальными талисманами Олимпийских игр 2014 года в Сочи стали Леопард, Белый медведь и Заяц. Талисманами Паралимпийских игр в Сочи стали Лучик и Снежинка – они были выбраны чемпионами-паралимпийцами.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Все авторы идей–победителей конкурса получили сертификаты на посещение церемонии открытия Олимпийских и Паралимпийских игр.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Образ Игр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Образ Игр – это концепция единого оформления стадионов и городского пространства, которое станет фоном спортивных соревнований 2014 года и их яркой отличительной чертой. Именно уникальное графическое решение оформления Игр придает целостный облик спортивным сооружениям, объектам инфраструктуры, площадям и улицам города, создает эмоциональный настрой и формирует первые впечатления о стране, принимающей Игры.</w:t>
      </w: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Единый визуальный образ XXII зимних Олимпийских и XI Паралимпийских игр 2014 года стал наглядным воплощением идеологии Игр, призванных выразить характер современной России и познакомить с традиционным русским гостеприимством. Он сочетает исторические мотивы и инновационные решения в дизайне. В основе идеи - многообразие впечатлений и эмоций, которые Игры принесут не только жителям страны, но и зрителям всего мира.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Это многообразие выражено с помощью лоскутного одеяла, в котором соединены орнаменты самых известных национальных промыслов России. Здесь уфтюжская роспись и вологодское кружево, гжель и жостовская роспись, кубачинские узоры и павловопосадские платки, мезенская роспись и хохлома, якутские узоры и русский ситец.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Олимпийское лоскутное одеяло – это красота русской природы каждого времени года, самобытность и яркость характеров разных национальностей, ремесла, песни, танцы, люди, эмоции. Все вместе они отражают характер севера и юга России, эмоциональность и сдержанность, деликатность и экспрессию, одним словом, характер, присущий каждому жителю страны–хозяйки Игр 2014 года.</w:t>
      </w:r>
    </w:p>
    <w:p w:rsidR="00EC4450" w:rsidRPr="00AE611A" w:rsidRDefault="00EC4450" w:rsidP="00AE611A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AE611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Строительство объектов</w:t>
      </w:r>
      <w:r w:rsidRPr="00AE611A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>: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Игры 2014 года в Сочи станут самыми компактными за всю историю проведения зимних Олимпийских и Паралимпийских игр, что позволит обеспечить максимально удобные условия для спортсменов и гостей.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Все объекты «Сочи 2014» сгруппированы в два кластера – Прибрежный и Горный, которые располагаются на расстоянии </w:t>
      </w:r>
      <w:smartTag w:uri="urn:schemas-microsoft-com:office:smarttags" w:element="metricconverter">
        <w:smartTagPr>
          <w:attr w:name="ProductID" w:val="48 км"/>
        </w:smartTagPr>
        <w:r w:rsidRPr="003C1F38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48 км</w:t>
        </w:r>
      </w:smartTag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друг от друга (около 30 минут по новой железной дороге).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Прибрежном кластере впервые в истории зимних Олимпийских игр будет создан единый Олимпийский парк, который сможет принимать одновременно около 75 тыс. гостей. Здесь в пределах шаговой доступности друг от друга, расположатся Центральный стадион и пять соревновательных объектов. Это Ледовая арена для керлинга, Большая ледовая арена, Ледовый дворец для фигурного катания, Малая ледовая арена и Крытый конькобежный центр.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 объектам Горного кластера относятся: Горнолыжный центр «Роза Хутор», Совмещенный лыжный и биатлонный комплекс, Сноуборд-парк и фристайл-центр, Санно-бобслейная трасса и Комплекс трамплинов.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Все соревновательные объекты Игр отвечают требованиям МОК и МПК и будут введены в эксплуатацию уже в конце 2012 года. Это позволит провести два полноценных сезона тестовых соревнований. Все объекты будут активно использоваться после проведения Олимпийских и Паралимпийских игр 2014 года и станут частью колоссального наследия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«Сочи 2014».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Олимпийские деревни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Во время проведения Олимпийских игр 2014 года будут функционировать три Олимпийские деревни, а во время Паралимпийских – две. Деревни спланированы в соответствии с требованиями участников соревнований и тренерского состава. Здесь будет обеспечен высокий уровень обслуживания и созданы максимально комфортные условия для подготовки к соревнованиям и отдыха.</w:t>
      </w:r>
    </w:p>
    <w:p w:rsidR="00EC4450" w:rsidRPr="00AE611A" w:rsidRDefault="00EC4450" w:rsidP="003C1F38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AE611A">
        <w:rPr>
          <w:rFonts w:ascii="Times New Roman" w:hAnsi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Виды спорта: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Всего 7 олимпийских зимних видов спорта по классификации МОК, что соответствует числу международных федераций. Лыжный спорт, конькобежный спорт и бобслей делятся на дисциплины, то есть подвиды. Всего их 15. В России более распространена другая классификация – 15 видов.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Решением Международного олимпийского комитета в программу Олимпийских зимних игр 2014 года в Сочи включены шесть новых видов соревнований. Это женские прыжки на лыжах с трамплина, смешанная эстафета в биатлоне, командное фигурное катание, эстафета в санном спорте, мужской и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женский лыжный хавпайп.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Паралимпийские игры в Сочи примут более 1350 спортсменов-паралимпийцев и членов команд из более чем 44 стран. В 5 Паралимпийских видах спорта будут разыграны 64 комплекта наград.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</w:pPr>
    </w:p>
    <w:p w:rsidR="00EC4450" w:rsidRPr="00AE611A" w:rsidRDefault="00EC4450" w:rsidP="003C1F3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E611A">
        <w:rPr>
          <w:rFonts w:ascii="Times New Roman" w:hAnsi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Организация без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барьерной среды: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Паралимпийские зимние игры в Сочи дают уникальную возможность использовать ведущий мировой опыт по интеграции людей с инвалидностью в полноценную жизнь российского общества. Главная задача организаторов Игр в Сочи – не только привлечь внимание к Паралимпийскому движению, но и изменить отношение общества к людям с инвалидностью в нашей стране.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Разрабатываются новые универсальные стандарты доступности, которые станут эталоном для строительной отрасли России и будут применяться в других регионах. Все, что создается для первых в России зимних Игр – транспорт, дороги, объекты спортивной и общественной инфраструктуры,– станет моделью безбарьерной среды для всей страны.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Началась реализация комплексной программы по повышению осведомленности населения России о Паралимпийских играх и паралимпийских ценностях. Она призвана сформировать в России безбарьерное информационное пространство и повысить уровень знаний россиян о Паралимпийском движении. В ее рамках по всей России пройдут образовательные, спортивные и культурные мероприятия. Образовательные программы высших и средних специальных учебных заведений, готовящих кадры для индустрии спорта, гостеприимства и сервиса, будут включать основы знаний в области паралимпийского спорта, Паралимпийского движения, этики общения с людьми, имеющими инвалидность.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EC4450" w:rsidRPr="00AE611A" w:rsidRDefault="00EC4450" w:rsidP="003C1F38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E611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Экологическая программа «Сочи 2014»:</w:t>
      </w:r>
      <w:r w:rsidRPr="00AE611A">
        <w:rPr>
          <w:rFonts w:ascii="Times New Roman" w:hAnsi="Times New Roman"/>
          <w:b/>
          <w:color w:val="FF0000"/>
          <w:sz w:val="32"/>
          <w:szCs w:val="32"/>
          <w:lang w:eastAsia="ru-RU"/>
        </w:rPr>
        <w:br/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 того, чтобы сохранить уникальную природу региона проведения Игр, Оргкомитет «Сочи 2014» объединяет усилия и ресурсы всех участников проекта – компаний, ведущих строительство, экологов, Партнеров «Сочи 2014», общественных организаций и органов государственной власти.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Подготовка к Играм в Сочи осуществляется в соответствии с жесткими требованиями российского природоохранного законодательства, нормативами и регламентами МОК, с учетом предложений и рекомендаций общественных экологических организаций.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Оргкомитет «Сочи 2014» осуществляет постоянные консультации с представителями UNEP (Программа ООН по защите окружающей среды), UNDP (Программа ООН по развитию), Всероссийским обществом охраны природы и UNESCO (Программа ООН по вопросам образования, науки и культуры).</w:t>
      </w:r>
    </w:p>
    <w:p w:rsidR="00EC4450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Игры в Сочи стали катализатором развития индустрии «зеленого строительства» в Российской Федерации. Десять ключевых олимпийских объектов заявлены на сертификацию по международному стандарту «зеленого строительства» BREEAM. В соответствии с обязательствами Заявочной книги Оргкомитет «Сочи 2014» также разрабатывает систему экологического менеджмента в соответствии с международным стандартом ISO 14001:2004.</w:t>
      </w:r>
    </w:p>
    <w:p w:rsidR="00EC4450" w:rsidRPr="003C1F38" w:rsidRDefault="00EC4450" w:rsidP="00AE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Вся деятельность по экологическому сопровождению подготовки Игр ведется по четырем основным направлениям Экологической стратегии «Сочи 2014»: «Игры в гармонии с природой», «Игры без климатических изменений», «Игры без отходов», «Игры просвещения». Совместно с UNEP по этим направлениям разработаны 17 проектов экологической программы «Сочи 2014», работы по которым рассчитаны на три года и будут вестись вплоть до 2014 года.</w:t>
      </w:r>
    </w:p>
    <w:p w:rsidR="00EC4450" w:rsidRDefault="00EC4450">
      <w:pPr>
        <w:rPr>
          <w:rFonts w:ascii="Times New Roman" w:hAnsi="Times New Roman"/>
          <w:color w:val="000000"/>
          <w:sz w:val="27"/>
          <w:szCs w:val="27"/>
          <w:u w:val="single"/>
          <w:lang w:eastAsia="ru-RU"/>
        </w:rPr>
      </w:pPr>
    </w:p>
    <w:p w:rsidR="00EC4450" w:rsidRPr="000339DB" w:rsidRDefault="00EC4450" w:rsidP="000339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339DB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Практическая часть: исполнение гимна Олимпиады Сочи-2014: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Гордимся Россией по праву,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Она такая на Земле одна,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Великая наша Держава,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Душой и сердцем юная страна.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 куполом южного неба,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Спортивный календарь берет разбег,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Здесь в городе солнца и снега,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Олимп небесный создал человек.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Быстрее, чем ветра, И выше облаков,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Сильнее всех преград мы сможем стать легко.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Припев: Олимпиада в Сочи, сбудутся мечты,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Мы это знаем точно, знаем я и ты.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Ждет мировых рекордов целая страна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Сочи – наша гордость, дружбы знак.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Этот город каждый должен знать!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 память улыбки и слезы,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Медалей и наград не сосчитать.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Здесь глядя на яркие звезды,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Мы вместе будем новой встречи ждать.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Быстрее, чем ветра, И выше облаков,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Сильнее всех преград мы сможем стать легко.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Припев: Олимпиада в Сочи, сбудутся мечты,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Мы это знаем точно, знаем я и ты.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Ждет мировых рекордов целая страна.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Сочи – наша гордость, дружбы знак.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Этот город каждый должен знать!</w:t>
      </w:r>
    </w:p>
    <w:p w:rsidR="00EC4450" w:rsidRDefault="00EC4450" w:rsidP="003C1F3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Подведение итогов классного часа.</w:t>
      </w:r>
    </w:p>
    <w:p w:rsidR="00EC4450" w:rsidRPr="003C1F38" w:rsidRDefault="00EC4450" w:rsidP="003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Источники:</w:t>
      </w:r>
    </w:p>
    <w:p w:rsidR="00EC4450" w:rsidRPr="003C1F38" w:rsidRDefault="00EC4450" w:rsidP="003C1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6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http://www.olympic.ru/olympic-games/sochi-2014/</w:t>
        </w:r>
      </w:hyperlink>
    </w:p>
    <w:p w:rsidR="00EC4450" w:rsidRPr="003C1F38" w:rsidRDefault="00EC4450" w:rsidP="003C1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val="en-US" w:eastAsia="ru-RU"/>
        </w:rPr>
      </w:pPr>
      <w:hyperlink r:id="rId7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lang w:val="en-US" w:eastAsia="ru-RU"/>
          </w:rPr>
          <w:t>nukolovo.ucoz.ru</w:t>
        </w:r>
      </w:hyperlink>
      <w:r w:rsidRPr="003C1F38">
        <w:rPr>
          <w:rFonts w:ascii="Times New Roman" w:hAnsi="Times New Roman"/>
          <w:color w:val="000000"/>
          <w:sz w:val="27"/>
          <w:szCs w:val="27"/>
          <w:lang w:val="en-US" w:eastAsia="ru-RU"/>
        </w:rPr>
        <w:t>›</w:t>
      </w:r>
      <w:hyperlink r:id="rId8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lang w:val="en-US" w:eastAsia="ru-RU"/>
          </w:rPr>
          <w:t>doc/my…sportom_druzhim…klass..doc</w:t>
        </w:r>
      </w:hyperlink>
    </w:p>
    <w:p w:rsidR="00EC4450" w:rsidRPr="003C1F38" w:rsidRDefault="00EC4450" w:rsidP="003C1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9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www.youtube.com/watch?v=88orEWbJnIg</w:t>
        </w:r>
      </w:hyperlink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 – видео с песней «Гимн Олимпиады Сочи-2014».</w:t>
      </w:r>
    </w:p>
    <w:p w:rsidR="00EC4450" w:rsidRPr="003C1F38" w:rsidRDefault="00EC4450" w:rsidP="003C1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0" w:history="1">
        <w:r w:rsidRPr="003C1F38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http://www.sunhome.ru/poetry/139039</w:t>
        </w:r>
      </w:hyperlink>
    </w:p>
    <w:p w:rsidR="00EC4450" w:rsidRPr="003C1F38" w:rsidRDefault="00EC4450" w:rsidP="003C1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C1F38">
        <w:rPr>
          <w:rFonts w:ascii="Times New Roman" w:hAnsi="Times New Roman"/>
          <w:color w:val="000000"/>
          <w:sz w:val="27"/>
          <w:szCs w:val="27"/>
          <w:lang w:eastAsia="ru-RU"/>
        </w:rPr>
        <w:t>Картинки к презентации: images/yandex/ru</w:t>
      </w:r>
    </w:p>
    <w:p w:rsidR="00EC4450" w:rsidRPr="00FD6220" w:rsidRDefault="00EC4450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EC4450" w:rsidRPr="00FD6220" w:rsidRDefault="00EC4450" w:rsidP="00E85C1A">
      <w:pPr>
        <w:pStyle w:val="Heading2"/>
        <w:shd w:val="clear" w:color="auto" w:fill="FBFBFB"/>
        <w:spacing w:before="0" w:beforeAutospacing="0" w:after="0" w:afterAutospacing="0"/>
        <w:textAlignment w:val="center"/>
        <w:rPr>
          <w:color w:val="2F2F2F"/>
          <w:sz w:val="28"/>
          <w:szCs w:val="28"/>
        </w:rPr>
      </w:pPr>
      <w:r w:rsidRPr="00FD6220">
        <w:rPr>
          <w:color w:val="2F2F2F"/>
          <w:sz w:val="28"/>
          <w:szCs w:val="28"/>
        </w:rPr>
        <w:t>Гимн Олимпиады в Сочи 2014 текст песни</w:t>
      </w:r>
    </w:p>
    <w:p w:rsidR="00EC4450" w:rsidRPr="00FD6220" w:rsidRDefault="00EC4450" w:rsidP="00E85C1A">
      <w:pPr>
        <w:pStyle w:val="NormalWeb"/>
        <w:shd w:val="clear" w:color="auto" w:fill="FBFBFB"/>
        <w:spacing w:before="150" w:beforeAutospacing="0" w:after="0" w:afterAutospacing="0" w:line="336" w:lineRule="atLeast"/>
        <w:textAlignment w:val="center"/>
        <w:rPr>
          <w:color w:val="2F2F2F"/>
          <w:sz w:val="28"/>
          <w:szCs w:val="28"/>
        </w:rPr>
      </w:pPr>
      <w:r w:rsidRPr="00FD6220">
        <w:rPr>
          <w:color w:val="2F2F2F"/>
          <w:sz w:val="28"/>
          <w:szCs w:val="28"/>
        </w:rPr>
        <w:t>Красным, белым и синим светят небеса,</w:t>
      </w:r>
      <w:r w:rsidRPr="00FD6220">
        <w:rPr>
          <w:color w:val="2F2F2F"/>
          <w:sz w:val="28"/>
          <w:szCs w:val="28"/>
        </w:rPr>
        <w:br/>
        <w:t>С нами вместе Россия – голосуем за!</w:t>
      </w:r>
      <w:r w:rsidRPr="00FD6220">
        <w:rPr>
          <w:color w:val="2F2F2F"/>
          <w:sz w:val="28"/>
          <w:szCs w:val="28"/>
        </w:rPr>
        <w:br/>
        <w:t>И всей планете сказать об этом может с нами любой-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</w:p>
    <w:p w:rsidR="00EC4450" w:rsidRPr="00FD6220" w:rsidRDefault="00EC4450" w:rsidP="00E85C1A">
      <w:pPr>
        <w:pStyle w:val="NormalWeb"/>
        <w:shd w:val="clear" w:color="auto" w:fill="FBFBFB"/>
        <w:spacing w:before="150" w:beforeAutospacing="0" w:after="0" w:afterAutospacing="0" w:line="336" w:lineRule="atLeast"/>
        <w:textAlignment w:val="center"/>
        <w:rPr>
          <w:color w:val="2F2F2F"/>
          <w:sz w:val="28"/>
          <w:szCs w:val="28"/>
        </w:rPr>
      </w:pPr>
      <w:r w:rsidRPr="00FD6220">
        <w:rPr>
          <w:color w:val="2F2F2F"/>
          <w:sz w:val="28"/>
          <w:szCs w:val="28"/>
        </w:rPr>
        <w:t>Разлетятся по свету наши голоса,</w:t>
      </w:r>
      <w:r w:rsidRPr="00FD6220">
        <w:rPr>
          <w:color w:val="2F2F2F"/>
          <w:sz w:val="28"/>
          <w:szCs w:val="28"/>
        </w:rPr>
        <w:br/>
        <w:t>Верим только в победу – голосуем за!</w:t>
      </w:r>
      <w:r w:rsidRPr="00FD6220">
        <w:rPr>
          <w:color w:val="2F2F2F"/>
          <w:sz w:val="28"/>
          <w:szCs w:val="28"/>
        </w:rPr>
        <w:br/>
        <w:t>Даешь России Олимпиаду, вместе с нами ты пой –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</w:p>
    <w:p w:rsidR="00EC4450" w:rsidRPr="00FD6220" w:rsidRDefault="00EC4450" w:rsidP="00E85C1A">
      <w:pPr>
        <w:pStyle w:val="NormalWeb"/>
        <w:shd w:val="clear" w:color="auto" w:fill="FBFBFB"/>
        <w:spacing w:before="150" w:beforeAutospacing="0" w:after="0" w:afterAutospacing="0" w:line="336" w:lineRule="atLeast"/>
        <w:textAlignment w:val="center"/>
        <w:rPr>
          <w:color w:val="2F2F2F"/>
          <w:sz w:val="28"/>
          <w:szCs w:val="28"/>
        </w:rPr>
      </w:pPr>
      <w:r w:rsidRPr="00FD6220">
        <w:rPr>
          <w:color w:val="2F2F2F"/>
          <w:sz w:val="28"/>
          <w:szCs w:val="28"/>
        </w:rPr>
        <w:t>Готовы к бою за серебро и золото,</w:t>
      </w:r>
      <w:r w:rsidRPr="00FD6220">
        <w:rPr>
          <w:color w:val="2F2F2F"/>
          <w:sz w:val="28"/>
          <w:szCs w:val="28"/>
        </w:rPr>
        <w:br/>
        <w:t>Душой и телом молоды, не боясь жары и холода</w:t>
      </w:r>
      <w:r w:rsidRPr="00FD6220">
        <w:rPr>
          <w:color w:val="2F2F2F"/>
          <w:sz w:val="28"/>
          <w:szCs w:val="28"/>
        </w:rPr>
        <w:br/>
        <w:t>Идут гордо русские спортсмены.</w:t>
      </w:r>
      <w:r w:rsidRPr="00FD6220">
        <w:rPr>
          <w:color w:val="2F2F2F"/>
          <w:sz w:val="28"/>
          <w:szCs w:val="28"/>
        </w:rPr>
        <w:br/>
        <w:t>Давай победу! - ревут трибуны сочинской арены.</w:t>
      </w:r>
      <w:r w:rsidRPr="00FD6220">
        <w:rPr>
          <w:color w:val="2F2F2F"/>
          <w:sz w:val="28"/>
          <w:szCs w:val="28"/>
        </w:rPr>
        <w:br/>
        <w:t>Нам надо, чтобы мы о главном не забыли:</w:t>
      </w:r>
      <w:r w:rsidRPr="00FD6220">
        <w:rPr>
          <w:color w:val="2F2F2F"/>
          <w:sz w:val="28"/>
          <w:szCs w:val="28"/>
        </w:rPr>
        <w:br/>
        <w:t>В единстве наша сила, услышь меня Россия!</w:t>
      </w:r>
      <w:r w:rsidRPr="00FD6220">
        <w:rPr>
          <w:color w:val="2F2F2F"/>
          <w:sz w:val="28"/>
          <w:szCs w:val="28"/>
        </w:rPr>
        <w:br/>
        <w:t>Довольно споров, не прикрыться форс-мажором,</w:t>
      </w:r>
      <w:r w:rsidRPr="00FD6220">
        <w:rPr>
          <w:color w:val="2F2F2F"/>
          <w:sz w:val="28"/>
          <w:szCs w:val="28"/>
        </w:rPr>
        <w:br/>
        <w:t>Если каждый город от фауны до флоры,</w:t>
      </w:r>
      <w:r w:rsidRPr="00FD6220">
        <w:rPr>
          <w:color w:val="2F2F2F"/>
          <w:sz w:val="28"/>
          <w:szCs w:val="28"/>
        </w:rPr>
        <w:br/>
        <w:t>Отбросив все дела и, на погоду не глядя,</w:t>
      </w:r>
      <w:r w:rsidRPr="00FD6220">
        <w:rPr>
          <w:color w:val="2F2F2F"/>
          <w:sz w:val="28"/>
          <w:szCs w:val="28"/>
        </w:rPr>
        <w:br/>
        <w:t>Хором миллионов скажет Да Олимпиаде!</w:t>
      </w:r>
      <w:r w:rsidRPr="00FD6220">
        <w:rPr>
          <w:color w:val="2F2F2F"/>
          <w:sz w:val="28"/>
          <w:szCs w:val="28"/>
        </w:rPr>
        <w:br/>
        <w:t>Не в наших традициях сдавать свои позиции</w:t>
      </w:r>
      <w:r w:rsidRPr="00FD6220">
        <w:rPr>
          <w:color w:val="2F2F2F"/>
          <w:sz w:val="28"/>
          <w:szCs w:val="28"/>
        </w:rPr>
        <w:br/>
        <w:t>Вместе можно многого добиться</w:t>
      </w:r>
    </w:p>
    <w:p w:rsidR="00EC4450" w:rsidRPr="00FD6220" w:rsidRDefault="00EC4450" w:rsidP="00E85C1A">
      <w:pPr>
        <w:pStyle w:val="NormalWeb"/>
        <w:shd w:val="clear" w:color="auto" w:fill="FBFBFB"/>
        <w:spacing w:before="150" w:beforeAutospacing="0" w:after="0" w:afterAutospacing="0" w:line="336" w:lineRule="atLeast"/>
        <w:textAlignment w:val="center"/>
        <w:rPr>
          <w:color w:val="2F2F2F"/>
          <w:sz w:val="28"/>
          <w:szCs w:val="28"/>
        </w:rPr>
      </w:pPr>
      <w:r w:rsidRPr="00FD6220">
        <w:rPr>
          <w:color w:val="2F2F2F"/>
          <w:sz w:val="28"/>
          <w:szCs w:val="28"/>
        </w:rPr>
        <w:t>Повстречаемся в Сочи, и скажу в глаза</w:t>
      </w:r>
      <w:r w:rsidRPr="00FD6220">
        <w:rPr>
          <w:color w:val="2F2F2F"/>
          <w:sz w:val="28"/>
          <w:szCs w:val="28"/>
        </w:rPr>
        <w:br/>
        <w:t>Мы – достойны, и точно голосуем за!</w:t>
      </w:r>
      <w:r w:rsidRPr="00FD6220">
        <w:rPr>
          <w:color w:val="2F2F2F"/>
          <w:sz w:val="28"/>
          <w:szCs w:val="28"/>
        </w:rPr>
        <w:br/>
        <w:t>Я верю - сбудется – то, что раньше было только мечтой –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  <w:r w:rsidRPr="00FD6220">
        <w:rPr>
          <w:color w:val="2F2F2F"/>
          <w:sz w:val="28"/>
          <w:szCs w:val="28"/>
        </w:rPr>
        <w:br/>
        <w:t>Игры, которые мы заслужили целой страной</w:t>
      </w:r>
      <w:r w:rsidRPr="00FD6220">
        <w:rPr>
          <w:color w:val="2F2F2F"/>
          <w:sz w:val="28"/>
          <w:szCs w:val="28"/>
        </w:rPr>
        <w:br/>
        <w:t>Игры, которые мы заслужили вместе с тобой.</w:t>
      </w:r>
    </w:p>
    <w:p w:rsidR="00EC4450" w:rsidRDefault="00EC4450">
      <w:bookmarkStart w:id="0" w:name="_GoBack"/>
      <w:bookmarkEnd w:id="0"/>
    </w:p>
    <w:sectPr w:rsidR="00EC4450" w:rsidSect="00CB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BE8"/>
    <w:multiLevelType w:val="multilevel"/>
    <w:tmpl w:val="6E2A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36FDC"/>
    <w:multiLevelType w:val="multilevel"/>
    <w:tmpl w:val="DD64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70F59"/>
    <w:multiLevelType w:val="multilevel"/>
    <w:tmpl w:val="F6B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46E7D"/>
    <w:multiLevelType w:val="multilevel"/>
    <w:tmpl w:val="DDE4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A505D6"/>
    <w:multiLevelType w:val="multilevel"/>
    <w:tmpl w:val="4FB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44D2D"/>
    <w:multiLevelType w:val="multilevel"/>
    <w:tmpl w:val="117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283913"/>
    <w:multiLevelType w:val="multilevel"/>
    <w:tmpl w:val="A738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1E56AC"/>
    <w:multiLevelType w:val="multilevel"/>
    <w:tmpl w:val="B16E7F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10"/>
    <w:rsid w:val="000339DB"/>
    <w:rsid w:val="00035757"/>
    <w:rsid w:val="00161841"/>
    <w:rsid w:val="001E7FF3"/>
    <w:rsid w:val="00205F10"/>
    <w:rsid w:val="003C1F38"/>
    <w:rsid w:val="0040438E"/>
    <w:rsid w:val="0045256D"/>
    <w:rsid w:val="004D623F"/>
    <w:rsid w:val="00510EB9"/>
    <w:rsid w:val="00594D5C"/>
    <w:rsid w:val="005B3710"/>
    <w:rsid w:val="0078352D"/>
    <w:rsid w:val="008058CE"/>
    <w:rsid w:val="00AE611A"/>
    <w:rsid w:val="00C95738"/>
    <w:rsid w:val="00CB1782"/>
    <w:rsid w:val="00D80821"/>
    <w:rsid w:val="00D9758C"/>
    <w:rsid w:val="00E85C1A"/>
    <w:rsid w:val="00EC4450"/>
    <w:rsid w:val="00FD30EC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8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C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1F3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1F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C1F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6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85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olovo.ucoz.ru/doc/my_so_sportom_druzhim_6_klass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kolovo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ru/olympic-games/sochi-20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88orewbjnig" TargetMode="External"/><Relationship Id="rId10" Type="http://schemas.openxmlformats.org/officeDocument/2006/relationships/hyperlink" Target="http://www.sunhome.ru/poetry/139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8orewbjn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7</Pages>
  <Words>2187</Words>
  <Characters>12467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Denisova-tv</cp:lastModifiedBy>
  <cp:revision>11</cp:revision>
  <cp:lastPrinted>2014-01-23T08:14:00Z</cp:lastPrinted>
  <dcterms:created xsi:type="dcterms:W3CDTF">2013-12-15T13:38:00Z</dcterms:created>
  <dcterms:modified xsi:type="dcterms:W3CDTF">2014-01-23T08:14:00Z</dcterms:modified>
</cp:coreProperties>
</file>