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0A" w:rsidRDefault="00883A0A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Адамович  Галина Семеновна</w:t>
      </w:r>
    </w:p>
    <w:p w:rsidR="00883A0A" w:rsidRDefault="00883A0A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МСКОУ «СКОШ» №2</w:t>
      </w:r>
    </w:p>
    <w:p w:rsidR="00883A0A" w:rsidRDefault="00883A0A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Южноуральск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Челябинская обл.</w:t>
      </w:r>
    </w:p>
    <w:p w:rsidR="00883A0A" w:rsidRDefault="003203C7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="00883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«А» класс (возраст учащихся</w:t>
      </w:r>
      <w:proofErr w:type="gramEnd"/>
    </w:p>
    <w:p w:rsidR="00883A0A" w:rsidRPr="00883A0A" w:rsidRDefault="003203C7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13-14лет)</w:t>
      </w:r>
      <w:r w:rsidR="00883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</w:t>
      </w:r>
      <w:proofErr w:type="gramEnd"/>
    </w:p>
    <w:p w:rsidR="00883A0A" w:rsidRDefault="00883A0A" w:rsidP="00883A0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C55AD" w:rsidRPr="002C6125" w:rsidRDefault="009C55AD" w:rsidP="00883A0A">
      <w:pPr>
        <w:rPr>
          <w:sz w:val="24"/>
          <w:szCs w:val="24"/>
        </w:rPr>
      </w:pPr>
      <w:r w:rsidRPr="002C61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урока с использованием информационно-коммуникативных технологий (ИКТ)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СБО (социально-бытовая ориентировка), урок изучения нового материала и формирования умений и навыков.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«Первичная и тепловая обработка круп. «Приготовление пшённой каши с тыквой»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 урока по 40 минут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6 класс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информационно-коммуникационные, личностно-ориентированные, здоровье сберегающие, проектные.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 были использованы ИКТ: компьютер, проектор, презентация «Технология приготовленияпшённой каши с тыквой»</w:t>
      </w:r>
    </w:p>
    <w:p w:rsidR="009C55AD" w:rsidRPr="002C6125" w:rsidRDefault="009C55AD" w:rsidP="009C55AD">
      <w:pPr>
        <w:shd w:val="clear" w:color="auto" w:fill="FFFFFF"/>
        <w:spacing w:before="2"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объяснения нового материала и 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 умений и навыков 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«Питание» по предмету СБО (программа специального коррекционного общеобразовательного учреждения 8 вида  по СБО под редакцией В.В. Воронковой, 6 класс) с использованием ИКТ. </w:t>
      </w:r>
    </w:p>
    <w:p w:rsidR="009C55AD" w:rsidRPr="002C6125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Представленный урок очередной в разделе «Питание»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сведения по теме 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«Приготовлениепшённой каши с тыквой». 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уроке учащиеся познакомятся с историей появления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пшена и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тыквы  на Руси, со способами первичной и тепловой обработки овощей и круп,  технологией приготовленияпшённой каши с тыквой». В ходе практической работы научатся готовить блюдо по рецепту, </w:t>
      </w:r>
      <w:r w:rsidRPr="002C61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эстетически его оформлять 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подавать его к столу. Материал урока позволяет использовать имеющиеся навыки математических вычислений,  проявить элементы творчества при создании новых вариантов ку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линарных рецептов.</w:t>
      </w:r>
    </w:p>
    <w:p w:rsidR="009C55AD" w:rsidRPr="002C6125" w:rsidRDefault="009C55AD" w:rsidP="009C5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К уроку была разработана презентация, которая использовалась на всех его </w:t>
      </w:r>
      <w:r w:rsidRPr="002C6125">
        <w:rPr>
          <w:rFonts w:ascii="Times New Roman" w:eastAsia="Times New Roman" w:hAnsi="Times New Roman" w:cs="Times New Roman"/>
          <w:color w:val="000000"/>
          <w:spacing w:val="-8"/>
          <w:w w:val="101"/>
          <w:sz w:val="24"/>
          <w:szCs w:val="24"/>
          <w:lang w:eastAsia="ru-RU"/>
        </w:rPr>
        <w:t xml:space="preserve">этапах.  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информационных технологий на уроке значительно расширяют возможности предъявления учебной информации, вовлекают  учащихся в учебный процесс, способствуя наиболее широкому раскрытию их способностей, активизации умственной деятельности.ИКТ позволяет сделать учебный процесс наиболее интересным по содержанию и глубоким по смыслу. </w:t>
      </w:r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Одновременно на уроке «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Первичная и тепловая обработка круп и тыквы. </w:t>
      </w:r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Приготовление пшённой каши с тыквой» решаются задачи воспитания личностных ка</w:t>
      </w:r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честв: трудолюбие, аккуратность, терпение, усидчивость; элементов </w:t>
      </w:r>
      <w:r w:rsidRPr="002C61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трудовой культуры: организация труда, экономное и бережное от</w:t>
      </w:r>
      <w:r w:rsidRPr="002C61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ношение к </w:t>
      </w:r>
      <w:r w:rsidRPr="002C61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продуктам, </w:t>
      </w:r>
      <w:r w:rsidRPr="002C61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строгое соблюдение правил безопасной работы и гигие</w:t>
      </w:r>
      <w:r w:rsidRPr="002C61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ны труда; воспитание желания и стремления к приготовлению доб</w:t>
      </w:r>
      <w:r w:rsidRPr="002C61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рокачественной пищи</w:t>
      </w:r>
      <w:r w:rsidRPr="002C61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состоит из следующих основных этапов: 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часть.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восприятию новой темы.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практической работе.   Вводный инструктаж к работе.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(Текущий инструктаж во время практической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Заключительный инструктаж 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новых знаний и навыков.</w:t>
      </w:r>
    </w:p>
    <w:p w:rsidR="009C55AD" w:rsidRPr="002C6125" w:rsidRDefault="009C55AD" w:rsidP="009C55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 Оценка работы учащихся. Рефлексия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структуру урока включены оздоровительные паузы.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</w:t>
      </w:r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групповая, индивидуальная, фронтальная.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  </w:t>
      </w:r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Формой </w:t>
      </w:r>
      <w:proofErr w:type="gramStart"/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усвоением материала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ответы учащихся во время беседы, озвучивание результатов практической работы, защита выполненного домашнего задания о возможности разнообразного оформления готового блюда.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  </w:t>
      </w:r>
      <w:proofErr w:type="gramStart"/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словесные (при формировании теоретических знаний);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практические (при приготовлении блюда);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наглядные (ИКТ – для развития наблюдательности, повышения внимания и лучшего запоминания материала);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проблемно – поисковые (при формулировании темы и целей урока, для развития самостоятельности мышления);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методы контроля и самоконтроля. </w:t>
      </w:r>
      <w:proofErr w:type="gramEnd"/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ind w:firstLine="3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A0A" w:rsidRDefault="00883A0A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урока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Цель:</w:t>
      </w:r>
    </w:p>
    <w:p w:rsidR="009C55AD" w:rsidRPr="002C6125" w:rsidRDefault="009C55AD" w:rsidP="009C5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sz w:val="24"/>
          <w:szCs w:val="24"/>
          <w:lang w:eastAsia="ru-RU"/>
        </w:rPr>
        <w:t>Ознакомить со значением круп и овощей в питании человека и научить готовитьпшённую кашу с тыквой»</w:t>
      </w:r>
    </w:p>
    <w:p w:rsidR="009C55AD" w:rsidRPr="002C6125" w:rsidRDefault="009C55AD" w:rsidP="009C55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808080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>Задачи: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Образовательные:</w:t>
      </w:r>
    </w:p>
    <w:p w:rsidR="009C55AD" w:rsidRPr="002C6125" w:rsidRDefault="009C55AD" w:rsidP="009C5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со способами первичной и тепловой обработки продуктов, технологией приготовления пшённой каши с тыквой».</w:t>
      </w:r>
    </w:p>
    <w:p w:rsidR="009C55AD" w:rsidRPr="002C6125" w:rsidRDefault="009C55AD" w:rsidP="009C5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готовить блюдо по рецепту и подавать его к столу. </w:t>
      </w:r>
    </w:p>
    <w:p w:rsidR="009C55AD" w:rsidRPr="002C6125" w:rsidRDefault="009C55AD" w:rsidP="009C5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и практические умения по приготовлению блюд.</w:t>
      </w:r>
    </w:p>
    <w:p w:rsidR="009C55AD" w:rsidRPr="002C6125" w:rsidRDefault="009C55AD" w:rsidP="009C5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Показать связь изучаемой темы с жизнью. 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Развивающие:</w:t>
      </w:r>
    </w:p>
    <w:p w:rsidR="009C55AD" w:rsidRPr="002C6125" w:rsidRDefault="009C55AD" w:rsidP="009C5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Формирование трудового и коммуникативных навыков работы в группе, взаимодействия друг с другом. </w:t>
      </w:r>
    </w:p>
    <w:p w:rsidR="009C55AD" w:rsidRPr="002C6125" w:rsidRDefault="009C55AD" w:rsidP="009C5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сознательное соблюдение правил безопасной работы при выполнении тепловой обработки продуктов.</w:t>
      </w:r>
    </w:p>
    <w:p w:rsidR="009C55AD" w:rsidRPr="002C6125" w:rsidRDefault="009C55AD" w:rsidP="009C5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Стимулировать учебно-познавательную деятельность. </w:t>
      </w:r>
    </w:p>
    <w:p w:rsidR="009C55AD" w:rsidRPr="002C6125" w:rsidRDefault="009C55AD" w:rsidP="009C55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sz w:val="24"/>
          <w:szCs w:val="24"/>
          <w:lang w:eastAsia="ru-RU"/>
        </w:rPr>
        <w:t>Коррекция зрительного, слухового восприятия на основе упражнений на внимание.</w:t>
      </w:r>
    </w:p>
    <w:p w:rsidR="009C55AD" w:rsidRPr="002C6125" w:rsidRDefault="009C55AD" w:rsidP="009C55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житейский опыт учащихся в процессе практической деятельности.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Воспитательные:</w:t>
      </w:r>
    </w:p>
    <w:p w:rsidR="009C55AD" w:rsidRPr="002C6125" w:rsidRDefault="009C55AD" w:rsidP="009C5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культуру, эстетический вкус. </w:t>
      </w:r>
    </w:p>
    <w:p w:rsidR="009C55AD" w:rsidRPr="002C6125" w:rsidRDefault="009C55AD" w:rsidP="009C5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Здоровье сберегающие:</w:t>
      </w:r>
      <w:r w:rsidRPr="002C6125">
        <w:rPr>
          <w:rFonts w:ascii="Times New Roman" w:eastAsia="Times New Roman" w:hAnsi="Times New Roman" w:cs="Courier New"/>
          <w:sz w:val="24"/>
          <w:szCs w:val="24"/>
          <w:lang w:eastAsia="ru-RU"/>
        </w:rPr>
        <w:t>физкультминутки, значение здоровой пищи для человека</w:t>
      </w:r>
    </w:p>
    <w:p w:rsidR="009C55AD" w:rsidRPr="002C6125" w:rsidRDefault="009C55AD" w:rsidP="009C5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Формирование ЗОЖ, через основы правильного питания. 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Учебно-наглядное пособие: </w:t>
      </w:r>
    </w:p>
    <w:p w:rsidR="009C55AD" w:rsidRPr="002C6125" w:rsidRDefault="009C55AD" w:rsidP="009C5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«Приготовления пшённой каши с тыквой»;</w:t>
      </w:r>
    </w:p>
    <w:p w:rsidR="009C55AD" w:rsidRPr="002C6125" w:rsidRDefault="009C55AD" w:rsidP="009C5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sz w:val="24"/>
          <w:szCs w:val="24"/>
          <w:lang w:eastAsia="ru-RU"/>
        </w:rPr>
        <w:t>иллюстрации “Блюда из круп”;</w:t>
      </w:r>
    </w:p>
    <w:p w:rsidR="009C55AD" w:rsidRPr="002C6125" w:rsidRDefault="009C55AD" w:rsidP="009C5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плакаты: “Первичная обработка круп”, “Тепловая обработка круп”, операционная карта “Приготовлениепшённой каши с тыквой»”; </w:t>
      </w:r>
    </w:p>
    <w:p w:rsidR="009C55AD" w:rsidRPr="002C6125" w:rsidRDefault="009C55AD" w:rsidP="009C5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Courier New"/>
          <w:sz w:val="24"/>
          <w:szCs w:val="24"/>
          <w:lang w:eastAsia="ru-RU"/>
        </w:rPr>
        <w:t>индивидуальные карточки задания.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Проекционное оборудование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проектор кулинарные журналы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5AD" w:rsidRPr="002C6125" w:rsidRDefault="009C55AD" w:rsidP="009C55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Оборудование для практической работы</w:t>
      </w:r>
      <w:r w:rsidRPr="002C612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Керамический горшочек,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2кастрюли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желобковые ножи, кухонный нож, тазик пищевой для очищенной тыквы, столовая посуда и приборы.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9C55AD" w:rsidRPr="002C6125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І. Организационный момент.</w:t>
      </w:r>
      <w:r w:rsidRPr="002C61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</w:t>
      </w:r>
    </w:p>
    <w:p w:rsidR="009C55AD" w:rsidRPr="00BE2E03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Здравствуй, милый мой дружок,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готов начать урок?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на месте,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в порядке,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 правильно сидят?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внимательно глядят?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Прозвенел уже звонок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ачинается урок 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ІІ. Подготовка учащихся к восприятию новой темы.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продолжаем изучать раздел ПИТАНИЕ, сегодня наш урок будет посвящен одной очень известной и любимой многими круп. А вот какой я вам не скажу – вы догадаетесь сами. Для этого вам необходимо отгадать загадку.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мышка в золотой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кубышке</w:t>
      </w:r>
      <w:proofErr w:type="gram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(просо)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называется крупа, получаемая из этого злака (ПШЕНО) 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Слайд3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Пшено в народной медицине ценится как продукт, дающий силу, "укрепляющий тело". Оно препятствует отложению жира и оказывает положительное влияние на работу сердечнососудистой системы, печени и кроветворение.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Пшено богато растительными белками с повышенным содержанием аминокислот лейцина и гистидина, особенно важных для растущего организма.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 пшене минеральные вещества калий и магний нормализуют деятельность сердечной мышцы, а фосфор укрепляет костную ткань и зубы.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Пшено по содержанию белков превосходит гречневую, перловую, ячневую, рисовую и кукурузную крупы.               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ли, вы, откуда пришло к нам пшено?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Семьсот лет назад от берегов монгольской реки </w:t>
      </w:r>
      <w:proofErr w:type="spell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Курулен</w:t>
      </w:r>
      <w:proofErr w:type="spell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двинулись в свой завоевательный поход бесчисленные орды "покорителя вселенной" - Чингиз-хана. Каждый воин этого многоязычного войска в притороченной к седлу торбе вез зерна какого-то растения. В походе воины ели эти зерна, пережаренные с бараньим жиром, а на стоянках быстро варили из них кашу.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"Тары" - называли эти зерна монголы, "дары" - стали называть их туркмены, "</w:t>
      </w:r>
      <w:proofErr w:type="spell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тарык</w:t>
      </w:r>
      <w:proofErr w:type="spell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" - узбеки, "дара" - турки, "сура" - мордвины и латыши, "сора" - литовцы.</w:t>
      </w:r>
      <w:proofErr w:type="gram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просо, которое монголы знали и возделывали еще в глубокой древности. Именно Монголию и смежные с ней Маньчжурию и юго-восточный Казахстан считают родиной этого растения. Здесь найдено наибольшее разнообразие разновидностей проса, и даже в наши дни возникают его новые формы.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Отсюда</w:t>
      </w:r>
      <w:r w:rsid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просо завезли монголы в Среднюю Азию и Восточную Европу. 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Отгадаем еще одну загадку.</w:t>
      </w:r>
    </w:p>
    <w:p w:rsidR="009C55AD" w:rsidRPr="00BE2E03" w:rsidRDefault="009C55AD" w:rsidP="009C55A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— хозяйка огорода: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Круглая, большая.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Буду приносить я вам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Рекорды урожая. ( Тыква)</w:t>
      </w:r>
    </w:p>
    <w:p w:rsidR="009C55AD" w:rsidRPr="00BE2E03" w:rsidRDefault="009C55AD" w:rsidP="009C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мне может сказать, по происхождению к какой группе продуктов мы можем отнести тыкву. К животной или растительной?  Почему? </w:t>
      </w:r>
    </w:p>
    <w:p w:rsidR="009C55AD" w:rsidRPr="00BE2E03" w:rsidRDefault="009C55AD" w:rsidP="009C55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ли ты, откуда пришла к нам тыква?</w:t>
      </w:r>
    </w:p>
    <w:p w:rsidR="009C55AD" w:rsidRPr="00BE2E03" w:rsidRDefault="009C55AD" w:rsidP="00BE2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Верно! Вот мы все привыкли к тому, что тыква –</w:t>
      </w:r>
      <w:r w:rsidR="00684AA2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овощ такой незаменимый, но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мы совсем забыли, а многие и не знали, что прежде чем попасть на наш стол ей пришлось долго и очень много путешествовать.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начинаем…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царстве,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государстве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Марсе и не на Луне - 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тыковка на  земле.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царское имела: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Накормить народ сумела.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наша речь о том,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пришла она в наш дом!</w:t>
      </w:r>
    </w:p>
    <w:p w:rsidR="009C55AD" w:rsidRPr="00BE2E03" w:rsidRDefault="009C55AD" w:rsidP="009C55AD">
      <w:pPr>
        <w:shd w:val="clear" w:color="auto" w:fill="FFFFFF"/>
        <w:spacing w:after="0" w:line="360" w:lineRule="auto"/>
        <w:ind w:left="226" w:firstLine="10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 – самый древний овощ Центральной Америки. Родина тыквы – Мексика, где ее начали возделывать за 5 тысяч лет до нашей эры. Археологи утверждают, что тыкву выращивали в Перу еще до начала выращивания кукурузы. Индейцы Америки употребляли тыкву в пищу, а из твердых спелых плодов делали посуду.</w:t>
      </w:r>
    </w:p>
    <w:p w:rsidR="009C55AD" w:rsidRPr="00BE2E03" w:rsidRDefault="009C55AD" w:rsidP="009C55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тыквы были обнаружены экспедицией Вавилова в Северной Африке в 1926 году.  Эта находка дала начало гипотезе, согласно которой именно оттуда тыква распространилась по миру. На Руси тыква появилась в XVI веке: эта неприхотливая культура, дающая большой урожай, отлично прижилась, наш климат позволял выращивать тыкву практически во всех регионах.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Постепенно в России стали разво</w:t>
      </w:r>
      <w:r w:rsidRPr="00BE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дить тыкву. Она перестала быть чем-то незнако</w:t>
      </w:r>
      <w:r w:rsidRPr="00BE2E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мым и получила постоянную прописку</w:t>
      </w:r>
      <w:proofErr w:type="gramStart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.Т</w:t>
      </w:r>
      <w:proofErr w:type="gramEnd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ыква – чрезвычайно полезный овощ, содержащий большое количество микроэлементов. Лидером среди витаминов, содержащихся в тыкве, является бета-каротин, а еще тыква богата витаминами</w:t>
      </w:r>
      <w:proofErr w:type="gramStart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</w:t>
      </w:r>
      <w:proofErr w:type="gramEnd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Е, В1, В2, РР. </w:t>
      </w:r>
      <w:proofErr w:type="gramStart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ней много калия, кальция, железа, магния, меди, цинка, кобальта, кремния, фтора.</w:t>
      </w:r>
      <w:proofErr w:type="gramEnd"/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связи с этим тыкву рекомендуют употреблять людям, страдающим сердечнососудистыми заболеваниями, при отеках, малокровии и ожирении. Тыква малокалорийна, содержит много клетчатки, поэтому показана при диетическом питании и для детей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Оранжевые сорта тыквы крайне богаты каротином, его в тыкве в несколько раз больше, чем в моркови. Тыквенный каротин обладает целебными свойствами.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Эта красавица напоминает наместника солнца на Земле – такая же жизнерадостная, яркая и круглая.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Давайте по карте проследим, как из далекой Центральной Америки (Мексики) тыква попала в Россию (на карте указан стрелками путь от Мексики в Россию с указанием года ввоза тыквы в страну)            </w:t>
      </w:r>
      <w:r w:rsidR="00BE2E0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 </w:t>
      </w:r>
      <w:r w:rsidRPr="00BE2E0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ПРИЛОЖЕНИЕ 1.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r w:rsidR="003B0B51"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немножко отдохнуть мы поиграем с вами в игру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 Кто больше?»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следующие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встали возле своих парт, я кому-то из вас бросаю мяч, а вы возвращаете мне мяч с названием блюд, которые можно приготовить из тыквы. Повторяться нельзя и выкрикивать тоже. Из тыквы готовят следующие блюда:</w:t>
      </w:r>
      <w:r w:rsid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Тыквенный суп</w:t>
      </w:r>
      <w:r w:rsid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 с тыквой (рисовая, пшенная)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Запеканка из тыквы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Начинка для пирогов, пельменей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Оладьи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из тыквы готовят пюре для детского питания, делают очень полезные соки.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                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Изучение нового материала.</w:t>
      </w:r>
    </w:p>
    <w:p w:rsidR="009C55AD" w:rsidRPr="00BE2E03" w:rsidRDefault="009C55AD" w:rsidP="009C55A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должны научиться готовить  КАШУ.  А, вот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догадайтесь сами: от существительного ПШЕНО образуйте прилагательное (правильно-ПШЕННАЯ).</w:t>
      </w:r>
      <w:r w:rsidR="009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6</w:t>
      </w:r>
    </w:p>
    <w:p w:rsidR="009C55AD" w:rsidRPr="00BE2E03" w:rsidRDefault="003B0B51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сегодняшнего урока –</w:t>
      </w:r>
      <w:r w:rsidR="009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«Первичная и тепловая обработка круп.                                          Приготовление пшённой каши с тыквой»</w:t>
      </w:r>
    </w:p>
    <w:p w:rsidR="009C55AD" w:rsidRPr="00BE2E03" w:rsidRDefault="009C55AD" w:rsidP="003B0B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цели урока.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знать из каких продуктов она готовится, мы выполним ещё одно задание.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карточки с изображением различных продуктов. Вам необходимо вычеркнуть  продукты, которые вамне понадобятся при приготовлении пшенной каши с тыквой</w:t>
      </w:r>
      <w:r w:rsidR="00684AA2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№3.</w:t>
      </w:r>
    </w:p>
    <w:p w:rsidR="009C55AD" w:rsidRPr="00BE2E03" w:rsidRDefault="009C55AD" w:rsidP="009C55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Справились?                                    </w:t>
      </w:r>
    </w:p>
    <w:p w:rsidR="009C55AD" w:rsidRPr="00BE2E03" w:rsidRDefault="009C55AD" w:rsidP="009C55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2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равильное решение спроецировано на экран</w:t>
      </w:r>
      <w:r w:rsidRPr="00BE2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(ПРОВЕРКА ОТВЕТОВ)</w:t>
      </w:r>
      <w:r w:rsidR="009A42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 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мы знаем, из каких продуктов готовится, пшенная каша с тыквой,  но еще не знаем, сколько продуктов надо купить для приготовления одной порции, т.е. на одного человека. Давайте посмотрим: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sz w:val="24"/>
          <w:szCs w:val="24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Пшено</w:t>
      </w:r>
      <w:r w:rsidRPr="00BE2E03">
        <w:rPr>
          <w:sz w:val="24"/>
          <w:szCs w:val="24"/>
        </w:rPr>
        <w:t>- 50 г.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 100 г.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– 150г.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сливочное – 10г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– 5г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10г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норма продуктов на одного человека, а во сколько раз надо увеличить кол-во продуктов, чтобы каши хватило на всех?</w:t>
      </w:r>
      <w:r w:rsidR="003B0B51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(увеличить на 5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C55AD" w:rsidRPr="00BE2E03" w:rsidRDefault="003B0B51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Пшено - 250</w:t>
      </w:r>
      <w:r w:rsidR="009C55AD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C55AD" w:rsidRPr="00BE2E03" w:rsidRDefault="003B0B51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 -  500</w:t>
      </w:r>
      <w:r w:rsidR="009C55AD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0B51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 – 750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0B51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асло сливочное – 50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9C55AD" w:rsidRPr="00BE2E03" w:rsidRDefault="003B0B51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– 25</w:t>
      </w:r>
      <w:r w:rsidR="009C55AD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</w:t>
      </w:r>
    </w:p>
    <w:p w:rsidR="009C55AD" w:rsidRPr="00BE2E03" w:rsidRDefault="003B0B51" w:rsidP="009C55AD">
      <w:pPr>
        <w:shd w:val="clear" w:color="auto" w:fill="FFFFFF"/>
        <w:spacing w:before="5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50</w:t>
      </w:r>
      <w:r w:rsidR="009C55AD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мы накормим всех, но надо вспомнить с чего мы должны начинать приготовление любого блюда. </w:t>
      </w:r>
    </w:p>
    <w:p w:rsidR="009C55AD" w:rsidRPr="00BE2E03" w:rsidRDefault="009C55AD" w:rsidP="009C55AD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вам придется снова выполнить задание: на ваших карточках  перепутаны этапы приготовления блюда, а вам надо внимательно прочитать и выстроить все в логическую цепочку.                                                                                     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 </w:t>
      </w: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 таблицу. Расставь этапы по порядку</w:t>
      </w: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 ОБРАБОТКА.</w:t>
      </w:r>
    </w:p>
    <w:p w:rsidR="009C55AD" w:rsidRPr="00BE2E03" w:rsidRDefault="009C55AD" w:rsidP="009C55A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77" w:type="dxa"/>
        <w:tblLook w:val="01E0" w:firstRow="1" w:lastRow="1" w:firstColumn="1" w:lastColumn="1" w:noHBand="0" w:noVBand="0"/>
      </w:tblPr>
      <w:tblGrid>
        <w:gridCol w:w="1810"/>
        <w:gridCol w:w="6681"/>
      </w:tblGrid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Этап первичной обработки овощей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очищаем от кожуры,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proofErr w:type="gramStart"/>
            <w:r w:rsidRPr="00BE2E03">
              <w:rPr>
                <w:sz w:val="24"/>
                <w:szCs w:val="24"/>
              </w:rPr>
              <w:t>Моем</w:t>
            </w:r>
            <w:proofErr w:type="gramEnd"/>
            <w:r w:rsidRPr="00BE2E03">
              <w:rPr>
                <w:sz w:val="24"/>
                <w:szCs w:val="24"/>
              </w:rPr>
              <w:t xml:space="preserve"> грязные овощи,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proofErr w:type="gramStart"/>
            <w:r w:rsidRPr="00BE2E03">
              <w:rPr>
                <w:sz w:val="24"/>
                <w:szCs w:val="24"/>
              </w:rPr>
              <w:t>моем</w:t>
            </w:r>
            <w:proofErr w:type="gramEnd"/>
            <w:r w:rsidRPr="00BE2E03">
              <w:rPr>
                <w:sz w:val="24"/>
                <w:szCs w:val="24"/>
              </w:rPr>
              <w:t xml:space="preserve"> очищенные  овощи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нарезаем</w:t>
            </w:r>
          </w:p>
        </w:tc>
      </w:tr>
    </w:tbl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8.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Проверяем правильность выполнения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Тыква -</w:t>
      </w:r>
      <w:r w:rsidR="009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грязные овощи, очищаем от кожуры,  моем очищенные  овощи, нарезаем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обработка круп </w:t>
      </w:r>
      <w:r w:rsidR="009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9.   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первичная и тепловая обработки будут первыми пунктами нашего рецепта.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Гречневую и перловую крупы - обжаривают</w:t>
      </w: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77" w:type="dxa"/>
        <w:tblLook w:val="01E0" w:firstRow="1" w:lastRow="1" w:firstColumn="1" w:lastColumn="1" w:noHBand="0" w:noVBand="0"/>
      </w:tblPr>
      <w:tblGrid>
        <w:gridCol w:w="1810"/>
        <w:gridCol w:w="6681"/>
      </w:tblGrid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Этап первичной обработки крупы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перебираем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промываем</w:t>
            </w:r>
          </w:p>
        </w:tc>
      </w:tr>
      <w:tr w:rsidR="009C55AD" w:rsidRPr="00BE2E03" w:rsidTr="008602CA">
        <w:tc>
          <w:tcPr>
            <w:tcW w:w="1810" w:type="dxa"/>
          </w:tcPr>
          <w:p w:rsidR="009C55AD" w:rsidRPr="00BE2E03" w:rsidRDefault="009C55AD" w:rsidP="008602CA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1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замачиваем</w:t>
            </w:r>
          </w:p>
        </w:tc>
      </w:tr>
    </w:tbl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hd w:val="clear" w:color="auto" w:fill="FFFFFF"/>
        <w:spacing w:before="53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Слайд10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раз подняться, потянуться.</w:t>
      </w: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Два – согнуться, разогнуться.</w:t>
      </w: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Три – в ладоши три хлопка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головою три кивка.</w:t>
      </w: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четыре – руки шире.</w:t>
      </w: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Пять – руками помахать,</w:t>
      </w:r>
      <w:r w:rsidRPr="00BE2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Шесть – за парту тихо сесть.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Посмотрите внимательно на технологическую карту (ПРИЛОЖЕНИЕ №5) и прочитайте последовательность выполнения операций.</w:t>
      </w: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Теперь работаем с таблицей                                                              ПРИЛОЖЕНИЕ №5.</w:t>
      </w: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 таблицу. Расставь этапы по порядку</w:t>
      </w: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0" w:type="dxa"/>
        <w:tblLook w:val="01E0" w:firstRow="1" w:lastRow="1" w:firstColumn="1" w:lastColumn="1" w:noHBand="0" w:noVBand="0"/>
      </w:tblPr>
      <w:tblGrid>
        <w:gridCol w:w="1806"/>
        <w:gridCol w:w="6685"/>
      </w:tblGrid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Этап тепловой обработки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Ставим кастрюлю на плиту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 xml:space="preserve"> Опускаем кусочки тыквы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Солим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Наливаем  в кастрюлю воду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Всыпаем пшено, тыкву, уменьшаем огонь до среднего и варим, 30 мин.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rPr>
                <w:b/>
                <w:color w:val="00CC00"/>
                <w:sz w:val="24"/>
                <w:szCs w:val="24"/>
              </w:rPr>
            </w:pP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Добавляем молоко</w:t>
            </w:r>
          </w:p>
        </w:tc>
      </w:tr>
    </w:tbl>
    <w:p w:rsidR="009C55AD" w:rsidRPr="00BE2E03" w:rsidRDefault="009C55AD" w:rsidP="009C55A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11.  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 правильность выполнения </w:t>
      </w:r>
    </w:p>
    <w:tbl>
      <w:tblPr>
        <w:tblStyle w:val="a3"/>
        <w:tblW w:w="0" w:type="auto"/>
        <w:tblInd w:w="1080" w:type="dxa"/>
        <w:tblLook w:val="01E0" w:firstRow="1" w:lastRow="1" w:firstColumn="1" w:lastColumn="1" w:noHBand="0" w:noVBand="0"/>
      </w:tblPr>
      <w:tblGrid>
        <w:gridCol w:w="1806"/>
        <w:gridCol w:w="6685"/>
      </w:tblGrid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lastRenderedPageBreak/>
              <w:t>№ этапа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2E03">
              <w:rPr>
                <w:b/>
                <w:sz w:val="24"/>
                <w:szCs w:val="24"/>
              </w:rPr>
              <w:t>Этап тепловой обработки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b/>
                <w:color w:val="00CC00"/>
                <w:sz w:val="24"/>
                <w:szCs w:val="24"/>
              </w:rPr>
              <w:t>1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 xml:space="preserve"> Наливаем  в кастрюлю воду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b/>
                <w:color w:val="00CC00"/>
                <w:sz w:val="24"/>
                <w:szCs w:val="24"/>
              </w:rPr>
              <w:t>2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00CC00"/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Ставим кастрюлю на плиту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b/>
                <w:color w:val="00CC00"/>
                <w:sz w:val="24"/>
                <w:szCs w:val="24"/>
              </w:rPr>
              <w:t>3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Всыпаем пшено, тыкву, уменьшаем огонь до среднего и варим, 30 мин.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b/>
                <w:color w:val="00CC00"/>
                <w:sz w:val="24"/>
                <w:szCs w:val="24"/>
              </w:rPr>
              <w:t>4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BE2E03">
              <w:rPr>
                <w:color w:val="FF0000"/>
                <w:sz w:val="24"/>
                <w:szCs w:val="24"/>
              </w:rPr>
              <w:t>Добавляем горячее молоко</w:t>
            </w:r>
          </w:p>
        </w:tc>
      </w:tr>
      <w:tr w:rsidR="009C55AD" w:rsidRPr="00BE2E03" w:rsidTr="008602CA">
        <w:tc>
          <w:tcPr>
            <w:tcW w:w="1806" w:type="dxa"/>
          </w:tcPr>
          <w:p w:rsidR="009C55AD" w:rsidRPr="00BE2E03" w:rsidRDefault="009C55AD" w:rsidP="008602CA">
            <w:pPr>
              <w:spacing w:line="360" w:lineRule="auto"/>
              <w:jc w:val="center"/>
              <w:rPr>
                <w:b/>
                <w:color w:val="00CC00"/>
                <w:sz w:val="24"/>
                <w:szCs w:val="24"/>
              </w:rPr>
            </w:pPr>
            <w:r w:rsidRPr="00BE2E03">
              <w:rPr>
                <w:b/>
                <w:color w:val="00CC00"/>
                <w:sz w:val="24"/>
                <w:szCs w:val="24"/>
              </w:rPr>
              <w:t>5</w:t>
            </w:r>
          </w:p>
        </w:tc>
        <w:tc>
          <w:tcPr>
            <w:tcW w:w="6685" w:type="dxa"/>
          </w:tcPr>
          <w:p w:rsidR="009C55AD" w:rsidRPr="00BE2E03" w:rsidRDefault="009C55AD" w:rsidP="008602CA">
            <w:pPr>
              <w:spacing w:line="360" w:lineRule="auto"/>
              <w:rPr>
                <w:sz w:val="24"/>
                <w:szCs w:val="24"/>
              </w:rPr>
            </w:pPr>
            <w:r w:rsidRPr="00BE2E03">
              <w:rPr>
                <w:sz w:val="24"/>
                <w:szCs w:val="24"/>
              </w:rPr>
              <w:t>Солим</w:t>
            </w:r>
          </w:p>
        </w:tc>
      </w:tr>
    </w:tbl>
    <w:p w:rsidR="009C55AD" w:rsidRPr="00BE2E03" w:rsidRDefault="009C55AD" w:rsidP="009C55A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48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V. Подготовка к практической работе.</w:t>
      </w:r>
    </w:p>
    <w:p w:rsidR="009C55AD" w:rsidRPr="00BE2E03" w:rsidRDefault="009C55AD" w:rsidP="009C55AD">
      <w:pPr>
        <w:spacing w:after="0" w:line="48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инструктаж к работе.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1.Мытье рук, одевание спецодежды.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2.Подготовка инструментов для работы.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3.Повторение правил санитарии при выполнении практической работы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 12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4.Повторение правил техники безопасного труда с горячими жидкостями, с электроплитами, режущими и колющими инструментами. (ПЛАКАТ) </w:t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13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5.Распределение обязанностей.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Приступайте к выполнению.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V. Практическая работа.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выполняют  первичную обработку крупы и овощей и первые 3 пункта технологической карты.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Затем учитель должен обратить внимание учащихся, на  оформление готового блюда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предлагают свои варианты, обсуждают, выбирают лучший вариант (подать кашу в порционных горшочках)</w:t>
      </w:r>
    </w:p>
    <w:p w:rsidR="009C55AD" w:rsidRPr="00BE2E03" w:rsidRDefault="009C55AD" w:rsidP="009C55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этого необходимо:</w:t>
      </w:r>
      <w:r w:rsidR="00A6760A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6.    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 Разогреть духовку до 150.° С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7. Разложить по порционным горшочкам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8. Добавить сливочное масло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9. Закрыть крышкой и поставить в духовку на  20–25 мин.</w:t>
      </w:r>
    </w:p>
    <w:p w:rsidR="009C55AD" w:rsidRPr="00BE2E03" w:rsidRDefault="009C55AD" w:rsidP="009C55AD">
      <w:pPr>
        <w:keepNext/>
        <w:spacing w:before="240" w:after="6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Текущий инструктаж во время практической работы:</w:t>
      </w:r>
    </w:p>
    <w:p w:rsidR="009C55AD" w:rsidRPr="00BE2E03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обход – проверка соблюдения безопасных приемов труда</w:t>
      </w:r>
    </w:p>
    <w:p w:rsidR="009C55AD" w:rsidRPr="00BE2E03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обход – проверка правильности выполнения трудовых приемов и последовательности работы</w:t>
      </w:r>
    </w:p>
    <w:p w:rsidR="009C55AD" w:rsidRPr="00BE2E03" w:rsidRDefault="009C55AD" w:rsidP="009C55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обход – проверка правильности осуществления у учащихся самоконтроля, помощь отстающим</w:t>
      </w:r>
      <w:r w:rsidR="009A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учащимся</w:t>
      </w:r>
    </w:p>
    <w:p w:rsidR="009C55AD" w:rsidRPr="00BE2E03" w:rsidRDefault="009C55AD" w:rsidP="009C55AD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получилась пшенная каша с тыквой</w:t>
      </w:r>
    </w:p>
    <w:p w:rsidR="009C55AD" w:rsidRPr="00BE2E03" w:rsidRDefault="009C55AD" w:rsidP="009C55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Выполняется сервировка стола.</w:t>
      </w:r>
    </w:p>
    <w:p w:rsidR="009C55AD" w:rsidRPr="00BE2E03" w:rsidRDefault="009C55AD" w:rsidP="009C55A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Проводиться дегустация готового блюда.</w:t>
      </w:r>
    </w:p>
    <w:p w:rsidR="009C55AD" w:rsidRPr="00BE2E03" w:rsidRDefault="009C55AD" w:rsidP="009C55A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Заключительный инструктаж </w:t>
      </w:r>
    </w:p>
    <w:p w:rsidR="009C55AD" w:rsidRPr="00BE2E03" w:rsidRDefault="009C55AD" w:rsidP="009C5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технологии приготовления пшенной  каши с тыквой</w:t>
      </w:r>
    </w:p>
    <w:p w:rsidR="009C55AD" w:rsidRPr="00BE2E03" w:rsidRDefault="009C55AD" w:rsidP="009C5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активное участие учащихся в приготовлении блюда, оценивание каждого. </w:t>
      </w:r>
    </w:p>
    <w:p w:rsidR="009C55AD" w:rsidRPr="00BE2E03" w:rsidRDefault="009C55AD" w:rsidP="009C5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правильность соблюдения техники безопасности, санитарии и гигиены при работе. </w:t>
      </w:r>
    </w:p>
    <w:p w:rsidR="009C55AD" w:rsidRPr="00BE2E03" w:rsidRDefault="009C55AD" w:rsidP="009C5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рабочих мест, спецодежды (2 человека, остальные возвращаются в класс).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VІІ. Закрепление новых знаний и навыков.</w:t>
      </w:r>
    </w:p>
    <w:p w:rsidR="009C55AD" w:rsidRPr="00BE2E03" w:rsidRDefault="009C55AD" w:rsidP="009C55A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Слайд14 .   </w:t>
      </w:r>
    </w:p>
    <w:p w:rsidR="009C55AD" w:rsidRPr="00BE2E03" w:rsidRDefault="009C55AD" w:rsidP="009C55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последовательности приготовления пшенной  каши с тыквой</w:t>
      </w:r>
    </w:p>
    <w:p w:rsidR="009A420B" w:rsidRDefault="009C55AD" w:rsidP="009A42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Закрепление.</w:t>
      </w:r>
    </w:p>
    <w:p w:rsidR="009C55AD" w:rsidRPr="009A420B" w:rsidRDefault="009A420B" w:rsidP="009A42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C55AD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узнали на уроке?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Пригодятся ли вам эти знания для самостоятельной жизни в будущем? </w:t>
      </w:r>
    </w:p>
    <w:p w:rsidR="009C55AD" w:rsidRPr="00BE2E03" w:rsidRDefault="009C55AD" w:rsidP="009C5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проводится тест с учащимися по материалу урока: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Тест.</w:t>
      </w:r>
    </w:p>
    <w:p w:rsidR="009C55AD" w:rsidRPr="00BE2E03" w:rsidRDefault="009C55AD" w:rsidP="008975C8">
      <w:pPr>
        <w:shd w:val="clear" w:color="auto" w:fill="FFFFFF"/>
        <w:spacing w:before="53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тыквы: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Белоруссия, 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Америка (Мексика)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проса получают;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рис, 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пшено,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манка.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блюда из тыквы: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зразы, 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</w:t>
      </w:r>
      <w:r w:rsidRPr="00BE2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в) </w:t>
      </w:r>
      <w:proofErr w:type="spell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драники</w:t>
      </w:r>
      <w:proofErr w:type="spellEnd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Слайд15.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Составить рассказ последующим фразам:</w:t>
      </w:r>
    </w:p>
    <w:p w:rsidR="009C55AD" w:rsidRPr="00BE2E03" w:rsidRDefault="009C55AD" w:rsidP="009C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Пшено  - это ...</w:t>
      </w: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тыквы является ...</w:t>
      </w: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Завезли в Россию пшено  ... </w:t>
      </w: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тыквы можно приготовить…..</w:t>
      </w: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обработка пшена включает следующие этапы…. </w:t>
      </w:r>
    </w:p>
    <w:p w:rsidR="009C55AD" w:rsidRPr="00BE2E03" w:rsidRDefault="009C55AD" w:rsidP="009C55A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 очень полезный овощ потому, что….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VІІІ. Итог урока.</w:t>
      </w:r>
    </w:p>
    <w:p w:rsidR="009C55AD" w:rsidRPr="00BE2E03" w:rsidRDefault="009C55AD" w:rsidP="009C55A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1  Оценка работы учащихся.</w:t>
      </w:r>
    </w:p>
    <w:p w:rsidR="009C55AD" w:rsidRPr="00BE2E03" w:rsidRDefault="009C55AD" w:rsidP="009C55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Рефлексия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кружок любого цвета, если…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меня тема была интересной и важной – красный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постараюсь правильно выполнять этапы приготовления</w:t>
      </w:r>
      <w:r w:rsidR="00405C98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пшенной каши с тыквой 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зелёный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было неинтересно, эта тема для меня не важная –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bookmarkStart w:id="0" w:name="_GoBack"/>
      <w:bookmarkEnd w:id="0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расскажу родителям, к</w:t>
      </w:r>
      <w:r w:rsidR="00405C98"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приготовить пшенную кашу с тыквой</w:t>
      </w: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 До новых встреч!</w:t>
      </w: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AD" w:rsidRPr="00BE2E03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Список используемой литературы:</w:t>
      </w:r>
    </w:p>
    <w:p w:rsidR="009C55AD" w:rsidRPr="002C6125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Девяткова Т. А.,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Л.,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Петрикова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Платонова Н. М. и др. Социально-бытовая ориентировка  в специальных (коррекционных) общеобразовательных учреждениях 8 вида</w:t>
      </w:r>
      <w:proofErr w:type="gram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 школе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А. М. Щербаковой. М., 2005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энциклопедия, - М.: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Росмен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 год.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Домоводство: учебное пособие для коррекционных школ, под редакцией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Г.Б., - М.: Просвещение, 1966 год.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кулинарии, - М.: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АзБуки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овкусной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здоровой пищи, под ред. А.А. Покровского, - М.: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1989. 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Кулинарные рецепты, под редакцией  Морозов А.Т., - М.: Экономика,1991.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 энциклопедия домашнего хозяйства, М.: Советские энциклопедии , 1979.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М., Кузьмина М. Первоклассная повариха. М., 2003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Моя первая 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энциклопедия. – М.: ООО «Торговый дом», 2005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Питание школьника, </w:t>
      </w:r>
      <w:proofErr w:type="spellStart"/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Госторгиздат</w:t>
      </w:r>
      <w:proofErr w:type="spellEnd"/>
      <w:r w:rsidRPr="002C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1962.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 к урокам социально-бытовой ориентировки  в специальной (коррекционной) общеобразовательной школе 8 вида. 5-9 классы: пособие для учителя/ С.А. Львова. – М.: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Сахарова С.Ю. Академия домашних волшебников, - Мн.: Народная асвета,1988.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В.И. Естествознание (человек): учебник для коррекционной школы, - М.: Просвещение, 1994 год.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Социально-бытовая ориентировка учащихся 5-9 клас</w:t>
      </w:r>
      <w:r w:rsidRPr="002C612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2C61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сов в специальной (коррекционной) общеобразовательной </w:t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школе </w:t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VIII</w:t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вида</w:t>
      </w:r>
      <w:proofErr w:type="gramStart"/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:</w:t>
      </w:r>
      <w:proofErr w:type="gramEnd"/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пособие для учителя / В.В. </w:t>
      </w:r>
      <w:r w:rsidRPr="002C61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Воронкова, </w:t>
      </w:r>
      <w:r w:rsidRPr="002C61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С.А. Казакова. — М.</w:t>
      </w:r>
      <w:proofErr w:type="gramStart"/>
      <w:r w:rsidRPr="002C61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spellStart"/>
      <w:proofErr w:type="gramEnd"/>
      <w:r w:rsidRPr="002C61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Гуманитар</w:t>
      </w:r>
      <w:proofErr w:type="spellEnd"/>
      <w:r w:rsidRPr="002C61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изд. Центр ВЛАДОС,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2010</w:t>
      </w:r>
      <w:r w:rsidRPr="002C612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</w:t>
      </w:r>
      <w:r w:rsidRPr="002C61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— 247 с. — (Коррекционная педагогика).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Обслуживащий</w:t>
      </w:r>
      <w:proofErr w:type="spell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труд: 6 класс: Учебник для учащихся общеобразовательных учреждений</w:t>
      </w:r>
      <w:proofErr w:type="gram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В.Д. Симоненко.– 3-е изд., </w:t>
      </w:r>
      <w:proofErr w:type="spell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2003</w:t>
      </w: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 Н.В.   300 полезных советов по домоводству,- Брянск</w:t>
      </w:r>
      <w:proofErr w:type="gramStart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 рабочий, 1959.</w:t>
      </w:r>
    </w:p>
    <w:p w:rsidR="009C55AD" w:rsidRPr="002C6125" w:rsidRDefault="009C55AD" w:rsidP="009C55AD">
      <w:pPr>
        <w:numPr>
          <w:ilvl w:val="0"/>
          <w:numId w:val="8"/>
        </w:numPr>
        <w:spacing w:after="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Этикет. Путешествия, бизнес, праздники, быт: /Авт.-сост. В.В. Иванова. М. 2001.</w:t>
      </w:r>
    </w:p>
    <w:p w:rsidR="009C55AD" w:rsidRPr="002C6125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55AD" w:rsidRPr="002C6125" w:rsidRDefault="009C55AD" w:rsidP="009C5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61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Интернет ресурсы:</w:t>
      </w:r>
    </w:p>
    <w:p w:rsidR="009C55AD" w:rsidRPr="002C6125" w:rsidRDefault="008229B3" w:rsidP="009C55AD">
      <w:pPr>
        <w:pStyle w:val="2"/>
        <w:rPr>
          <w:rFonts w:eastAsia="Times New Roman"/>
          <w:sz w:val="24"/>
          <w:szCs w:val="24"/>
          <w:lang w:eastAsia="ru-RU"/>
        </w:rPr>
      </w:pPr>
      <w:hyperlink r:id="rId6" w:history="1">
        <w:r w:rsidR="009C55AD" w:rsidRPr="002C61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http://svyatorus.com/nasledie_predkov/2282-psheno.html</w:t>
        </w:r>
      </w:hyperlink>
      <w:hyperlink r:id="rId7" w:history="1">
        <w:r w:rsidR="009C55AD" w:rsidRPr="002C6125">
          <w:rPr>
            <w:rStyle w:val="a4"/>
            <w:rFonts w:eastAsia="Times New Roman"/>
            <w:sz w:val="24"/>
            <w:szCs w:val="24"/>
            <w:lang w:eastAsia="ru-RU"/>
          </w:rPr>
          <w:t>http://www.foodclub.ru/detail/10182/</w:t>
        </w:r>
      </w:hyperlink>
    </w:p>
    <w:p w:rsidR="009C55AD" w:rsidRPr="002C6125" w:rsidRDefault="008229B3" w:rsidP="009C55AD">
      <w:pPr>
        <w:rPr>
          <w:sz w:val="24"/>
          <w:szCs w:val="24"/>
          <w:lang w:eastAsia="ru-RU"/>
        </w:rPr>
      </w:pPr>
      <w:hyperlink r:id="rId8" w:history="1">
        <w:r w:rsidR="009C55AD" w:rsidRPr="002C6125">
          <w:rPr>
            <w:rStyle w:val="a4"/>
            <w:sz w:val="24"/>
            <w:szCs w:val="24"/>
            <w:lang w:eastAsia="ru-RU"/>
          </w:rPr>
          <w:t>http://www.povarenok.ru/articles/show/6890/</w:t>
        </w:r>
      </w:hyperlink>
    </w:p>
    <w:p w:rsidR="009C55AD" w:rsidRPr="002C6125" w:rsidRDefault="008229B3" w:rsidP="009C55AD">
      <w:pPr>
        <w:rPr>
          <w:sz w:val="24"/>
          <w:szCs w:val="24"/>
          <w:lang w:eastAsia="ru-RU"/>
        </w:rPr>
      </w:pPr>
      <w:hyperlink r:id="rId9" w:history="1">
        <w:r w:rsidR="009C55AD" w:rsidRPr="002C61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http://www.lookandtravel.ru/wp-content/uploads/2010/03</w:t>
        </w:r>
      </w:hyperlink>
    </w:p>
    <w:p w:rsidR="009C55AD" w:rsidRPr="002C6125" w:rsidRDefault="009C55AD" w:rsidP="009C55AD">
      <w:pPr>
        <w:pStyle w:val="2"/>
        <w:rPr>
          <w:sz w:val="24"/>
          <w:szCs w:val="24"/>
        </w:rPr>
      </w:pPr>
      <w:r w:rsidRPr="002C6125">
        <w:rPr>
          <w:sz w:val="24"/>
          <w:szCs w:val="24"/>
        </w:rPr>
        <w:t>http://hvatalkin.ru/zagadki/otvet/186</w:t>
      </w:r>
    </w:p>
    <w:p w:rsidR="009C55AD" w:rsidRPr="002C6125" w:rsidRDefault="009C55AD" w:rsidP="009C55AD">
      <w:pPr>
        <w:pStyle w:val="2"/>
        <w:rPr>
          <w:sz w:val="24"/>
          <w:szCs w:val="24"/>
        </w:rPr>
      </w:pPr>
    </w:p>
    <w:p w:rsidR="009C55AD" w:rsidRDefault="009C55AD" w:rsidP="009C55AD">
      <w:pPr>
        <w:spacing w:after="0" w:line="240" w:lineRule="auto"/>
      </w:pPr>
    </w:p>
    <w:p w:rsidR="009C55AD" w:rsidRDefault="009C55AD" w:rsidP="009C55AD">
      <w:pPr>
        <w:spacing w:after="0" w:line="240" w:lineRule="auto"/>
      </w:pPr>
    </w:p>
    <w:p w:rsidR="009C55AD" w:rsidRDefault="009C55AD" w:rsidP="009C55AD"/>
    <w:p w:rsidR="00467BBB" w:rsidRDefault="00467BBB"/>
    <w:sectPr w:rsidR="00467BBB" w:rsidSect="009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BB8"/>
    <w:multiLevelType w:val="multilevel"/>
    <w:tmpl w:val="A3C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91759"/>
    <w:multiLevelType w:val="hybridMultilevel"/>
    <w:tmpl w:val="2F402E48"/>
    <w:lvl w:ilvl="0" w:tplc="8720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0531"/>
    <w:multiLevelType w:val="hybridMultilevel"/>
    <w:tmpl w:val="2D789988"/>
    <w:lvl w:ilvl="0" w:tplc="C3F87E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91F19"/>
    <w:multiLevelType w:val="hybridMultilevel"/>
    <w:tmpl w:val="62A4C214"/>
    <w:lvl w:ilvl="0" w:tplc="25EE6DE4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83A4A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0BC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45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A8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AE1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0BE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CE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653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B7751"/>
    <w:multiLevelType w:val="hybridMultilevel"/>
    <w:tmpl w:val="611E1A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9A2722C"/>
    <w:multiLevelType w:val="multilevel"/>
    <w:tmpl w:val="A2D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1429A"/>
    <w:multiLevelType w:val="multilevel"/>
    <w:tmpl w:val="FAD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606FC"/>
    <w:multiLevelType w:val="multilevel"/>
    <w:tmpl w:val="422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C1D43"/>
    <w:multiLevelType w:val="multilevel"/>
    <w:tmpl w:val="B48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0688C"/>
    <w:multiLevelType w:val="multilevel"/>
    <w:tmpl w:val="1D2E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5AD"/>
    <w:rsid w:val="00296931"/>
    <w:rsid w:val="003203C7"/>
    <w:rsid w:val="003B0B51"/>
    <w:rsid w:val="00405C98"/>
    <w:rsid w:val="00467BBB"/>
    <w:rsid w:val="00684AA2"/>
    <w:rsid w:val="00883A0A"/>
    <w:rsid w:val="008975C8"/>
    <w:rsid w:val="009344D0"/>
    <w:rsid w:val="009A420B"/>
    <w:rsid w:val="009C55AD"/>
    <w:rsid w:val="00A6760A"/>
    <w:rsid w:val="00BE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AD"/>
  </w:style>
  <w:style w:type="paragraph" w:styleId="2">
    <w:name w:val="heading 2"/>
    <w:basedOn w:val="a"/>
    <w:next w:val="a"/>
    <w:link w:val="20"/>
    <w:uiPriority w:val="9"/>
    <w:unhideWhenUsed/>
    <w:qFormat/>
    <w:rsid w:val="009C5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9C5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5AD"/>
    <w:rPr>
      <w:color w:val="0000FF" w:themeColor="hyperlink"/>
      <w:u w:val="single"/>
    </w:rPr>
  </w:style>
  <w:style w:type="paragraph" w:styleId="a5">
    <w:name w:val="List Paragraph"/>
    <w:basedOn w:val="a"/>
    <w:qFormat/>
    <w:rsid w:val="009C5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AD"/>
  </w:style>
  <w:style w:type="paragraph" w:styleId="2">
    <w:name w:val="heading 2"/>
    <w:basedOn w:val="a"/>
    <w:next w:val="a"/>
    <w:link w:val="20"/>
    <w:uiPriority w:val="9"/>
    <w:unhideWhenUsed/>
    <w:qFormat/>
    <w:rsid w:val="009C5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9C5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5AD"/>
    <w:rPr>
      <w:color w:val="0000FF" w:themeColor="hyperlink"/>
      <w:u w:val="single"/>
    </w:rPr>
  </w:style>
  <w:style w:type="paragraph" w:styleId="a5">
    <w:name w:val="List Paragraph"/>
    <w:basedOn w:val="a"/>
    <w:qFormat/>
    <w:rsid w:val="009C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arenok.ru/articles/show/68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odclub.ru/detail/101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orus.com/nasledie_predkov/2282-pshen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okandtravel.ru/wp-content/uploads/201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2013-11-22T02:37:00Z</cp:lastPrinted>
  <dcterms:created xsi:type="dcterms:W3CDTF">2013-11-19T16:14:00Z</dcterms:created>
  <dcterms:modified xsi:type="dcterms:W3CDTF">2013-12-08T15:40:00Z</dcterms:modified>
</cp:coreProperties>
</file>