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F2556E" w:rsidRPr="00F2556E" w:rsidTr="00F2556E">
        <w:trPr>
          <w:tblCellSpacing w:w="15" w:type="dxa"/>
        </w:trPr>
        <w:tc>
          <w:tcPr>
            <w:tcW w:w="500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484"/>
              <w:gridCol w:w="428"/>
              <w:gridCol w:w="443"/>
            </w:tblGrid>
            <w:tr w:rsidR="00F2556E" w:rsidRPr="00F2556E" w:rsidTr="00F2556E">
              <w:trPr>
                <w:gridAfter w:val="1"/>
                <w:wAfter w:w="99" w:type="dxa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556E" w:rsidRDefault="00F2556E" w:rsidP="00A51CF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255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Игра</w:t>
                  </w:r>
                  <w:r w:rsidR="00A51CF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8 классе </w:t>
                  </w:r>
                  <w:r w:rsidRPr="00F2556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«Экологический светофор»</w:t>
                  </w:r>
                </w:p>
                <w:p w:rsidR="00A51CF8" w:rsidRDefault="00A51CF8" w:rsidP="00A51CF8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1C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Цель – узнать </w:t>
                  </w:r>
                  <w:proofErr w:type="gramStart"/>
                  <w:r w:rsidRPr="00A51C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proofErr w:type="gramEnd"/>
                  <w:r w:rsidRPr="00A51C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экологических проблемах Нижегородской области, воспитать экологическую культуру школьника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A51CF8" w:rsidRPr="00A51CF8" w:rsidRDefault="00A51CF8" w:rsidP="00A51CF8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Ход мероприятия: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409"/>
                  </w:tblGrid>
                  <w:tr w:rsidR="00F2556E" w:rsidRPr="00F2556E" w:rsidTr="00A51CF8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2556E" w:rsidRPr="00F2556E" w:rsidRDefault="00F2556E" w:rsidP="00A51CF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Игра, которую я представляю</w:t>
                        </w:r>
                        <w:r w:rsidRPr="00F255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посвящена экологическим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проблемам Нижегородской области</w:t>
                        </w:r>
                        <w:r w:rsidR="00A51C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  <w:p w:rsidR="00F2556E" w:rsidRPr="00F2556E" w:rsidRDefault="00F2556E" w:rsidP="00A51CF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255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Правила игры: «Экологический светофор»:</w:t>
                        </w:r>
                      </w:p>
                      <w:p w:rsidR="00F2556E" w:rsidRPr="00F2556E" w:rsidRDefault="00F2556E" w:rsidP="00A51CF8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255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 экране появляются вопросы и варианты ответов трех цветов: красный, желтый, зеленый.</w:t>
                        </w:r>
                      </w:p>
                      <w:p w:rsidR="00F2556E" w:rsidRPr="00F2556E" w:rsidRDefault="00F2556E" w:rsidP="00A51CF8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255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Вы выбираете правильные  ответы  и показываете карточку, соответствующую правильному ответу </w:t>
                        </w:r>
                        <w:proofErr w:type="gramStart"/>
                        <w:r w:rsidRPr="00F255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( </w:t>
                        </w:r>
                        <w:proofErr w:type="gramEnd"/>
                        <w:r w:rsidRPr="00F255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может быть не один правильный ответ)</w:t>
                        </w:r>
                      </w:p>
                      <w:p w:rsidR="00F2556E" w:rsidRPr="00F2556E" w:rsidRDefault="00F2556E" w:rsidP="00A51CF8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255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Правильных ответов может быть несколько</w:t>
                        </w:r>
                      </w:p>
                      <w:p w:rsidR="00F2556E" w:rsidRPr="00F2556E" w:rsidRDefault="00F2556E" w:rsidP="00A51CF8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255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За правильный ответ дается экологическая марка </w:t>
                        </w:r>
                        <w:proofErr w:type="gramStart"/>
                        <w:r w:rsidRPr="00F255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( </w:t>
                        </w:r>
                        <w:proofErr w:type="gramEnd"/>
                        <w:r w:rsidRPr="00F255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показать). Команда, набравшая максимальное количество марок, считается победителем.</w:t>
                        </w:r>
                      </w:p>
                      <w:p w:rsidR="00F2556E" w:rsidRPr="00F2556E" w:rsidRDefault="00F2556E" w:rsidP="00A51CF8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255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При выборе ответов команды или их представители не должны видеть соседние команды и стоять, например, </w:t>
                        </w:r>
                        <w:proofErr w:type="gramStart"/>
                        <w:r w:rsidRPr="00F255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</w:t>
                        </w:r>
                        <w:proofErr w:type="gramEnd"/>
                        <w:r w:rsidRPr="00F255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  </w:t>
                        </w:r>
                        <w:proofErr w:type="gramStart"/>
                        <w:r w:rsidRPr="00F255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друг</w:t>
                        </w:r>
                        <w:proofErr w:type="gramEnd"/>
                        <w:r w:rsidRPr="00F255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другу спиной.</w:t>
                        </w:r>
                      </w:p>
                      <w:p w:rsidR="00F2556E" w:rsidRPr="00F2556E" w:rsidRDefault="00F2556E" w:rsidP="00A51CF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255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ВОПРОС 1</w:t>
                        </w:r>
                        <w:r w:rsidR="00A51C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. </w:t>
                        </w:r>
                        <w:r w:rsidRPr="00F255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Какие объекты, находящиеся вблизи нашего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села</w:t>
                        </w:r>
                        <w:r w:rsidRPr="00F255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 обеспечивают  раздражающий шум антропогенного происхождения, нарушающий жизнедеятельность живых организмов и человека.</w:t>
                        </w:r>
                      </w:p>
                      <w:p w:rsidR="00F2556E" w:rsidRPr="00F2556E" w:rsidRDefault="00F2556E" w:rsidP="00A51CF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255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Красный: Стройка            Желтый: железная дорога             Зеленый: Аэродром</w:t>
                        </w:r>
                      </w:p>
                      <w:p w:rsidR="00F2556E" w:rsidRPr="00F2556E" w:rsidRDefault="00F2556E" w:rsidP="00A51CF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F2556E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u w:val="single"/>
                            <w:lang w:eastAsia="ru-RU"/>
                          </w:rPr>
                          <w:t>Ответ</w:t>
                        </w:r>
                        <w:proofErr w:type="gramStart"/>
                        <w:r w:rsidRPr="00F2556E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u w:val="single"/>
                            <w:lang w:eastAsia="ru-RU"/>
                          </w:rPr>
                          <w:t>: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  <w:lang w:eastAsia="ru-RU"/>
                          </w:rPr>
                          <w:t>Ж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  <w:lang w:eastAsia="ru-RU"/>
                          </w:rPr>
                          <w:t>елтый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  <w:lang w:eastAsia="ru-RU"/>
                          </w:rPr>
                          <w:t xml:space="preserve"> (</w:t>
                        </w:r>
                        <w:r w:rsidRPr="00F2556E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u w:val="single"/>
                            <w:lang w:eastAsia="ru-RU"/>
                          </w:rPr>
                          <w:t>Главным источником шумового загрязнения являются транспортные средства — автомоби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u w:val="single"/>
                            <w:lang w:eastAsia="ru-RU"/>
                          </w:rPr>
                          <w:t>ли, железнодорожные поезда</w:t>
                        </w:r>
                        <w:r w:rsidRPr="00F2556E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u w:val="single"/>
                            <w:lang w:eastAsia="ru-RU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u w:val="single"/>
                            <w:lang w:eastAsia="ru-RU"/>
                          </w:rPr>
                          <w:t>)</w:t>
                        </w:r>
                      </w:p>
                      <w:p w:rsidR="00F2556E" w:rsidRPr="00F2556E" w:rsidRDefault="00F2556E" w:rsidP="00A51CF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255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ВОПРОС 2</w:t>
                        </w:r>
                        <w:r w:rsidR="00A51C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.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Назовите название реки, протекающей в городе Сергач</w:t>
                        </w:r>
                      </w:p>
                      <w:p w:rsidR="00F2556E" w:rsidRPr="00F2556E" w:rsidRDefault="00F2556E" w:rsidP="00A51CF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255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Красный: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Волга           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Желтый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: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Пьяна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             Зеленый: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Сергачка</w:t>
                        </w:r>
                        <w:proofErr w:type="spellEnd"/>
                      </w:p>
                      <w:p w:rsidR="00F2556E" w:rsidRPr="00F2556E" w:rsidRDefault="00F2556E" w:rsidP="00A51CF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u w:val="single"/>
                            <w:lang w:eastAsia="ru-RU"/>
                          </w:rPr>
                          <w:t>Ответ: зеленый (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u w:val="single"/>
                            <w:lang w:eastAsia="ru-RU"/>
                          </w:rPr>
                          <w:t>Сергачка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u w:val="single"/>
                            <w:lang w:eastAsia="ru-RU"/>
                          </w:rPr>
                          <w:t>)</w:t>
                        </w:r>
                      </w:p>
                      <w:p w:rsidR="00F2556E" w:rsidRPr="00F2556E" w:rsidRDefault="00F2556E" w:rsidP="00A51CF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255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ВОПРОС 3</w:t>
                        </w:r>
                        <w:r w:rsidR="00A51C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. </w:t>
                        </w:r>
                        <w:r w:rsidRPr="00F255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Быстрые воды красавицы-реки Волги, заливные луга, дубравы, озера и речки. Многие поэты воспевали красоту Волги. Кто автор этих строк?:</w:t>
                        </w:r>
                      </w:p>
                      <w:p w:rsidR="00F2556E" w:rsidRPr="00F2556E" w:rsidRDefault="00F2556E" w:rsidP="00A51CF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F255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 Волга!.. колыбель моя!</w:t>
                        </w:r>
                        <w:proofErr w:type="gramEnd"/>
                      </w:p>
                      <w:p w:rsidR="00F2556E" w:rsidRPr="00F2556E" w:rsidRDefault="00F2556E" w:rsidP="00A51CF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255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Любил ли кто тебя, как я?</w:t>
                        </w:r>
                      </w:p>
                      <w:p w:rsidR="00F2556E" w:rsidRPr="00F2556E" w:rsidRDefault="00F2556E" w:rsidP="00A51CF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255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Один</w:t>
                        </w:r>
                        <w:proofErr w:type="gramStart"/>
                        <w:r w:rsidRPr="00F255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,</w:t>
                        </w:r>
                        <w:proofErr w:type="gramEnd"/>
                        <w:r w:rsidRPr="00F255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по утренним </w:t>
                        </w:r>
                        <w:proofErr w:type="spellStart"/>
                        <w:r w:rsidRPr="00F255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зарям</w:t>
                        </w:r>
                        <w:proofErr w:type="spellEnd"/>
                        <w:r w:rsidRPr="00F255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</w:p>
                      <w:p w:rsidR="00F2556E" w:rsidRPr="00F2556E" w:rsidRDefault="00F2556E" w:rsidP="00A51CF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255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Когда ещё всё в мире спит</w:t>
                        </w:r>
                      </w:p>
                      <w:p w:rsidR="00F2556E" w:rsidRPr="00F2556E" w:rsidRDefault="00F2556E" w:rsidP="00A51CF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255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 алый блеск едва скользит</w:t>
                        </w:r>
                      </w:p>
                      <w:p w:rsidR="00F2556E" w:rsidRPr="00F2556E" w:rsidRDefault="00F2556E" w:rsidP="00A51CF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255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По темно-голубым волнам,</w:t>
                        </w:r>
                      </w:p>
                      <w:p w:rsidR="00F2556E" w:rsidRPr="00F2556E" w:rsidRDefault="00F2556E" w:rsidP="00A51CF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255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Я убегал к родной реке.</w:t>
                        </w:r>
                      </w:p>
                      <w:p w:rsidR="00F2556E" w:rsidRPr="00F2556E" w:rsidRDefault="00F2556E" w:rsidP="00A51CF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255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Тогда я думать был готов,</w:t>
                        </w:r>
                      </w:p>
                      <w:p w:rsidR="00F2556E" w:rsidRPr="00F2556E" w:rsidRDefault="00F2556E" w:rsidP="00A51CF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255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Что не уйду я никогда</w:t>
                        </w:r>
                      </w:p>
                      <w:p w:rsidR="00F2556E" w:rsidRPr="00F2556E" w:rsidRDefault="00F2556E" w:rsidP="00A51CF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255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 песчаных этих берегов.</w:t>
                        </w:r>
                      </w:p>
                      <w:p w:rsidR="00F2556E" w:rsidRPr="00F2556E" w:rsidRDefault="00F2556E" w:rsidP="00A51CF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255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 не ушёл бы никуда…</w:t>
                        </w:r>
                      </w:p>
                      <w:p w:rsidR="00F2556E" w:rsidRPr="00F2556E" w:rsidRDefault="00F2556E" w:rsidP="00A51CF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255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Красный: Некрасов             Желтый: </w:t>
                        </w:r>
                        <w:proofErr w:type="spellStart"/>
                        <w:r w:rsidRPr="00F255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Лермонов</w:t>
                        </w:r>
                        <w:proofErr w:type="spellEnd"/>
                        <w:r w:rsidRPr="00F255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          Зеленый: Тютчев</w:t>
                        </w:r>
                      </w:p>
                      <w:p w:rsidR="00F2556E" w:rsidRPr="00F2556E" w:rsidRDefault="00F2556E" w:rsidP="00A51CF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2556E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u w:val="single"/>
                            <w:lang w:eastAsia="ru-RU"/>
                          </w:rPr>
                          <w:t xml:space="preserve">Ответ: Некрасов     </w:t>
                        </w:r>
                      </w:p>
                      <w:p w:rsidR="00F2556E" w:rsidRPr="00F2556E" w:rsidRDefault="00F2556E" w:rsidP="00A51CF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255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ВОРОС 4</w:t>
                        </w:r>
                      </w:p>
                      <w:p w:rsidR="00F2556E" w:rsidRPr="00F2556E" w:rsidRDefault="00F2556E" w:rsidP="00A51CF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255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Одним из факторов окружающей среды, оказывающих влияние на здоровье человека и способствующих возникновению экологически зависимых заболеваний, особенно в крупных городах, является атмосферный воздух, загрязненный выбросами вредных веществ.</w:t>
                        </w:r>
                      </w:p>
                      <w:p w:rsidR="00F2556E" w:rsidRPr="00F2556E" w:rsidRDefault="00F2556E" w:rsidP="00A51CF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255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Какие объекты являются основными поставщиками в атмосферный воздух таких веществ как угарный газ, оксиды серы и азота, альдегиды, углеводороды, соединения свинца и мышьяка, </w:t>
                        </w:r>
                        <w:proofErr w:type="spellStart"/>
                        <w:r w:rsidRPr="00F255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бензопирена</w:t>
                        </w:r>
                        <w:proofErr w:type="spellEnd"/>
                        <w:r w:rsidRPr="00F255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  <w:p w:rsidR="00F2556E" w:rsidRPr="00F2556E" w:rsidRDefault="00F2556E" w:rsidP="00A51CF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255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Красный: Мусороперерабатывающие предприятия  Желтый: металлургические предприятия          Зеленый: автомобильный транспорт</w:t>
                        </w:r>
                      </w:p>
                      <w:p w:rsidR="00F2556E" w:rsidRPr="00F2556E" w:rsidRDefault="00F2556E" w:rsidP="00A51CF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255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  <w:lang w:eastAsia="ru-RU"/>
                          </w:rPr>
                          <w:t>Ответ: Зеленый: автомобильный транспорт</w:t>
                        </w:r>
                      </w:p>
                      <w:p w:rsidR="00F2556E" w:rsidRPr="00F2556E" w:rsidRDefault="00F2556E" w:rsidP="00A51CF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255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Запомните: СТОЯТЬ ЗА РАБОТАЮЩИМ ТРАНСПОРТОМ ЗАПРЕЩЕНО, Т.К. </w:t>
                        </w:r>
                        <w:proofErr w:type="gramStart"/>
                        <w:r w:rsidRPr="00F255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ВЫРАБАТЫВАЮЩИЙСЯ</w:t>
                        </w:r>
                        <w:proofErr w:type="gramEnd"/>
                        <w:r w:rsidRPr="00F255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БЕНЗОПИРЕН СПОСОБСТВУЕТ ОБРАЗОВАНИЮ РАКОВЫХ КЛЕТОК</w:t>
                        </w:r>
                      </w:p>
                      <w:p w:rsidR="00F2556E" w:rsidRPr="00F2556E" w:rsidRDefault="00F2556E" w:rsidP="00A51CF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255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ВОПРОС 5</w:t>
                        </w:r>
                      </w:p>
                      <w:p w:rsidR="00F2556E" w:rsidRPr="00F2556E" w:rsidRDefault="00F2556E" w:rsidP="00A51CF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255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Как называется явление, изображенное на фотографиях и широко распространенное по берега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</w:t>
                        </w:r>
                        <w:r w:rsidRPr="00F255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Волги и других рек в Нижегородской области?</w:t>
                        </w:r>
                      </w:p>
                      <w:p w:rsidR="00F2556E" w:rsidRPr="00F2556E" w:rsidRDefault="00F2556E" w:rsidP="00A51CF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255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Красный: Оползень             Желтый: Обвал          Зеленый: Лавина</w:t>
                        </w:r>
                      </w:p>
                      <w:p w:rsidR="00F2556E" w:rsidRPr="00F2556E" w:rsidRDefault="00F2556E" w:rsidP="00A51CF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2556E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u w:val="single"/>
                            <w:lang w:eastAsia="ru-RU"/>
                          </w:rPr>
                          <w:t xml:space="preserve">Ответ: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u w:val="single"/>
                            <w:lang w:eastAsia="ru-RU"/>
                          </w:rPr>
                          <w:t>красный (</w:t>
                        </w:r>
                        <w:r w:rsidRPr="00F2556E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u w:val="single"/>
                            <w:lang w:eastAsia="ru-RU"/>
                          </w:rPr>
                          <w:t>оползень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u w:val="single"/>
                            <w:lang w:eastAsia="ru-RU"/>
                          </w:rPr>
                          <w:t>)</w:t>
                        </w:r>
                      </w:p>
                      <w:p w:rsidR="00F2556E" w:rsidRPr="00F2556E" w:rsidRDefault="00F2556E" w:rsidP="00A51CF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255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Верхняя часть Нижнего  Новгорода  стоит на склонах и оврагах. Существует много легенд о различных оползнях.</w:t>
                        </w:r>
                      </w:p>
                      <w:p w:rsidR="00F2556E" w:rsidRPr="00F2556E" w:rsidRDefault="00F2556E" w:rsidP="00A51CF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255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Дата оползня не указана, но он мог быть в 1445 году, когда неожиданно ушел со всем войском отсюда Улу-Мухаммед. Может быть, этот оползень и заставил </w:t>
                        </w:r>
                        <w:r w:rsidRPr="00F255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уйти суеверных татар из опасного места.</w:t>
                        </w:r>
                      </w:p>
                      <w:p w:rsidR="00F2556E" w:rsidRPr="00F2556E" w:rsidRDefault="00F2556E" w:rsidP="00A51CF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255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ВОПРОС 6</w:t>
                        </w:r>
                      </w:p>
                      <w:p w:rsidR="00F2556E" w:rsidRPr="00F2556E" w:rsidRDefault="00F2556E" w:rsidP="00A51CF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255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Назовите причины оползня и методы борьбы с ним</w:t>
                        </w:r>
                      </w:p>
                      <w:p w:rsidR="00F2556E" w:rsidRPr="00F2556E" w:rsidRDefault="00F2556E" w:rsidP="00A51CF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255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Причины:</w:t>
                        </w:r>
                      </w:p>
                      <w:p w:rsidR="00F2556E" w:rsidRPr="00F2556E" w:rsidRDefault="00F2556E" w:rsidP="00A51CF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255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Красный: сильные порывы ветра             Желтый: подмывание глинистых пород          Зеленый: вырубка деревьев</w:t>
                        </w:r>
                      </w:p>
                      <w:p w:rsidR="00F2556E" w:rsidRPr="00F2556E" w:rsidRDefault="00F2556E" w:rsidP="00A51CF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2556E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u w:val="single"/>
                            <w:lang w:eastAsia="ru-RU"/>
                          </w:rPr>
                          <w:t xml:space="preserve">Ответ: Желтый: подмывание глинистых пород          Зеленый: вырубка деревьев </w:t>
                        </w:r>
                      </w:p>
                      <w:p w:rsidR="00F2556E" w:rsidRPr="00F2556E" w:rsidRDefault="00F2556E" w:rsidP="00A51CF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255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ВОПРОС 7</w:t>
                        </w:r>
                      </w:p>
                      <w:p w:rsidR="00F2556E" w:rsidRPr="00F2556E" w:rsidRDefault="00F2556E" w:rsidP="00A51CF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255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Наряду с загрязнением атмосферного воздуха на здоровье населения в городе оказывает воздействие качество питьевой воды </w:t>
                        </w:r>
                      </w:p>
                      <w:p w:rsidR="00F2556E" w:rsidRPr="00F2556E" w:rsidRDefault="00F2556E" w:rsidP="00A51CF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F255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Перечислите основные  заг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рязнители водного бассейна Пьяны</w:t>
                        </w:r>
                        <w:proofErr w:type="gramEnd"/>
                        <w:r w:rsidRPr="00F255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  <w:p w:rsidR="00F2556E" w:rsidRPr="00F2556E" w:rsidRDefault="00F2556E" w:rsidP="00A51CF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255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ВОПРОС 8</w:t>
                        </w:r>
                      </w:p>
                      <w:p w:rsidR="00F2556E" w:rsidRPr="00F2556E" w:rsidRDefault="00F2556E" w:rsidP="00A51CF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255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Назовите млекопитающих, занесенных в Красную книгу Нижегородской области:</w:t>
                        </w:r>
                      </w:p>
                      <w:p w:rsidR="00F2556E" w:rsidRPr="00F2556E" w:rsidRDefault="00F2556E" w:rsidP="00A51CF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255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Красный</w:t>
                        </w:r>
                        <w:proofErr w:type="gramStart"/>
                        <w:r w:rsidRPr="00F255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 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медведь, лиса</w:t>
                        </w:r>
                        <w:r w:rsidRPr="00F255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           </w:t>
                        </w:r>
                      </w:p>
                      <w:p w:rsidR="00F2556E" w:rsidRPr="00F2556E" w:rsidRDefault="00F2556E" w:rsidP="00A51CF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255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Желтый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: волк, заяц, белка</w:t>
                        </w:r>
                      </w:p>
                      <w:p w:rsidR="00F2556E" w:rsidRPr="00A51CF8" w:rsidRDefault="00F2556E" w:rsidP="00A51CF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51CF8">
                          <w:rPr>
                            <w:rFonts w:ascii="Times New Roman" w:eastAsia="Times New Roman" w:hAnsi="Times New Roman" w:cs="Times New Roman"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Зеленый </w:t>
                        </w:r>
                        <w:proofErr w:type="gramStart"/>
                        <w:r w:rsidRPr="00A51CF8">
                          <w:rPr>
                            <w:rFonts w:ascii="Times New Roman" w:eastAsia="Times New Roman" w:hAnsi="Times New Roman" w:cs="Times New Roman"/>
                            <w:iCs/>
                            <w:sz w:val="24"/>
                            <w:szCs w:val="24"/>
                            <w:lang w:eastAsia="ru-RU"/>
                          </w:rPr>
                          <w:t>:В</w:t>
                        </w:r>
                        <w:proofErr w:type="gramEnd"/>
                        <w:r w:rsidRPr="00A51CF8">
                          <w:rPr>
                            <w:rFonts w:ascii="Times New Roman" w:eastAsia="Times New Roman" w:hAnsi="Times New Roman" w:cs="Times New Roman"/>
                            <w:iCs/>
                            <w:sz w:val="24"/>
                            <w:szCs w:val="24"/>
                            <w:lang w:eastAsia="ru-RU"/>
                          </w:rPr>
                          <w:t>ыдра, рысь, обыкновенная летяга , жук олень</w:t>
                        </w:r>
                      </w:p>
                      <w:p w:rsidR="00F2556E" w:rsidRPr="00F2556E" w:rsidRDefault="00F2556E" w:rsidP="00A51CF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F255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Ответ</w:t>
                        </w:r>
                        <w:proofErr w:type="gramStart"/>
                        <w:r w:rsidRPr="00F255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  <w:r w:rsidRPr="00F2556E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u w:val="single"/>
                            <w:lang w:eastAsia="ru-RU"/>
                          </w:rPr>
                          <w:t>З</w:t>
                        </w:r>
                        <w:proofErr w:type="gramEnd"/>
                        <w:r w:rsidRPr="00F2556E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u w:val="single"/>
                            <w:lang w:eastAsia="ru-RU"/>
                          </w:rPr>
                          <w:t>еленый</w:t>
                        </w:r>
                        <w:proofErr w:type="spellEnd"/>
                        <w:r w:rsidRPr="00F2556E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u w:val="single"/>
                            <w:lang w:eastAsia="ru-RU"/>
                          </w:rPr>
                          <w:t xml:space="preserve"> :Выдра, рысь, обыкновенная летяга , жук олень</w:t>
                        </w:r>
                      </w:p>
                      <w:p w:rsidR="00F2556E" w:rsidRPr="00F2556E" w:rsidRDefault="00F2556E" w:rsidP="00A51CF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255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ВОПРОС 9</w:t>
                        </w:r>
                      </w:p>
                      <w:p w:rsidR="00F2556E" w:rsidRPr="00F2556E" w:rsidRDefault="00F2556E" w:rsidP="00A51CF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255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Назовите растения, занесенные в Красную книгу нижегородской области:</w:t>
                        </w:r>
                      </w:p>
                      <w:p w:rsidR="00F2556E" w:rsidRDefault="00F2556E" w:rsidP="00A51CF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255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Красный: ятрышник </w:t>
                        </w:r>
                        <w:proofErr w:type="spellStart"/>
                        <w:r w:rsidRPr="00F255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шлемоносный</w:t>
                        </w:r>
                        <w:proofErr w:type="spellEnd"/>
                        <w:r w:rsidRPr="00F255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рябчик крылатый, ковыль перистый, колокольчик волжский, василек русский</w:t>
                        </w:r>
                      </w:p>
                      <w:p w:rsidR="00F2556E" w:rsidRDefault="00F2556E" w:rsidP="00A51CF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Желтый: осот обыкновенный, полынь, мать-и-мачеха</w:t>
                        </w:r>
                      </w:p>
                      <w:p w:rsidR="00F2556E" w:rsidRDefault="00F2556E" w:rsidP="00A51CF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Зеленый: камыш, подорожник</w:t>
                        </w:r>
                      </w:p>
                      <w:p w:rsidR="00F2556E" w:rsidRDefault="00F2556E" w:rsidP="00A51CF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Ответ: </w:t>
                        </w:r>
                        <w:r w:rsidRPr="00F2556E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 xml:space="preserve">Красный: ятрышник </w:t>
                        </w:r>
                        <w:proofErr w:type="spellStart"/>
                        <w:r w:rsidRPr="00F2556E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>шлемоносный</w:t>
                        </w:r>
                        <w:proofErr w:type="spellEnd"/>
                        <w:r w:rsidRPr="00F2556E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>, рябчик крылатый, ковыль перистый, колокольчик волжский, василек русский</w:t>
                        </w:r>
                      </w:p>
                      <w:p w:rsidR="00F2556E" w:rsidRPr="00F2556E" w:rsidRDefault="00F2556E" w:rsidP="00A51CF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2556E" w:rsidRPr="00F2556E" w:rsidRDefault="00F2556E" w:rsidP="00A51CF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255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F2556E" w:rsidRPr="00F2556E" w:rsidRDefault="00F2556E" w:rsidP="00A51CF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255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 </w:t>
                        </w:r>
                      </w:p>
                    </w:tc>
                  </w:tr>
                </w:tbl>
                <w:p w:rsidR="00F2556E" w:rsidRPr="00F2556E" w:rsidRDefault="00F2556E" w:rsidP="00A51CF8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2556E" w:rsidRPr="00F2556E" w:rsidRDefault="00F2556E" w:rsidP="00A51C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5" w:type="dxa"/>
                  <w:vAlign w:val="center"/>
                  <w:hideMark/>
                </w:tcPr>
                <w:p w:rsidR="00F2556E" w:rsidRPr="00F2556E" w:rsidRDefault="00F2556E" w:rsidP="00A51C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2556E" w:rsidRPr="00F2556E" w:rsidTr="00F2556E">
              <w:trPr>
                <w:trHeight w:val="135"/>
                <w:tblCellSpacing w:w="15" w:type="dxa"/>
              </w:trPr>
              <w:tc>
                <w:tcPr>
                  <w:tcW w:w="135" w:type="dxa"/>
                  <w:vAlign w:val="center"/>
                  <w:hideMark/>
                </w:tcPr>
                <w:p w:rsidR="00F2556E" w:rsidRPr="00F2556E" w:rsidRDefault="00F2556E" w:rsidP="00A51C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556E" w:rsidRPr="00F2556E" w:rsidRDefault="00F2556E" w:rsidP="00A51C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ru-RU"/>
                    </w:rPr>
                  </w:pPr>
                </w:p>
              </w:tc>
              <w:tc>
                <w:tcPr>
                  <w:tcW w:w="135" w:type="dxa"/>
                  <w:vAlign w:val="center"/>
                  <w:hideMark/>
                </w:tcPr>
                <w:p w:rsidR="00F2556E" w:rsidRPr="00F2556E" w:rsidRDefault="00F2556E" w:rsidP="00A51C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ru-RU"/>
                    </w:rPr>
                  </w:pPr>
                </w:p>
              </w:tc>
            </w:tr>
          </w:tbl>
          <w:p w:rsidR="00F2556E" w:rsidRPr="00F2556E" w:rsidRDefault="00F2556E" w:rsidP="00A5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556E" w:rsidRPr="00F2556E" w:rsidRDefault="00F2556E" w:rsidP="00A51C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F2556E" w:rsidRPr="00F2556E" w:rsidTr="00F2556E">
        <w:trPr>
          <w:trHeight w:val="570"/>
          <w:tblCellSpacing w:w="15" w:type="dxa"/>
        </w:trPr>
        <w:tc>
          <w:tcPr>
            <w:tcW w:w="6" w:type="dxa"/>
            <w:vAlign w:val="center"/>
            <w:hideMark/>
          </w:tcPr>
          <w:p w:rsidR="00F2556E" w:rsidRPr="00F2556E" w:rsidRDefault="00F2556E" w:rsidP="00A51CF8">
            <w:pPr>
              <w:spacing w:before="100" w:beforeAutospacing="1" w:after="100" w:afterAutospacing="1" w:line="240" w:lineRule="auto"/>
              <w:outlineLvl w:val="2"/>
              <w:divId w:val="135344054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F2556E" w:rsidRPr="00F2556E" w:rsidTr="00F2556E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F2556E" w:rsidRPr="00F2556E" w:rsidRDefault="00F2556E" w:rsidP="00A5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56E" w:rsidRPr="00F2556E" w:rsidTr="00F2556E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F2556E" w:rsidRPr="00F2556E" w:rsidRDefault="00F2556E" w:rsidP="00A5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56E" w:rsidRPr="00F2556E" w:rsidTr="00F2556E">
        <w:trPr>
          <w:trHeight w:val="570"/>
          <w:tblCellSpacing w:w="15" w:type="dxa"/>
        </w:trPr>
        <w:tc>
          <w:tcPr>
            <w:tcW w:w="6" w:type="dxa"/>
            <w:vAlign w:val="center"/>
            <w:hideMark/>
          </w:tcPr>
          <w:p w:rsidR="00F2556E" w:rsidRPr="00F2556E" w:rsidRDefault="00F2556E" w:rsidP="00A51CF8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F2556E" w:rsidRPr="00F2556E" w:rsidTr="00F2556E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F2556E" w:rsidRPr="00F2556E" w:rsidRDefault="00F2556E" w:rsidP="00A5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56E" w:rsidRPr="00F2556E" w:rsidTr="00F2556E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F2556E" w:rsidRPr="00F2556E" w:rsidRDefault="00F2556E" w:rsidP="00A5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556E" w:rsidRPr="00F2556E" w:rsidRDefault="00F2556E" w:rsidP="00A51C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7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79"/>
      </w:tblGrid>
      <w:tr w:rsidR="00F2556E" w:rsidRPr="00F2556E" w:rsidTr="00F2556E">
        <w:trPr>
          <w:trHeight w:val="965"/>
          <w:tblCellSpacing w:w="15" w:type="dxa"/>
        </w:trPr>
        <w:tc>
          <w:tcPr>
            <w:tcW w:w="4969" w:type="pct"/>
            <w:vAlign w:val="center"/>
            <w:hideMark/>
          </w:tcPr>
          <w:p w:rsidR="00F2556E" w:rsidRPr="00F2556E" w:rsidRDefault="00F2556E" w:rsidP="00A5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56E" w:rsidRPr="00F2556E" w:rsidTr="00F2556E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F2556E" w:rsidRPr="00F2556E" w:rsidRDefault="00F2556E" w:rsidP="00A5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56E" w:rsidRPr="00F2556E" w:rsidTr="00F2556E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F2556E" w:rsidRPr="00F2556E" w:rsidRDefault="00F2556E" w:rsidP="00A5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5B15" w:rsidRDefault="003D5B15" w:rsidP="00A51CF8">
      <w:pPr>
        <w:spacing w:line="240" w:lineRule="auto"/>
      </w:pPr>
    </w:p>
    <w:sectPr w:rsidR="003D5B15" w:rsidSect="003D5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0740"/>
    <w:multiLevelType w:val="multilevel"/>
    <w:tmpl w:val="81A2C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906DC6"/>
    <w:multiLevelType w:val="multilevel"/>
    <w:tmpl w:val="40D80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0D477D"/>
    <w:multiLevelType w:val="multilevel"/>
    <w:tmpl w:val="AB8ED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56E"/>
    <w:rsid w:val="002A3E91"/>
    <w:rsid w:val="002F4357"/>
    <w:rsid w:val="003D5B15"/>
    <w:rsid w:val="00A51CF8"/>
    <w:rsid w:val="00F25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B15"/>
  </w:style>
  <w:style w:type="paragraph" w:styleId="3">
    <w:name w:val="heading 3"/>
    <w:basedOn w:val="a"/>
    <w:link w:val="30"/>
    <w:uiPriority w:val="9"/>
    <w:qFormat/>
    <w:rsid w:val="00F255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255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25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2556E"/>
    <w:rPr>
      <w:i/>
      <w:iCs/>
    </w:rPr>
  </w:style>
  <w:style w:type="character" w:styleId="a5">
    <w:name w:val="Hyperlink"/>
    <w:basedOn w:val="a0"/>
    <w:uiPriority w:val="99"/>
    <w:semiHidden/>
    <w:unhideWhenUsed/>
    <w:rsid w:val="00F2556E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556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2556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556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2556E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F2556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25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55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9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2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7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64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27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45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19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366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58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01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450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17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766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66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964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51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4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03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Школа</cp:lastModifiedBy>
  <cp:revision>3</cp:revision>
  <cp:lastPrinted>2013-10-24T06:33:00Z</cp:lastPrinted>
  <dcterms:created xsi:type="dcterms:W3CDTF">2013-10-23T15:46:00Z</dcterms:created>
  <dcterms:modified xsi:type="dcterms:W3CDTF">2013-10-24T06:33:00Z</dcterms:modified>
</cp:coreProperties>
</file>