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9C" w:rsidRPr="00D52678" w:rsidRDefault="00CE149C" w:rsidP="00CE149C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0"/>
          <w:szCs w:val="20"/>
          <w:lang w:eastAsia="ru-RU"/>
        </w:rPr>
      </w:pPr>
      <w:r w:rsidRPr="00D52678">
        <w:rPr>
          <w:rFonts w:asciiTheme="majorHAnsi" w:eastAsia="Times New Roman" w:hAnsiTheme="majorHAnsi" w:cs="Helvetica"/>
          <w:b/>
          <w:bCs/>
          <w:color w:val="333333"/>
          <w:sz w:val="20"/>
          <w:szCs w:val="20"/>
          <w:lang w:eastAsia="ru-RU"/>
        </w:rPr>
        <w:t xml:space="preserve">Дескрипторы для самостоятельной работы по </w:t>
      </w:r>
      <w:r w:rsidR="004A6979" w:rsidRPr="00D52678">
        <w:rPr>
          <w:rFonts w:asciiTheme="majorHAnsi" w:eastAsia="Times New Roman" w:hAnsiTheme="majorHAnsi" w:cs="Helvetica"/>
          <w:b/>
          <w:bCs/>
          <w:color w:val="333333"/>
          <w:sz w:val="20"/>
          <w:szCs w:val="20"/>
          <w:lang w:eastAsia="ru-RU"/>
        </w:rPr>
        <w:t>химии</w:t>
      </w:r>
    </w:p>
    <w:p w:rsidR="00CE149C" w:rsidRPr="00D52678" w:rsidRDefault="00CE149C" w:rsidP="00CE149C">
      <w:pPr>
        <w:shd w:val="clear" w:color="auto" w:fill="FFFFFF"/>
        <w:spacing w:after="120" w:line="240" w:lineRule="atLeast"/>
        <w:jc w:val="center"/>
        <w:rPr>
          <w:rFonts w:asciiTheme="majorHAnsi" w:eastAsia="Times New Roman" w:hAnsiTheme="majorHAnsi" w:cs="Helvetica"/>
          <w:color w:val="333333"/>
          <w:sz w:val="20"/>
          <w:szCs w:val="20"/>
          <w:lang w:eastAsia="ru-RU"/>
        </w:rPr>
      </w:pPr>
      <w:r w:rsidRPr="00D52678">
        <w:rPr>
          <w:rFonts w:asciiTheme="majorHAnsi" w:eastAsia="Times New Roman" w:hAnsiTheme="majorHAnsi" w:cs="Helvetica"/>
          <w:color w:val="333333"/>
          <w:sz w:val="20"/>
          <w:szCs w:val="20"/>
          <w:lang w:eastAsia="ru-RU"/>
        </w:rPr>
        <w:t xml:space="preserve">Тема: </w:t>
      </w:r>
      <w:proofErr w:type="spellStart"/>
      <w:r w:rsidR="0047020F">
        <w:rPr>
          <w:rFonts w:asciiTheme="majorHAnsi" w:eastAsia="Times New Roman" w:hAnsiTheme="majorHAnsi" w:cs="Helvetica"/>
          <w:color w:val="333333"/>
          <w:sz w:val="20"/>
          <w:szCs w:val="20"/>
          <w:lang w:eastAsia="ru-RU"/>
        </w:rPr>
        <w:t>Алке</w:t>
      </w:r>
      <w:r w:rsidR="004A6979" w:rsidRPr="00D52678">
        <w:rPr>
          <w:rFonts w:asciiTheme="majorHAnsi" w:eastAsia="Times New Roman" w:hAnsiTheme="majorHAnsi" w:cs="Helvetica"/>
          <w:color w:val="333333"/>
          <w:sz w:val="20"/>
          <w:szCs w:val="20"/>
          <w:lang w:eastAsia="ru-RU"/>
        </w:rPr>
        <w:t>ны</w:t>
      </w:r>
      <w:proofErr w:type="spellEnd"/>
    </w:p>
    <w:p w:rsidR="00CE149C" w:rsidRPr="00D52678" w:rsidRDefault="00CE149C" w:rsidP="00CE149C">
      <w:pPr>
        <w:shd w:val="clear" w:color="auto" w:fill="FFFFFF"/>
        <w:spacing w:after="120" w:line="240" w:lineRule="atLeast"/>
        <w:jc w:val="center"/>
        <w:rPr>
          <w:rFonts w:asciiTheme="majorHAnsi" w:eastAsia="Times New Roman" w:hAnsiTheme="majorHAnsi" w:cs="Helvetica"/>
          <w:color w:val="333333"/>
          <w:sz w:val="20"/>
          <w:szCs w:val="20"/>
          <w:lang w:eastAsia="ru-RU"/>
        </w:rPr>
      </w:pPr>
      <w:r w:rsidRPr="00D52678">
        <w:rPr>
          <w:rFonts w:asciiTheme="majorHAnsi" w:eastAsia="Times New Roman" w:hAnsiTheme="majorHAnsi" w:cs="Helvetica"/>
          <w:color w:val="333333"/>
          <w:sz w:val="20"/>
          <w:szCs w:val="20"/>
          <w:lang w:eastAsia="ru-RU"/>
        </w:rPr>
        <w:t>Ф.И.О. ученика:</w:t>
      </w:r>
    </w:p>
    <w:p w:rsidR="00DE4666" w:rsidRPr="00D52678" w:rsidRDefault="00DE4666" w:rsidP="00CE149C">
      <w:pPr>
        <w:shd w:val="clear" w:color="auto" w:fill="FFFFFF"/>
        <w:spacing w:after="120" w:line="240" w:lineRule="atLeast"/>
        <w:jc w:val="center"/>
        <w:rPr>
          <w:rFonts w:asciiTheme="majorHAnsi" w:eastAsia="Times New Roman" w:hAnsiTheme="majorHAnsi" w:cs="Helvetica"/>
          <w:color w:val="333333"/>
          <w:sz w:val="20"/>
          <w:szCs w:val="20"/>
          <w:lang w:eastAsia="ru-RU"/>
        </w:rPr>
      </w:pPr>
    </w:p>
    <w:tbl>
      <w:tblPr>
        <w:tblW w:w="95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5"/>
        <w:gridCol w:w="3319"/>
        <w:gridCol w:w="2137"/>
        <w:gridCol w:w="1440"/>
        <w:gridCol w:w="1494"/>
      </w:tblGrid>
      <w:tr w:rsidR="00CE149C" w:rsidRPr="00D52678" w:rsidTr="00CA1C8C">
        <w:trPr>
          <w:trHeight w:val="16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CE149C" w:rsidP="00CE14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CE149C" w:rsidP="00CE14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Темы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CE149C" w:rsidP="00CE14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Проверяемые элементы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CE149C" w:rsidP="00CE14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Уровень достижений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CE149C" w:rsidP="00CE149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Баллы за выполнение задания</w:t>
            </w:r>
          </w:p>
        </w:tc>
      </w:tr>
      <w:tr w:rsidR="00CE149C" w:rsidRPr="00D52678" w:rsidTr="00CA1C8C">
        <w:trPr>
          <w:trHeight w:val="164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292A6D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А (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max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 xml:space="preserve"> 6</w:t>
            </w:r>
            <w:r w:rsidR="00CE149C" w:rsidRPr="00D5267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1ED" w:rsidRPr="00D52678" w:rsidRDefault="0047020F" w:rsidP="00CE149C">
            <w:pPr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Дан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алкен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пропен</w:t>
            </w:r>
            <w:proofErr w:type="spellEnd"/>
          </w:p>
          <w:p w:rsidR="008551ED" w:rsidRPr="00D52678" w:rsidRDefault="008551ED" w:rsidP="00CE149C">
            <w:pPr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Показать электронно-пространственное строение молекул.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Не достиг ни одного из критериев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292A6D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6 баллов</w:t>
            </w:r>
          </w:p>
        </w:tc>
      </w:tr>
      <w:tr w:rsidR="00CE149C" w:rsidRPr="00D52678" w:rsidTr="00CA1C8C">
        <w:trPr>
          <w:trHeight w:val="164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CE149C" w:rsidP="008551E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Умеет </w:t>
            </w:r>
            <w:r w:rsidR="008551ED"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составлять </w:t>
            </w:r>
            <w:r w:rsidR="0047020F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молекулярные, все </w:t>
            </w:r>
            <w:r w:rsidR="008551ED"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структурные и электронные формулы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CE149C" w:rsidRPr="00D52678" w:rsidTr="00CA1C8C">
        <w:trPr>
          <w:trHeight w:val="164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CE149C" w:rsidP="008551E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Умеет правильно </w:t>
            </w:r>
            <w:r w:rsidR="008551ED"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определять гибридизацию и изображать пространственное 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292A6D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CE149C" w:rsidRPr="00D52678" w:rsidTr="00020379">
        <w:trPr>
          <w:trHeight w:val="273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47020F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Знает длину,</w:t>
            </w:r>
            <w:r w:rsidR="008551ED"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угол связи и форму цепи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292A6D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CE149C" w:rsidRPr="00D52678" w:rsidTr="00CA1C8C">
        <w:trPr>
          <w:trHeight w:val="164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47020F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B (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max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 xml:space="preserve"> 8</w:t>
            </w:r>
            <w:r w:rsidR="00CE149C" w:rsidRPr="00D5267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4CC0" w:rsidRPr="00D52678" w:rsidRDefault="0047020F" w:rsidP="00CE149C">
            <w:pPr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C3092F">
              <w:object w:dxaOrig="337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65pt;height:40.8pt" o:ole="">
                  <v:imagedata r:id="rId7" o:title=""/>
                </v:shape>
                <o:OLEObject Type="Embed" ProgID="ChemWindow.Document" ShapeID="_x0000_i1025" DrawAspect="Content" ObjectID="_1448035617" r:id="rId8"/>
              </w:object>
            </w:r>
            <w:r w:rsidR="00334CC0"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оставить формулы </w:t>
            </w:r>
            <w:r w:rsidR="00334CC0"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изомеров и 1 гомолога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Не достиг ни одного из критериев</w:t>
            </w:r>
            <w:r w:rsidR="00334CC0"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47020F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8 баллов</w:t>
            </w:r>
          </w:p>
        </w:tc>
      </w:tr>
      <w:tr w:rsidR="00CE149C" w:rsidRPr="00D52678" w:rsidTr="00CA1C8C">
        <w:trPr>
          <w:trHeight w:val="164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334CC0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Умеет составлять сокращённую структурную формулу по названию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CE149C" w:rsidRPr="00D52678" w:rsidTr="00CA1C8C">
        <w:trPr>
          <w:trHeight w:val="164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CE149C" w:rsidP="00334CC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Умеет </w:t>
            </w:r>
            <w:r w:rsidR="00334CC0"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составлять формулу гомолога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CE149C" w:rsidRPr="00D52678" w:rsidTr="00CA1C8C">
        <w:trPr>
          <w:trHeight w:val="164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CE149C" w:rsidP="00334CC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Умеет правильно </w:t>
            </w:r>
            <w:r w:rsidR="00334CC0"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составлять формулы изомеров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47020F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CE149C" w:rsidRPr="00D52678" w:rsidTr="00CA1C8C">
        <w:trPr>
          <w:trHeight w:val="164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CE149C" w:rsidP="00334CC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Правильно записывает </w:t>
            </w:r>
            <w:r w:rsidR="00334CC0"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вид</w:t>
            </w:r>
            <w:r w:rsidR="0047020F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ы</w:t>
            </w:r>
            <w:r w:rsidR="00334CC0"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изомерии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47020F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CE149C" w:rsidRPr="00D52678" w:rsidTr="00CA1C8C">
        <w:trPr>
          <w:trHeight w:val="164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47020F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C (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max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 xml:space="preserve"> 20</w:t>
            </w:r>
            <w:r w:rsidR="00CE149C" w:rsidRPr="00D5267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2A4C" w:rsidRPr="00D52678" w:rsidRDefault="00334CC0" w:rsidP="00CE149C">
            <w:pPr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Напи</w:t>
            </w:r>
            <w:r w:rsidR="0047020F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сать уравнения получения этилена, бутена-2.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Не достиг ни одного из критериев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47020F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20 </w:t>
            </w:r>
            <w:r w:rsidR="00CE149C"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баллов</w:t>
            </w:r>
          </w:p>
        </w:tc>
      </w:tr>
      <w:tr w:rsidR="00CE149C" w:rsidRPr="00D52678" w:rsidTr="00CA1C8C">
        <w:trPr>
          <w:trHeight w:val="164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CE149C" w:rsidP="0047020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Правильно </w:t>
            </w:r>
            <w:r w:rsidR="00334CC0"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записывает уравнение получения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</w:t>
            </w:r>
            <w:r w:rsidR="0047020F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*7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CE149C" w:rsidRPr="00D52678" w:rsidTr="00CA1C8C">
        <w:trPr>
          <w:trHeight w:val="164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47020F" w:rsidP="0047020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Правильно указывает во всех реакциях условия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</w:t>
            </w:r>
            <w:r w:rsidR="0047020F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*7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CE149C" w:rsidRPr="00D52678" w:rsidTr="00CA1C8C">
        <w:trPr>
          <w:trHeight w:val="164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1A2A4C" w:rsidP="0047020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Правильно </w:t>
            </w:r>
            <w:r w:rsidR="0047020F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составляет схему получения бутена-2 из бутана.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47020F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CE149C" w:rsidRPr="00D52678" w:rsidTr="00CA1C8C">
        <w:trPr>
          <w:trHeight w:val="164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1A2A4C" w:rsidP="0047020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Правильно записывает уравнение получения </w:t>
            </w:r>
            <w:r w:rsidR="0047020F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по собственной схеме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149C" w:rsidRPr="00D52678" w:rsidRDefault="0047020F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49C" w:rsidRPr="00D52678" w:rsidRDefault="00CE149C" w:rsidP="00CE149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</w:tbl>
    <w:p w:rsidR="00020379" w:rsidRPr="00D52678" w:rsidRDefault="00020379" w:rsidP="00D52678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0"/>
          <w:szCs w:val="20"/>
          <w:lang w:eastAsia="ru-RU"/>
        </w:rPr>
      </w:pPr>
    </w:p>
    <w:tbl>
      <w:tblPr>
        <w:tblW w:w="945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8"/>
        <w:gridCol w:w="2685"/>
        <w:gridCol w:w="4629"/>
        <w:gridCol w:w="517"/>
        <w:gridCol w:w="804"/>
      </w:tblGrid>
      <w:tr w:rsidR="00292A6D" w:rsidRPr="00D52678" w:rsidTr="00C7589C">
        <w:trPr>
          <w:trHeight w:val="116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en-US" w:eastAsia="ru-RU"/>
              </w:rPr>
              <w:t>D</w:t>
            </w:r>
            <w:r w:rsidRPr="00D5267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5267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max</w:t>
            </w:r>
            <w:proofErr w:type="spellEnd"/>
            <w:r w:rsidRPr="00D5267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 xml:space="preserve"> 3</w:t>
            </w:r>
            <w:r w:rsidR="00292A6D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5267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20F" w:rsidRPr="00D52678" w:rsidRDefault="0047020F" w:rsidP="00020379">
            <w:pPr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Не достиг ни одного из критериев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020F" w:rsidRPr="00D52678" w:rsidRDefault="00292A6D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34</w:t>
            </w:r>
            <w:r w:rsidR="0047020F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балла</w:t>
            </w:r>
          </w:p>
        </w:tc>
      </w:tr>
      <w:tr w:rsidR="00292A6D" w:rsidRPr="00D52678" w:rsidTr="00C7589C">
        <w:trPr>
          <w:trHeight w:val="116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  <w:p w:rsidR="0047020F" w:rsidRPr="00D52678" w:rsidRDefault="0047020F" w:rsidP="003F2C64">
            <w:pPr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Дан</w:t>
            </w: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алк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ен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пропен</w:t>
            </w:r>
            <w:proofErr w:type="spellEnd"/>
          </w:p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Написать уравнения реакции.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020F" w:rsidRPr="00D52678" w:rsidRDefault="0047020F" w:rsidP="0047020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Умеет составлять уравнения реакции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присоединения с указанием условий реакции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020F" w:rsidRPr="00D52678" w:rsidRDefault="00292A6D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2*5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292A6D" w:rsidRPr="00D52678" w:rsidTr="00C7589C">
        <w:trPr>
          <w:trHeight w:val="116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Умеет составлять уравнения реакции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окисления с указанием условий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2*3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292A6D" w:rsidRPr="00D52678" w:rsidTr="00C7589C">
        <w:trPr>
          <w:trHeight w:val="780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47020F" w:rsidRPr="00D52678" w:rsidRDefault="0047020F" w:rsidP="004E32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Умеет составлять уравнения реакции окисления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по Вагнеру в водном растворе перманганата кали</w:t>
            </w:r>
            <w:proofErr w:type="gramStart"/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я(</w:t>
            </w:r>
            <w:proofErr w:type="gramEnd"/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полное уравнение)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292A6D" w:rsidRPr="00D52678" w:rsidTr="00C7589C">
        <w:trPr>
          <w:trHeight w:val="128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020F" w:rsidRPr="00D52678" w:rsidRDefault="0047020F" w:rsidP="004E32F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Умеет составлять уравнения реакции окисления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по Вагнеру в сернокислом растворе перманганата кали</w:t>
            </w:r>
            <w:proofErr w:type="gramStart"/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я(</w:t>
            </w:r>
            <w:proofErr w:type="gramEnd"/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полное уравнение)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292A6D" w:rsidRPr="00D52678" w:rsidTr="00292A6D">
        <w:trPr>
          <w:trHeight w:val="116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en-US" w:eastAsia="ru-RU"/>
              </w:rPr>
              <w:t>E</w:t>
            </w:r>
            <w:r w:rsidRPr="00D5267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5267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max</w:t>
            </w:r>
            <w:proofErr w:type="spellEnd"/>
            <w:r w:rsidRPr="00D5267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92A6D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32</w:t>
            </w:r>
            <w:r w:rsidRPr="00D5267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20F" w:rsidRDefault="00292A6D" w:rsidP="003F2C64">
            <w:pPr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1C7F7F4" wp14:editId="6F800C9A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-2280285</wp:posOffset>
                  </wp:positionV>
                  <wp:extent cx="1519555" cy="826770"/>
                  <wp:effectExtent l="0" t="0" r="0" b="0"/>
                  <wp:wrapSquare wrapText="bothSides"/>
                  <wp:docPr id="2" name="Рисунок 2" descr="Графическое дополнение к вопр.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рафическое дополнение к вопр.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55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Дан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алкен</w:t>
            </w:r>
            <w:proofErr w:type="spellEnd"/>
            <w:r w:rsidR="0047020F"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:</w:t>
            </w:r>
          </w:p>
          <w:p w:rsidR="00292A6D" w:rsidRPr="00D52678" w:rsidRDefault="00292A6D" w:rsidP="003F2C64">
            <w:pPr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  <w:p w:rsidR="0047020F" w:rsidRPr="00D52678" w:rsidRDefault="0047020F" w:rsidP="003F2C64">
            <w:pPr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020F" w:rsidRPr="00D52678" w:rsidRDefault="00292A6D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Не достиг ни одного из критериев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020F" w:rsidRPr="00D52678" w:rsidRDefault="00292A6D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20F" w:rsidRPr="00D52678" w:rsidRDefault="00292A6D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32 балла</w:t>
            </w:r>
          </w:p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292A6D" w:rsidRPr="00D52678" w:rsidTr="00FC4326">
        <w:trPr>
          <w:trHeight w:val="11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020F" w:rsidRPr="00D52678" w:rsidRDefault="00292A6D" w:rsidP="00E509B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Умеет составлять название по систематической номенклатуре.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020F" w:rsidRPr="00D52678" w:rsidRDefault="00292A6D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292A6D" w:rsidRPr="00D52678" w:rsidTr="008E1F09">
        <w:trPr>
          <w:trHeight w:val="11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020F" w:rsidRPr="00D52678" w:rsidRDefault="0047020F" w:rsidP="00292A6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Правильно </w:t>
            </w:r>
            <w:r w:rsidR="00292A6D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присоединяет воду к молекуле </w:t>
            </w:r>
            <w:proofErr w:type="spellStart"/>
            <w:r w:rsidR="00292A6D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алкена</w:t>
            </w:r>
            <w:proofErr w:type="spellEnd"/>
            <w:r w:rsidR="00292A6D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, указывает правило и называет продукт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020F" w:rsidRPr="00D52678" w:rsidRDefault="00292A6D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292A6D" w:rsidRPr="00D52678" w:rsidTr="008E1F09">
        <w:trPr>
          <w:trHeight w:val="11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gramStart"/>
            <w:r w:rsidRPr="00D52678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Правил</w:t>
            </w:r>
            <w:r w:rsidR="00292A6D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ьно записывает уравнение данного </w:t>
            </w:r>
            <w:proofErr w:type="spellStart"/>
            <w:r w:rsidR="00292A6D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алкена</w:t>
            </w:r>
            <w:proofErr w:type="spellEnd"/>
            <w:r w:rsidR="00292A6D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из его галогенопроизводного </w:t>
            </w:r>
            <w:proofErr w:type="spellStart"/>
            <w:r w:rsidR="00292A6D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алкана</w:t>
            </w:r>
            <w:proofErr w:type="spellEnd"/>
            <w:r w:rsidR="00292A6D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по правилу Зайцева.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020F" w:rsidRPr="00D52678" w:rsidRDefault="00292A6D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20F" w:rsidRPr="00D52678" w:rsidRDefault="0047020F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292A6D" w:rsidRPr="00D52678" w:rsidTr="00292A6D">
        <w:trPr>
          <w:trHeight w:val="11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2A6D" w:rsidRPr="00D52678" w:rsidRDefault="00292A6D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2A6D" w:rsidRPr="00D52678" w:rsidRDefault="00292A6D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2A6D" w:rsidRPr="00D52678" w:rsidRDefault="00292A6D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Правильно записывает механизм реакции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Ае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92A6D" w:rsidRPr="00D52678" w:rsidRDefault="00292A6D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5*4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2A6D" w:rsidRPr="00D52678" w:rsidRDefault="00292A6D" w:rsidP="003F2C6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</w:tbl>
    <w:p w:rsidR="00020379" w:rsidRPr="00D52678" w:rsidRDefault="00020379" w:rsidP="00020379">
      <w:pPr>
        <w:shd w:val="clear" w:color="auto" w:fill="FFFFFF"/>
        <w:spacing w:after="120" w:line="240" w:lineRule="atLeast"/>
        <w:jc w:val="center"/>
        <w:rPr>
          <w:rFonts w:asciiTheme="majorHAnsi" w:eastAsia="Times New Roman" w:hAnsiTheme="majorHAnsi" w:cs="Helvetica"/>
          <w:color w:val="333333"/>
          <w:sz w:val="20"/>
          <w:szCs w:val="20"/>
          <w:lang w:eastAsia="ru-RU"/>
        </w:rPr>
      </w:pPr>
    </w:p>
    <w:p w:rsidR="00020379" w:rsidRPr="00D52678" w:rsidRDefault="0085504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Всего баллов: 100</w:t>
      </w:r>
    </w:p>
    <w:p w:rsidR="00D52678" w:rsidRPr="00D52678" w:rsidRDefault="00D52678">
      <w:pPr>
        <w:rPr>
          <w:rFonts w:asciiTheme="majorHAnsi" w:hAnsiTheme="majorHAnsi"/>
          <w:sz w:val="20"/>
          <w:szCs w:val="20"/>
        </w:rPr>
      </w:pPr>
      <w:r w:rsidRPr="00D52678">
        <w:rPr>
          <w:rFonts w:asciiTheme="majorHAnsi" w:hAnsiTheme="majorHAnsi"/>
          <w:sz w:val="20"/>
          <w:szCs w:val="20"/>
        </w:rPr>
        <w:t>Кол-во набранных баллов:</w:t>
      </w:r>
    </w:p>
    <w:p w:rsidR="00D52678" w:rsidRPr="00D52678" w:rsidRDefault="0085504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«2»-0-52</w:t>
      </w:r>
      <w:bookmarkStart w:id="0" w:name="_GoBack"/>
      <w:bookmarkEnd w:id="0"/>
      <w:r w:rsidR="00D52678" w:rsidRPr="00D52678">
        <w:rPr>
          <w:rFonts w:asciiTheme="majorHAnsi" w:hAnsiTheme="majorHAnsi"/>
          <w:sz w:val="20"/>
          <w:szCs w:val="20"/>
        </w:rPr>
        <w:t xml:space="preserve"> бал</w:t>
      </w:r>
    </w:p>
    <w:p w:rsidR="00D52678" w:rsidRPr="00D52678" w:rsidRDefault="0085504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«3»-53-75</w:t>
      </w:r>
      <w:r w:rsidR="00D52678" w:rsidRPr="00D52678">
        <w:rPr>
          <w:rFonts w:asciiTheme="majorHAnsi" w:hAnsiTheme="majorHAnsi"/>
          <w:sz w:val="20"/>
          <w:szCs w:val="20"/>
        </w:rPr>
        <w:t xml:space="preserve"> бал</w:t>
      </w:r>
    </w:p>
    <w:p w:rsidR="00D52678" w:rsidRPr="00D52678" w:rsidRDefault="0085504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«4»-76-94</w:t>
      </w:r>
      <w:r w:rsidR="00D52678" w:rsidRPr="00D52678">
        <w:rPr>
          <w:rFonts w:asciiTheme="majorHAnsi" w:hAnsiTheme="majorHAnsi"/>
          <w:sz w:val="20"/>
          <w:szCs w:val="20"/>
        </w:rPr>
        <w:t xml:space="preserve"> бал</w:t>
      </w:r>
    </w:p>
    <w:p w:rsidR="00D52678" w:rsidRPr="00D52678" w:rsidRDefault="0085504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«5»-95-100</w:t>
      </w:r>
      <w:r w:rsidR="00D52678" w:rsidRPr="00D52678">
        <w:rPr>
          <w:rFonts w:asciiTheme="majorHAnsi" w:hAnsiTheme="majorHAnsi"/>
          <w:sz w:val="20"/>
          <w:szCs w:val="20"/>
        </w:rPr>
        <w:t xml:space="preserve"> бал.</w:t>
      </w:r>
    </w:p>
    <w:p w:rsidR="00D52678" w:rsidRDefault="00D52678"/>
    <w:sectPr w:rsidR="00D5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3F0"/>
    <w:multiLevelType w:val="multilevel"/>
    <w:tmpl w:val="AD4E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982BB4"/>
    <w:multiLevelType w:val="multilevel"/>
    <w:tmpl w:val="CA604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27F9C"/>
    <w:multiLevelType w:val="multilevel"/>
    <w:tmpl w:val="8B10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175B6A"/>
    <w:multiLevelType w:val="multilevel"/>
    <w:tmpl w:val="5F16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AC5403"/>
    <w:multiLevelType w:val="multilevel"/>
    <w:tmpl w:val="687CE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CE5F06"/>
    <w:multiLevelType w:val="multilevel"/>
    <w:tmpl w:val="75F2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23230"/>
    <w:multiLevelType w:val="multilevel"/>
    <w:tmpl w:val="3B86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9210B9"/>
    <w:multiLevelType w:val="multilevel"/>
    <w:tmpl w:val="70EC6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9C"/>
    <w:rsid w:val="00020379"/>
    <w:rsid w:val="001A2A4C"/>
    <w:rsid w:val="00292A6D"/>
    <w:rsid w:val="00334CC0"/>
    <w:rsid w:val="0047020F"/>
    <w:rsid w:val="004A6979"/>
    <w:rsid w:val="004E32F9"/>
    <w:rsid w:val="006227B8"/>
    <w:rsid w:val="0066557A"/>
    <w:rsid w:val="00750AA4"/>
    <w:rsid w:val="00855041"/>
    <w:rsid w:val="008551ED"/>
    <w:rsid w:val="008E1F09"/>
    <w:rsid w:val="009E689E"/>
    <w:rsid w:val="00CA1C8C"/>
    <w:rsid w:val="00CE149C"/>
    <w:rsid w:val="00D50BFF"/>
    <w:rsid w:val="00D52678"/>
    <w:rsid w:val="00DE4666"/>
    <w:rsid w:val="00E35EEF"/>
    <w:rsid w:val="00E5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66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9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www.chemistry.ssu.samara.ru/chem2/pic/u47_1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1B8A9-DF86-4538-B89C-5A2C1D4A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2013-12-08T15:15:00Z</dcterms:created>
  <dcterms:modified xsi:type="dcterms:W3CDTF">2013-12-08T15:20:00Z</dcterms:modified>
</cp:coreProperties>
</file>