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CE" w:rsidRPr="00305D0E" w:rsidRDefault="00C16BCE" w:rsidP="00305D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5D0E">
        <w:rPr>
          <w:rFonts w:ascii="Times New Roman" w:hAnsi="Times New Roman" w:cs="Times New Roman"/>
          <w:b/>
          <w:i/>
          <w:sz w:val="36"/>
          <w:szCs w:val="36"/>
        </w:rPr>
        <w:t>Активизация творческого потенциала учащихся</w:t>
      </w:r>
    </w:p>
    <w:p w:rsidR="00C16BCE" w:rsidRPr="00305D0E" w:rsidRDefault="00C16BCE" w:rsidP="00305D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305D0E">
        <w:rPr>
          <w:rFonts w:ascii="Times New Roman" w:hAnsi="Times New Roman" w:cs="Times New Roman"/>
          <w:b/>
          <w:i/>
          <w:sz w:val="36"/>
          <w:szCs w:val="36"/>
        </w:rPr>
        <w:t>с</w:t>
      </w:r>
      <w:proofErr w:type="gramEnd"/>
      <w:r w:rsidRPr="00305D0E">
        <w:rPr>
          <w:rFonts w:ascii="Times New Roman" w:hAnsi="Times New Roman" w:cs="Times New Roman"/>
          <w:b/>
          <w:i/>
          <w:sz w:val="36"/>
          <w:szCs w:val="36"/>
        </w:rPr>
        <w:t xml:space="preserve"> помощью современных педагогических</w:t>
      </w:r>
    </w:p>
    <w:p w:rsidR="00C16BCE" w:rsidRDefault="00C16BCE" w:rsidP="00305D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305D0E">
        <w:rPr>
          <w:rFonts w:ascii="Times New Roman" w:hAnsi="Times New Roman" w:cs="Times New Roman"/>
          <w:b/>
          <w:i/>
          <w:sz w:val="36"/>
          <w:szCs w:val="36"/>
        </w:rPr>
        <w:t>и</w:t>
      </w:r>
      <w:proofErr w:type="gramEnd"/>
      <w:r w:rsidRPr="00305D0E">
        <w:rPr>
          <w:rFonts w:ascii="Times New Roman" w:hAnsi="Times New Roman" w:cs="Times New Roman"/>
          <w:b/>
          <w:i/>
          <w:sz w:val="36"/>
          <w:szCs w:val="36"/>
        </w:rPr>
        <w:t xml:space="preserve"> информационных технологий</w:t>
      </w:r>
      <w:r w:rsidR="00336AB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36ABC" w:rsidRPr="00305D0E" w:rsidRDefault="00336ABC" w:rsidP="00305D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6BCE" w:rsidRPr="00336ABC" w:rsidRDefault="00C16BCE" w:rsidP="00336ABC">
      <w:pPr>
        <w:jc w:val="right"/>
        <w:rPr>
          <w:rFonts w:eastAsia="FangSong" w:cs="Times New Roman"/>
          <w:b/>
          <w:i/>
          <w:sz w:val="32"/>
          <w:szCs w:val="32"/>
        </w:rPr>
      </w:pPr>
      <w:r w:rsidRPr="00336ABC">
        <w:rPr>
          <w:rFonts w:eastAsia="FangSong" w:cs="Times New Roman"/>
          <w:b/>
          <w:i/>
          <w:sz w:val="32"/>
          <w:szCs w:val="32"/>
        </w:rPr>
        <w:t>Кто повторяет старое и узнаёт новое,</w:t>
      </w:r>
    </w:p>
    <w:p w:rsidR="00C16BCE" w:rsidRPr="00336ABC" w:rsidRDefault="00C16BCE" w:rsidP="00336ABC">
      <w:pPr>
        <w:jc w:val="right"/>
        <w:rPr>
          <w:rFonts w:eastAsia="FangSong" w:cs="Times New Roman"/>
          <w:b/>
          <w:i/>
          <w:sz w:val="32"/>
          <w:szCs w:val="32"/>
        </w:rPr>
      </w:pPr>
      <w:proofErr w:type="gramStart"/>
      <w:r w:rsidRPr="00336ABC">
        <w:rPr>
          <w:rFonts w:eastAsia="FangSong" w:cs="Times New Roman"/>
          <w:b/>
          <w:i/>
          <w:sz w:val="32"/>
          <w:szCs w:val="32"/>
        </w:rPr>
        <w:t>тот</w:t>
      </w:r>
      <w:proofErr w:type="gramEnd"/>
      <w:r w:rsidRPr="00336ABC">
        <w:rPr>
          <w:rFonts w:eastAsia="FangSong" w:cs="Times New Roman"/>
          <w:b/>
          <w:i/>
          <w:sz w:val="32"/>
          <w:szCs w:val="32"/>
        </w:rPr>
        <w:t xml:space="preserve"> может быть предводителем.</w:t>
      </w:r>
    </w:p>
    <w:p w:rsidR="00C16BCE" w:rsidRPr="00336ABC" w:rsidRDefault="00C16BCE" w:rsidP="00336A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6ABC">
        <w:rPr>
          <w:rFonts w:ascii="Times New Roman" w:hAnsi="Times New Roman" w:cs="Times New Roman"/>
          <w:b/>
          <w:i/>
          <w:sz w:val="28"/>
          <w:szCs w:val="28"/>
        </w:rPr>
        <w:t>Конфуций</w:t>
      </w:r>
    </w:p>
    <w:p w:rsidR="00C16BCE" w:rsidRPr="00305D0E" w:rsidRDefault="00C16BCE" w:rsidP="00336ABC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Современная педагогическая теория рассматривает процесс</w:t>
      </w:r>
    </w:p>
    <w:p w:rsidR="00C16BCE" w:rsidRPr="00305D0E" w:rsidRDefault="00336ABC" w:rsidP="00336A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05D0E">
        <w:rPr>
          <w:rFonts w:ascii="Times New Roman" w:hAnsi="Times New Roman" w:cs="Times New Roman"/>
          <w:sz w:val="28"/>
          <w:szCs w:val="28"/>
        </w:rPr>
        <w:t>бучения</w:t>
      </w:r>
      <w:proofErr w:type="gramEnd"/>
      <w:r w:rsidR="00C16BCE" w:rsidRPr="00305D0E">
        <w:rPr>
          <w:rFonts w:ascii="Times New Roman" w:hAnsi="Times New Roman" w:cs="Times New Roman"/>
          <w:sz w:val="28"/>
          <w:szCs w:val="28"/>
        </w:rPr>
        <w:t xml:space="preserve"> как активное вовлечение учащихся в конструирование своих</w:t>
      </w:r>
    </w:p>
    <w:p w:rsidR="00C16BCE" w:rsidRPr="00305D0E" w:rsidRDefault="00C16BCE" w:rsidP="00336A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знаний. Обучение понимается как динамичный процесс,</w:t>
      </w:r>
    </w:p>
    <w:p w:rsidR="00C16BCE" w:rsidRPr="00305D0E" w:rsidRDefault="00C16BCE" w:rsidP="00336A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время которого ученики используют доступные источники</w:t>
      </w:r>
    </w:p>
    <w:p w:rsidR="00C16BCE" w:rsidRPr="00305D0E" w:rsidRDefault="00C16BCE" w:rsidP="00336A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познания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для формирования знаний и собственного мировоззрения, а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просто как усвоение "готовых знаний" из различных областей,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подчас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 связанных между собой. Активная самостоятельная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работа школьников должна стать приоритетной в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процессе. Педагоги и учащиеся должны активно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экспериментировать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открывать и создавать.</w:t>
      </w:r>
    </w:p>
    <w:p w:rsidR="00C16BCE" w:rsidRPr="00305D0E" w:rsidRDefault="00336ABC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CE" w:rsidRPr="00305D0E">
        <w:rPr>
          <w:rFonts w:ascii="Times New Roman" w:hAnsi="Times New Roman" w:cs="Times New Roman"/>
          <w:sz w:val="28"/>
          <w:szCs w:val="28"/>
        </w:rPr>
        <w:t>Учитывая современные взгляды на обучение, компетентностную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современного учителя можно представить в виде входящих в</w:t>
      </w:r>
    </w:p>
    <w:p w:rsidR="00C16BCE" w:rsidRPr="00305D0E" w:rsidRDefault="003470F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неё</w:t>
      </w:r>
      <w:proofErr w:type="gramEnd"/>
      <w:r w:rsidR="00C16BCE" w:rsidRPr="00305D0E">
        <w:rPr>
          <w:rFonts w:ascii="Times New Roman" w:hAnsi="Times New Roman" w:cs="Times New Roman"/>
          <w:sz w:val="28"/>
          <w:szCs w:val="28"/>
        </w:rPr>
        <w:t xml:space="preserve"> элементов: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ценности, принципы и цели;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профессиональные качества;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ключевые компетенции;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педагогические методы, способы и технологии;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профессиональные позиции.</w:t>
      </w:r>
    </w:p>
    <w:p w:rsidR="00C16BCE" w:rsidRPr="00305D0E" w:rsidRDefault="003470F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Мы сегодня остановимся на группе элементов, входящих в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модель современного учителя: педагогические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способы и технологии.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16BCE" w:rsidRPr="00305D0E">
        <w:rPr>
          <w:rFonts w:ascii="Times New Roman" w:hAnsi="Times New Roman" w:cs="Times New Roman"/>
          <w:sz w:val="28"/>
          <w:szCs w:val="28"/>
        </w:rPr>
        <w:t>В настоящее время понятие педагогических технологий прочно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вошло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словарный обиход, а их использование стало одним из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продуктивных направлений развития образования.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Все педагогические технологии делятся на традиционные и личностно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. И, говоря о традиционных, можно отметить такие их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стороны, как чёткая организация учебного процесса,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систематический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характер обучения, воздействие личности учителя на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процессе общения на уроке. Огромное значение имеют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широко применяемые наглядные пособия, таблицы,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средства обучения.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Традиционные технологии апробированы годами и позволяют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многочисленные задачи информирования, просвещения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организации их репродуктивных действий.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школой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подготовки выпускников, способных: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ориентироваться в меняющихся жизненных ситуациях,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приобретая необходимые знания, применяя их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практике для решения разнообразных возникающих проблем,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дальнейшей жизни иметь возможность найти свое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самостоятельно критически мыслить, видеть возникающие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искать пути рационального их решения, используя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технологии; четко осознавать, где и каким образом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приобретаемые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ими знания могут быть применены; быть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генерировать новые идеи, творчески мыслить;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грамотно работать с информацией (собирать необходимые для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определённой проблемы факты, анализировать их, де-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5D0E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необходимые обобщения, сопоставления с аналогичными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альтернативными вариантами решения, устанавливать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lastRenderedPageBreak/>
        <w:t>статистические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логические закономерности, делать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аргументированные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выводы, применять полученный опыт для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решения новых проблем);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быть коммуникабельными, контактными в различных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группах, уметь работать сообща в различных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в различных ситуациях, предотвращая или умело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выходя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из любых конфликтных ситуаций;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самостоятельно работать над развитием собственной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нравственности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интеллекта, культурного уровня.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Поэтому, помимо традиционных технологий, в создавшихся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стали появляться личностно ориентированные, призванные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необходимые условия для развития индивидуальных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обучаемого.</w:t>
      </w:r>
      <w:r w:rsidR="00046C8F">
        <w:rPr>
          <w:rFonts w:ascii="Times New Roman" w:hAnsi="Times New Roman" w:cs="Times New Roman"/>
          <w:sz w:val="28"/>
          <w:szCs w:val="28"/>
        </w:rPr>
        <w:t xml:space="preserve"> </w:t>
      </w:r>
      <w:r w:rsidRPr="00305D0E">
        <w:rPr>
          <w:rFonts w:ascii="Times New Roman" w:hAnsi="Times New Roman" w:cs="Times New Roman"/>
          <w:sz w:val="28"/>
          <w:szCs w:val="28"/>
        </w:rPr>
        <w:t>Задачи личностно ориентированных технологий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16BCE" w:rsidRPr="00305D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6BCE" w:rsidRPr="00305D0E">
        <w:rPr>
          <w:rFonts w:ascii="Times New Roman" w:hAnsi="Times New Roman" w:cs="Times New Roman"/>
          <w:sz w:val="28"/>
          <w:szCs w:val="28"/>
        </w:rPr>
        <w:t xml:space="preserve"> сегодняшний день, используя современные педагогические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учитель может решать следующие задачи: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создание атмосферы заинтересованности каждого ученика в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всего класса;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стимулирование учащихся к высказываниям, использованию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способов выполнения заданий без боязни ошибиться,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неправильный ответ и т. п.;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использование в ходе урока дидактического материала,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позволяющего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ученику выбирать наиболее значимые для него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форму учебного содержания;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оценивание деятельности ученика не только по конечному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результату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(правильно - неправильно), но и по процессу его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поощрение стремлений ученика находить свой способ работы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задачи), анализировать способы работы других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ходе урока, выбирать и осваивать наиболее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lastRenderedPageBreak/>
        <w:t>рациональные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из них;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создание естественного самовыражения ученика.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Среди разнообразных направлений новых педагогических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наиболее адекватными поставленным целям и наиболее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универсальными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обучение в сотрудничестве;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дифференцированный подход к обучению;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игровые технологии;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метод проектов.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Эти направления относятся к так называемому гуманистическому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подходу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психологии и образовании, главной отличительной чертой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являются особое внимание к индивидуальности человека,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личности, четкая ориентация на сознательное развитие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критического мышления.</w:t>
      </w:r>
    </w:p>
    <w:p w:rsidR="00C16BCE" w:rsidRPr="00305D0E" w:rsidRDefault="00046C8F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Преимущества такой технологии заключаются в следующем: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развиваются навыки мыследеятельности, включается работа</w:t>
      </w:r>
    </w:p>
    <w:p w:rsidR="00046C8F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актуализируются полученные опыт и знания;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каждый ученик имеет возможность работать в индивидуальном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повышается ответственность за результат коллективной работы;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• совершенствуются навыки логического мышления,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последовательного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изложения материала.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Большую роль в индивидуализации обучения играет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компьютерное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тестирование, более привлекательное для ученика,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нежели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традиционная контрольная работа или тест. Во-первых,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 связан напрямую с учителем, он общается прежде всего с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машиной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. Во-вторых, тесты могут быть представлены в игровой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. К тому же, выполнение подобных тестов позволяет вернуться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неотработанным вопросам и сделать "работу над ошибками".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Компьютерное моделирование эксперимента позволяет каждому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ученику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выполнять задание в удобном для него ритме, по-своему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менять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условия эксперимента, исследовать процесс независимо от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учащихся. Это также способствует выработке исследовательских навыков, побуждает к творческому поиску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закономерностей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 каком-либо процессе или явлении.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Большие возможности для развития творческого потенциала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предоставляют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обучающие компьютерные программы. Обилие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иллюстраций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D0E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305D0E">
        <w:rPr>
          <w:rFonts w:ascii="Times New Roman" w:hAnsi="Times New Roman" w:cs="Times New Roman"/>
          <w:sz w:val="28"/>
          <w:szCs w:val="28"/>
        </w:rPr>
        <w:t xml:space="preserve"> и видеофрагментов, гипертекстовое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изложение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материала, звуковое сопровождение, возможность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знаний в форме тестирования, проблемных вопросов и задач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только дают возможность ученику самостоятельно выбирать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темп и форму восприятия материала, но и позволяют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кругозор и углубить свои знания.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В таких программах изначально реализована идея игры. Звуковое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графическое оформление большинства программ (интерфейс)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ребенку воспринимать их как игры. Множество игровых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заданий, встречающихся в такой программе, делают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обучения максимально увлекательным.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Метод проектов полностью реализуется в мультимедийных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презентациях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других компьютерных проектах. Как уже упоминалось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подобные проекты могут быть выполнены с помощью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технологий (здесь, кстати, неоценимую помощь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предоставить Интернет). Быстрый доступ к разнообразной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использование всех мультимедийных возможностей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позволяют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реализовать самые смелые и неожиданные идеи. Если же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владеет не только основными средствами работы с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lastRenderedPageBreak/>
        <w:t>информацией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но и более сложными программами, то возможно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поистине уникальных проектов.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CE" w:rsidRPr="00305D0E">
        <w:rPr>
          <w:rFonts w:ascii="Times New Roman" w:hAnsi="Times New Roman" w:cs="Times New Roman"/>
          <w:sz w:val="28"/>
          <w:szCs w:val="28"/>
        </w:rPr>
        <w:t>Большие возможности для использования метода проектов дает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компьютерное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моделирование. Здесь речь уже идет о том, что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компьютерной модели того либо иного процесса или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уже сама по себе является видом проективной деятельности.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 w:rsidRPr="00305D0E">
        <w:rPr>
          <w:rFonts w:ascii="Times New Roman" w:hAnsi="Times New Roman" w:cs="Times New Roman"/>
          <w:sz w:val="28"/>
          <w:szCs w:val="28"/>
        </w:rPr>
        <w:t>Если учащийся владеет приемами программирования, то он может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глубоко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проникнуть не только в самую суть явления, но и в его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математическую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модель, которую затем необходимо воплотить в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C16BCE" w:rsidRPr="00305D0E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Работа над проектом побуждает ученика не только к глубокому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какой-либо темы курса, но и к освоению новых программ и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продуктов, использованию новейших информационных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 Несомненно, что здесь решаются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задачи личностно ориентированного обучения.</w:t>
      </w:r>
    </w:p>
    <w:p w:rsidR="00C16BCE" w:rsidRPr="00ED3646" w:rsidRDefault="00ED3646" w:rsidP="00305D0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36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16BCE" w:rsidRPr="00ED3646">
        <w:rPr>
          <w:rFonts w:ascii="Times New Roman" w:hAnsi="Times New Roman" w:cs="Times New Roman"/>
          <w:i/>
          <w:sz w:val="28"/>
          <w:szCs w:val="28"/>
          <w:u w:val="single"/>
        </w:rPr>
        <w:t>Таким образом, современные педагогические технологии в</w:t>
      </w:r>
    </w:p>
    <w:p w:rsidR="00C16BCE" w:rsidRPr="00ED3646" w:rsidRDefault="00C16BCE" w:rsidP="00305D0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>сочетании</w:t>
      </w:r>
      <w:proofErr w:type="gramEnd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современными информационными технологиями могут</w:t>
      </w:r>
    </w:p>
    <w:p w:rsidR="00C16BCE" w:rsidRPr="00ED3646" w:rsidRDefault="00C16BCE" w:rsidP="00305D0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>существенно</w:t>
      </w:r>
      <w:proofErr w:type="gramEnd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повысить эффективность образовательного процесса, решить задачи воспитания всесторонне развитой, творчески</w:t>
      </w:r>
    </w:p>
    <w:p w:rsidR="00C16BCE" w:rsidRPr="00ED3646" w:rsidRDefault="00C16BCE" w:rsidP="00305D0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>свободной</w:t>
      </w:r>
      <w:proofErr w:type="gramEnd"/>
      <w:r w:rsidRPr="00ED36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личности.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Последующее обсуждение позволяет учителю выделить как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содержательные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так и процедурные моменты дискуссии.</w:t>
      </w:r>
    </w:p>
    <w:p w:rsidR="00C16BCE" w:rsidRPr="00305D0E" w:rsidRDefault="00ED3646" w:rsidP="00305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BCE" w:rsidRPr="00305D0E">
        <w:rPr>
          <w:rFonts w:ascii="Times New Roman" w:hAnsi="Times New Roman" w:cs="Times New Roman"/>
          <w:sz w:val="28"/>
          <w:szCs w:val="28"/>
        </w:rPr>
        <w:t>Современная школа, ориентированная на повышение качества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>, имеет в своем арсенале достаточное количество современных</w:t>
      </w:r>
    </w:p>
    <w:p w:rsidR="00C16BCE" w:rsidRPr="00305D0E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технологий. Задача педагогов -</w:t>
      </w:r>
    </w:p>
    <w:p w:rsidR="00D8148F" w:rsidRDefault="00C16BCE" w:rsidP="00305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0E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305D0E">
        <w:rPr>
          <w:rFonts w:ascii="Times New Roman" w:hAnsi="Times New Roman" w:cs="Times New Roman"/>
          <w:sz w:val="28"/>
          <w:szCs w:val="28"/>
        </w:rPr>
        <w:t xml:space="preserve"> и эффективно применять их.</w:t>
      </w: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Pr="00E024B2" w:rsidRDefault="00E024B2" w:rsidP="00305D0E">
      <w:pPr>
        <w:jc w:val="both"/>
        <w:rPr>
          <w:rFonts w:ascii="Times New Roman" w:hAnsi="Times New Roman" w:cs="Cambria"/>
          <w:b/>
          <w:sz w:val="36"/>
          <w:szCs w:val="36"/>
        </w:rPr>
      </w:pPr>
      <w:bookmarkStart w:id="0" w:name="_GoBack"/>
      <w:bookmarkEnd w:id="0"/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4B2" w:rsidRPr="00305D0E" w:rsidRDefault="00E024B2" w:rsidP="00305D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4B2" w:rsidRPr="0030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81"/>
    <w:rsid w:val="00001D6D"/>
    <w:rsid w:val="00004E54"/>
    <w:rsid w:val="00014843"/>
    <w:rsid w:val="00027D34"/>
    <w:rsid w:val="00046C8F"/>
    <w:rsid w:val="00067E43"/>
    <w:rsid w:val="000D653D"/>
    <w:rsid w:val="00106901"/>
    <w:rsid w:val="00151CCF"/>
    <w:rsid w:val="001C2BFC"/>
    <w:rsid w:val="001F1167"/>
    <w:rsid w:val="00211298"/>
    <w:rsid w:val="002141F1"/>
    <w:rsid w:val="00257BF1"/>
    <w:rsid w:val="00271EB4"/>
    <w:rsid w:val="00305D0E"/>
    <w:rsid w:val="00336ABC"/>
    <w:rsid w:val="003470F6"/>
    <w:rsid w:val="00362F6D"/>
    <w:rsid w:val="003C4760"/>
    <w:rsid w:val="003E1A78"/>
    <w:rsid w:val="003E559B"/>
    <w:rsid w:val="00407E81"/>
    <w:rsid w:val="00417B67"/>
    <w:rsid w:val="004777E0"/>
    <w:rsid w:val="00480E90"/>
    <w:rsid w:val="00485A4B"/>
    <w:rsid w:val="00512C13"/>
    <w:rsid w:val="00567D8D"/>
    <w:rsid w:val="005B76D3"/>
    <w:rsid w:val="0062414D"/>
    <w:rsid w:val="006B4D35"/>
    <w:rsid w:val="00700557"/>
    <w:rsid w:val="007A7036"/>
    <w:rsid w:val="00813E4F"/>
    <w:rsid w:val="00855416"/>
    <w:rsid w:val="008733D1"/>
    <w:rsid w:val="00895063"/>
    <w:rsid w:val="008A6204"/>
    <w:rsid w:val="008C478F"/>
    <w:rsid w:val="00922687"/>
    <w:rsid w:val="0093366B"/>
    <w:rsid w:val="009B20DA"/>
    <w:rsid w:val="00A33F5D"/>
    <w:rsid w:val="00A554DB"/>
    <w:rsid w:val="00A77ED7"/>
    <w:rsid w:val="00A9721F"/>
    <w:rsid w:val="00AA1FAE"/>
    <w:rsid w:val="00AD00EF"/>
    <w:rsid w:val="00B02C7B"/>
    <w:rsid w:val="00B15B19"/>
    <w:rsid w:val="00B600FF"/>
    <w:rsid w:val="00BE186F"/>
    <w:rsid w:val="00C16B68"/>
    <w:rsid w:val="00C16BCE"/>
    <w:rsid w:val="00C21E8C"/>
    <w:rsid w:val="00C23059"/>
    <w:rsid w:val="00C30C84"/>
    <w:rsid w:val="00C562CA"/>
    <w:rsid w:val="00C601D3"/>
    <w:rsid w:val="00C734C0"/>
    <w:rsid w:val="00CA6E02"/>
    <w:rsid w:val="00D2327E"/>
    <w:rsid w:val="00D8148F"/>
    <w:rsid w:val="00DC397D"/>
    <w:rsid w:val="00DD07B4"/>
    <w:rsid w:val="00E024B2"/>
    <w:rsid w:val="00E36773"/>
    <w:rsid w:val="00E46082"/>
    <w:rsid w:val="00E7332D"/>
    <w:rsid w:val="00ED3646"/>
    <w:rsid w:val="00EE732E"/>
    <w:rsid w:val="00F321C9"/>
    <w:rsid w:val="00F440AE"/>
    <w:rsid w:val="00F57BDE"/>
    <w:rsid w:val="00F716DE"/>
    <w:rsid w:val="00F722E8"/>
    <w:rsid w:val="00F730CF"/>
    <w:rsid w:val="00F832F3"/>
    <w:rsid w:val="00F83698"/>
    <w:rsid w:val="00FA4CB5"/>
    <w:rsid w:val="00FA593C"/>
    <w:rsid w:val="00FC0B2F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B145-7017-4E23-9DEF-E5724A7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F70C-A979-4D8E-BF1B-A7DE4135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2013-11-06T17:14:00Z</dcterms:created>
  <dcterms:modified xsi:type="dcterms:W3CDTF">2013-11-25T08:24:00Z</dcterms:modified>
</cp:coreProperties>
</file>