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76" w:rsidRDefault="00ED4476" w:rsidP="00ED44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:rsidR="00ED4476" w:rsidRDefault="00ED4476" w:rsidP="00ED44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Пристенская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основная общеобразовательная школа»</w:t>
      </w:r>
    </w:p>
    <w:p w:rsidR="00ED4476" w:rsidRDefault="00ED4476" w:rsidP="00ED44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Валуйского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Белгородской области</w:t>
      </w:r>
    </w:p>
    <w:p w:rsidR="00ED4476" w:rsidRDefault="00ED4476" w:rsidP="00ED44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D4476" w:rsidRDefault="00ED4476" w:rsidP="00ED44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3118"/>
        <w:gridCol w:w="3191"/>
      </w:tblGrid>
      <w:tr w:rsidR="00ED4476" w:rsidTr="00ED4476">
        <w:trPr>
          <w:trHeight w:val="2388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Default="00ED44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________Косенкова Т.П.</w:t>
            </w: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»    июня    2013 г.</w:t>
            </w: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Default="00ED44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школы по УВР</w:t>
            </w: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_________Грачёва Т.И.</w:t>
            </w: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«____»________2013 г.</w:t>
            </w: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6" w:rsidRDefault="00ED44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Пристенская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 </w:t>
            </w: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_______Даньшина Г.П.</w:t>
            </w: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 от «___»____2013г.</w:t>
            </w:r>
          </w:p>
          <w:p w:rsidR="00ED4476" w:rsidRDefault="00ED44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4476" w:rsidRDefault="00ED4476" w:rsidP="00ED4476">
      <w:pPr>
        <w:spacing w:after="0" w:line="240" w:lineRule="auto"/>
        <w:jc w:val="center"/>
        <w:rPr>
          <w:rFonts w:ascii="Calibri" w:hAnsi="Calibri"/>
          <w:b/>
          <w:bCs/>
          <w:sz w:val="40"/>
        </w:rPr>
      </w:pPr>
    </w:p>
    <w:p w:rsidR="00ED4476" w:rsidRDefault="00ED4476" w:rsidP="00ED4476">
      <w:pPr>
        <w:spacing w:after="0" w:line="240" w:lineRule="auto"/>
        <w:jc w:val="center"/>
        <w:rPr>
          <w:rFonts w:ascii="Calibri" w:hAnsi="Calibri"/>
          <w:b/>
          <w:bCs/>
          <w:sz w:val="40"/>
        </w:rPr>
      </w:pPr>
    </w:p>
    <w:p w:rsidR="00ED4476" w:rsidRDefault="00ED4476" w:rsidP="00ED4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ED4476" w:rsidRDefault="00ED4476" w:rsidP="00ED4476">
      <w:pPr>
        <w:spacing w:after="0" w:line="240" w:lineRule="auto"/>
        <w:jc w:val="center"/>
        <w:rPr>
          <w:rFonts w:ascii="Calibri" w:hAnsi="Calibri"/>
          <w:b/>
          <w:bCs/>
          <w:sz w:val="40"/>
        </w:rPr>
      </w:pPr>
    </w:p>
    <w:p w:rsidR="00ED4476" w:rsidRDefault="00ED4476" w:rsidP="00ED4476">
      <w:pPr>
        <w:spacing w:after="0" w:line="240" w:lineRule="auto"/>
        <w:jc w:val="center"/>
        <w:rPr>
          <w:b/>
          <w:bCs/>
          <w:sz w:val="40"/>
        </w:rPr>
      </w:pPr>
    </w:p>
    <w:p w:rsidR="00ED4476" w:rsidRDefault="00ED4476" w:rsidP="00ED4476">
      <w:pPr>
        <w:spacing w:after="0" w:line="240" w:lineRule="auto"/>
        <w:jc w:val="center"/>
        <w:rPr>
          <w:rFonts w:ascii="Windsor" w:hAnsi="Windsor" w:cs="DS Hiline"/>
          <w:b/>
          <w:bCs/>
          <w:sz w:val="48"/>
          <w:szCs w:val="44"/>
        </w:rPr>
      </w:pPr>
      <w:proofErr w:type="spellStart"/>
      <w:r>
        <w:rPr>
          <w:rFonts w:ascii="Windsor" w:hAnsi="Windsor" w:cs="DS Hiline"/>
          <w:b/>
          <w:bCs/>
          <w:spacing w:val="66"/>
          <w:sz w:val="60"/>
          <w:szCs w:val="56"/>
        </w:rPr>
        <w:t>Богатырёвой</w:t>
      </w:r>
      <w:proofErr w:type="spellEnd"/>
      <w:r>
        <w:rPr>
          <w:rFonts w:ascii="Windsor" w:hAnsi="Windsor" w:cs="DS Hiline"/>
          <w:b/>
          <w:bCs/>
          <w:spacing w:val="66"/>
          <w:sz w:val="60"/>
          <w:szCs w:val="56"/>
        </w:rPr>
        <w:t xml:space="preserve"> Евгении Викторовны</w:t>
      </w:r>
      <w:r>
        <w:rPr>
          <w:rFonts w:ascii="Windsor" w:hAnsi="Windsor" w:cs="DS Hiline"/>
          <w:b/>
          <w:bCs/>
          <w:sz w:val="48"/>
          <w:szCs w:val="44"/>
        </w:rPr>
        <w:t xml:space="preserve">, </w:t>
      </w:r>
    </w:p>
    <w:p w:rsidR="00ED4476" w:rsidRDefault="00ED4476" w:rsidP="00ED4476">
      <w:pPr>
        <w:spacing w:after="0" w:line="240" w:lineRule="auto"/>
        <w:jc w:val="center"/>
        <w:rPr>
          <w:rFonts w:ascii="Windsor" w:hAnsi="Windsor" w:cs="DS Hiline"/>
          <w:b/>
          <w:bCs/>
          <w:sz w:val="48"/>
          <w:szCs w:val="44"/>
        </w:rPr>
      </w:pPr>
    </w:p>
    <w:p w:rsidR="00ED4476" w:rsidRDefault="00ED4476" w:rsidP="00ED4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по учебному предмету  «Литература»</w:t>
      </w:r>
    </w:p>
    <w:p w:rsidR="00ED4476" w:rsidRDefault="00ED4476" w:rsidP="00ED4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D3EA4">
        <w:rPr>
          <w:rFonts w:ascii="Times New Roman" w:hAnsi="Times New Roman" w:cs="Times New Roman"/>
          <w:b/>
          <w:bCs/>
          <w:sz w:val="52"/>
          <w:szCs w:val="52"/>
        </w:rPr>
        <w:t>7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класс</w:t>
      </w:r>
    </w:p>
    <w:p w:rsidR="00ED4476" w:rsidRDefault="00ED4476" w:rsidP="00ED4476">
      <w:pPr>
        <w:spacing w:after="0" w:line="240" w:lineRule="auto"/>
        <w:jc w:val="center"/>
        <w:rPr>
          <w:rFonts w:ascii="Calibri" w:hAnsi="Calibri" w:cs="Times New Roman"/>
          <w:b/>
          <w:bCs/>
          <w:sz w:val="40"/>
        </w:rPr>
      </w:pPr>
    </w:p>
    <w:p w:rsidR="00ED4476" w:rsidRDefault="00ED4476" w:rsidP="00ED4476">
      <w:pPr>
        <w:spacing w:after="0" w:line="240" w:lineRule="auto"/>
        <w:jc w:val="center"/>
        <w:rPr>
          <w:b/>
          <w:bCs/>
          <w:sz w:val="40"/>
        </w:rPr>
      </w:pPr>
    </w:p>
    <w:p w:rsidR="00ED4476" w:rsidRDefault="00ED4476" w:rsidP="00ED4476">
      <w:pPr>
        <w:tabs>
          <w:tab w:val="left" w:pos="9639"/>
        </w:tabs>
        <w:spacing w:after="0" w:line="240" w:lineRule="auto"/>
        <w:jc w:val="center"/>
        <w:rPr>
          <w:rFonts w:ascii="Iris" w:hAnsi="Iris" w:cs="DS Hiline"/>
          <w:b/>
          <w:sz w:val="28"/>
          <w:szCs w:val="28"/>
        </w:rPr>
      </w:pPr>
      <w:r>
        <w:rPr>
          <w:rFonts w:ascii="Iris" w:hAnsi="Iris" w:cs="DS Hiline"/>
          <w:b/>
          <w:sz w:val="28"/>
          <w:szCs w:val="28"/>
        </w:rPr>
        <w:t xml:space="preserve">                                              </w:t>
      </w:r>
    </w:p>
    <w:p w:rsidR="00ED4476" w:rsidRDefault="00ED4476" w:rsidP="00ED4476">
      <w:pPr>
        <w:tabs>
          <w:tab w:val="left" w:pos="9639"/>
        </w:tabs>
        <w:spacing w:after="0" w:line="240" w:lineRule="auto"/>
        <w:jc w:val="center"/>
        <w:rPr>
          <w:rFonts w:ascii="Iris" w:hAnsi="Iris" w:cs="DS Hiline"/>
          <w:b/>
          <w:sz w:val="28"/>
          <w:szCs w:val="28"/>
        </w:rPr>
      </w:pPr>
    </w:p>
    <w:p w:rsidR="00ED4476" w:rsidRDefault="00ED4476" w:rsidP="00ED4476">
      <w:pPr>
        <w:spacing w:after="0" w:line="240" w:lineRule="auto"/>
        <w:jc w:val="center"/>
        <w:rPr>
          <w:rFonts w:ascii="Calibri" w:hAnsi="Calibri" w:cs="Times New Roman"/>
        </w:rPr>
      </w:pPr>
    </w:p>
    <w:p w:rsidR="00ED4476" w:rsidRDefault="00ED4476" w:rsidP="00ED4476">
      <w:pPr>
        <w:spacing w:after="0" w:line="240" w:lineRule="auto"/>
        <w:jc w:val="center"/>
      </w:pPr>
    </w:p>
    <w:p w:rsidR="00ED4476" w:rsidRDefault="00ED4476" w:rsidP="00ED4476">
      <w:pPr>
        <w:spacing w:after="0" w:line="240" w:lineRule="auto"/>
        <w:jc w:val="center"/>
      </w:pPr>
    </w:p>
    <w:p w:rsidR="00ED4476" w:rsidRDefault="00ED4476" w:rsidP="00ED4476">
      <w:pPr>
        <w:spacing w:after="0" w:line="240" w:lineRule="auto"/>
        <w:jc w:val="center"/>
      </w:pPr>
    </w:p>
    <w:p w:rsidR="00ED4476" w:rsidRDefault="00ED4476" w:rsidP="00ED4476">
      <w:pPr>
        <w:spacing w:after="0" w:line="240" w:lineRule="auto"/>
        <w:jc w:val="center"/>
      </w:pPr>
    </w:p>
    <w:p w:rsidR="00ED4476" w:rsidRDefault="00ED4476" w:rsidP="00ED4476">
      <w:pPr>
        <w:spacing w:after="0" w:line="240" w:lineRule="auto"/>
        <w:jc w:val="center"/>
      </w:pPr>
    </w:p>
    <w:p w:rsidR="00ED4476" w:rsidRDefault="00ED4476" w:rsidP="00ED4476">
      <w:pPr>
        <w:spacing w:after="0" w:line="240" w:lineRule="auto"/>
        <w:jc w:val="center"/>
      </w:pPr>
    </w:p>
    <w:p w:rsidR="00ED4476" w:rsidRDefault="00ED4476" w:rsidP="00ED4476">
      <w:pPr>
        <w:spacing w:after="0" w:line="240" w:lineRule="auto"/>
        <w:jc w:val="center"/>
      </w:pPr>
    </w:p>
    <w:p w:rsidR="00ED4476" w:rsidRDefault="00ED4476" w:rsidP="00ED4476">
      <w:pPr>
        <w:spacing w:after="0" w:line="240" w:lineRule="auto"/>
        <w:jc w:val="center"/>
      </w:pPr>
    </w:p>
    <w:p w:rsidR="00ED4476" w:rsidRPr="001D3EA4" w:rsidRDefault="00ED4476" w:rsidP="00ED4476">
      <w:pPr>
        <w:tabs>
          <w:tab w:val="left" w:pos="9288"/>
        </w:tabs>
        <w:spacing w:after="0" w:line="240" w:lineRule="auto"/>
        <w:jc w:val="center"/>
        <w:rPr>
          <w:rFonts w:ascii="Cassandra" w:hAnsi="Cassandra"/>
          <w:b/>
          <w:sz w:val="34"/>
          <w:szCs w:val="28"/>
        </w:rPr>
      </w:pPr>
      <w:r>
        <w:rPr>
          <w:rFonts w:ascii="Cassandra" w:hAnsi="Cassandra"/>
          <w:b/>
          <w:sz w:val="34"/>
          <w:szCs w:val="28"/>
        </w:rPr>
        <w:t>2013 - 2014 учебный год</w:t>
      </w:r>
    </w:p>
    <w:p w:rsidR="00ED4476" w:rsidRPr="00ED4476" w:rsidRDefault="00ED4476" w:rsidP="00ED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Настоящая  рабочая  программа  по литературе  для 7 класса основной  общеобразовательной школы составлена на основе:</w:t>
      </w:r>
    </w:p>
    <w:p w:rsidR="00ED4476" w:rsidRPr="00ED4476" w:rsidRDefault="00ED4476" w:rsidP="00ED4476">
      <w:pPr>
        <w:pStyle w:val="a6"/>
        <w:numPr>
          <w:ilvl w:val="0"/>
          <w:numId w:val="6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Федерального компонента государственного образовательного стандарта, утверждённого Приказом Минобразования РФ от 05.03.2004 года № 1089</w:t>
      </w:r>
    </w:p>
    <w:p w:rsidR="00ED4476" w:rsidRPr="00ED4476" w:rsidRDefault="00ED4476" w:rsidP="00ED4476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rPr>
          <w:sz w:val="28"/>
          <w:szCs w:val="28"/>
        </w:rPr>
      </w:pPr>
      <w:r w:rsidRPr="00ED4476">
        <w:rPr>
          <w:sz w:val="28"/>
          <w:szCs w:val="28"/>
        </w:rPr>
        <w:t xml:space="preserve">Программы по литературе для 5-11 классов общеобразовательной школы/ авт.-сост. </w:t>
      </w:r>
      <w:proofErr w:type="spellStart"/>
      <w:r w:rsidRPr="00ED4476">
        <w:rPr>
          <w:sz w:val="28"/>
          <w:szCs w:val="28"/>
        </w:rPr>
        <w:t>Г.С.Меркин</w:t>
      </w:r>
      <w:proofErr w:type="spellEnd"/>
      <w:r w:rsidRPr="00ED4476">
        <w:rPr>
          <w:sz w:val="28"/>
          <w:szCs w:val="28"/>
        </w:rPr>
        <w:t xml:space="preserve">, С.А.Зинин, </w:t>
      </w:r>
      <w:proofErr w:type="spellStart"/>
      <w:r w:rsidRPr="00ED4476">
        <w:rPr>
          <w:sz w:val="28"/>
          <w:szCs w:val="28"/>
        </w:rPr>
        <w:t>В.А.Чалм</w:t>
      </w:r>
      <w:r>
        <w:rPr>
          <w:sz w:val="28"/>
          <w:szCs w:val="28"/>
        </w:rPr>
        <w:t>аев.-М.:ООО</w:t>
      </w:r>
      <w:proofErr w:type="spellEnd"/>
      <w:r>
        <w:rPr>
          <w:sz w:val="28"/>
          <w:szCs w:val="28"/>
        </w:rPr>
        <w:t xml:space="preserve"> «ТИД </w:t>
      </w:r>
      <w:r w:rsidRPr="00ED4476">
        <w:rPr>
          <w:sz w:val="28"/>
          <w:szCs w:val="28"/>
        </w:rPr>
        <w:t xml:space="preserve">«Русское </w:t>
      </w:r>
      <w:proofErr w:type="spellStart"/>
      <w:r w:rsidRPr="00ED4476">
        <w:rPr>
          <w:sz w:val="28"/>
          <w:szCs w:val="28"/>
        </w:rPr>
        <w:t>слово-РС</w:t>
      </w:r>
      <w:proofErr w:type="spellEnd"/>
      <w:r w:rsidRPr="00ED4476">
        <w:rPr>
          <w:sz w:val="28"/>
          <w:szCs w:val="28"/>
        </w:rPr>
        <w:t>»,201</w:t>
      </w:r>
      <w:r>
        <w:rPr>
          <w:sz w:val="28"/>
          <w:szCs w:val="28"/>
        </w:rPr>
        <w:t>2</w:t>
      </w:r>
    </w:p>
    <w:p w:rsidR="00ED4476" w:rsidRPr="00ED4476" w:rsidRDefault="00ED4476" w:rsidP="00ED4476">
      <w:pPr>
        <w:pStyle w:val="a3"/>
        <w:ind w:left="153"/>
        <w:rPr>
          <w:spacing w:val="-6"/>
          <w:szCs w:val="28"/>
        </w:rPr>
      </w:pPr>
      <w:r>
        <w:rPr>
          <w:spacing w:val="-6"/>
          <w:szCs w:val="28"/>
        </w:rPr>
        <w:t>Место предмета в решении общих целей и задач</w:t>
      </w:r>
    </w:p>
    <w:p w:rsidR="00ED4476" w:rsidRPr="00ED4476" w:rsidRDefault="00ED4476" w:rsidP="00ED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b/>
          <w:sz w:val="28"/>
          <w:szCs w:val="28"/>
        </w:rPr>
        <w:t>Целью  литературного образования</w:t>
      </w:r>
      <w:r w:rsidRPr="00ED4476">
        <w:rPr>
          <w:rFonts w:ascii="Times New Roman" w:eastAsia="Times New Roman" w:hAnsi="Times New Roman" w:cs="Times New Roman"/>
          <w:sz w:val="28"/>
          <w:szCs w:val="28"/>
        </w:rPr>
        <w:t xml:space="preserve"> в основной школе определяется как 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себя, человека с высоким уровнем языковой культуры, культуры чувств и мышления.</w:t>
      </w:r>
    </w:p>
    <w:p w:rsidR="00ED4476" w:rsidRPr="00ED4476" w:rsidRDefault="00ED4476" w:rsidP="00ED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Компетентность читателя предполагает:</w:t>
      </w:r>
    </w:p>
    <w:p w:rsidR="00ED4476" w:rsidRPr="00ED4476" w:rsidRDefault="00ED4476" w:rsidP="00ED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- способность к полноценному восприятию литературных произведений в контексте духовных ценностей национальной и мировой художественной культуры;</w:t>
      </w:r>
    </w:p>
    <w:p w:rsidR="00ED4476" w:rsidRPr="00ED4476" w:rsidRDefault="00ED4476" w:rsidP="00ED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- готовность к самостоятельному общению с произведением искусства, к диалогу с автором через текст;</w:t>
      </w:r>
    </w:p>
    <w:p w:rsidR="00ED4476" w:rsidRPr="00ED4476" w:rsidRDefault="00ED4476" w:rsidP="00ED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- овладение системой знаний, умений и навыков по предмету; развитие речевых, интеллектуальных и творческих способностей;</w:t>
      </w:r>
    </w:p>
    <w:p w:rsidR="00ED4476" w:rsidRPr="00ED4476" w:rsidRDefault="00ED4476" w:rsidP="00ED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 xml:space="preserve">- освоение через предмет литературы представлений о мире, способствующих успешной социальной адаптации </w:t>
      </w:r>
      <w:r w:rsidR="009C41D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D44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476" w:rsidRPr="00ED4476" w:rsidRDefault="00ED4476" w:rsidP="00ED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В соответствии с поставленной целью под литературным образованием понимается освоение литературы в процессе творческой читательской деятельности.</w:t>
      </w:r>
    </w:p>
    <w:p w:rsidR="00ED4476" w:rsidRPr="00ED4476" w:rsidRDefault="00ED4476" w:rsidP="00ED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 xml:space="preserve">Цель литературного образования определяет его </w:t>
      </w:r>
      <w:r w:rsidRPr="00ED447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D44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4476" w:rsidRPr="00ED4476" w:rsidRDefault="00ED4476" w:rsidP="00ED447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D4476">
        <w:rPr>
          <w:sz w:val="28"/>
          <w:szCs w:val="28"/>
        </w:rPr>
        <w:t>Поддерживать интерес к чтению, сложившийся в начальной школе, формировать духовную и интеллектуальную потребность читать.</w:t>
      </w:r>
    </w:p>
    <w:p w:rsidR="00ED4476" w:rsidRPr="00ED4476" w:rsidRDefault="00ED4476" w:rsidP="00ED447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D4476">
        <w:rPr>
          <w:sz w:val="28"/>
          <w:szCs w:val="28"/>
        </w:rPr>
        <w:t>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ED4476" w:rsidRPr="00ED4476" w:rsidRDefault="00ED4476" w:rsidP="00ED447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D4476">
        <w:rPr>
          <w:sz w:val="28"/>
          <w:szCs w:val="28"/>
        </w:rPr>
        <w:t>Сохранять и обогащать опыт разнообразных читательских переживаний, развивать эмоциональную культуру читателя-школьника.</w:t>
      </w:r>
    </w:p>
    <w:p w:rsidR="00ED4476" w:rsidRPr="00ED4476" w:rsidRDefault="00ED4476" w:rsidP="00ED447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D4476">
        <w:rPr>
          <w:sz w:val="28"/>
          <w:szCs w:val="28"/>
        </w:rPr>
        <w:t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ED4476" w:rsidRPr="00ED4476" w:rsidRDefault="00ED4476" w:rsidP="00ED447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D4476">
        <w:rPr>
          <w:sz w:val="28"/>
          <w:szCs w:val="28"/>
        </w:rPr>
        <w:t>Обеспечивать освоение основных эстетических и теоретико-литературных понятий как условий полноценного восприятия текста.</w:t>
      </w:r>
    </w:p>
    <w:p w:rsidR="00ED4476" w:rsidRPr="00ED4476" w:rsidRDefault="00ED4476" w:rsidP="00ED447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D4476">
        <w:rPr>
          <w:sz w:val="28"/>
          <w:szCs w:val="28"/>
        </w:rPr>
        <w:t xml:space="preserve">Развивать эстетический вкус </w:t>
      </w:r>
      <w:proofErr w:type="gramStart"/>
      <w:r w:rsidR="009C41D3">
        <w:rPr>
          <w:sz w:val="28"/>
          <w:szCs w:val="28"/>
        </w:rPr>
        <w:t>обучающихся</w:t>
      </w:r>
      <w:proofErr w:type="gramEnd"/>
      <w:r w:rsidRPr="00ED4476">
        <w:rPr>
          <w:sz w:val="28"/>
          <w:szCs w:val="28"/>
        </w:rPr>
        <w:t xml:space="preserve"> как основу читательской самостоятельной деятельности, как ориентир нравственного выбора.</w:t>
      </w:r>
    </w:p>
    <w:p w:rsidR="00ED4476" w:rsidRPr="00ED4476" w:rsidRDefault="00ED4476" w:rsidP="00ED447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D4476">
        <w:rPr>
          <w:sz w:val="28"/>
          <w:szCs w:val="28"/>
        </w:rPr>
        <w:t xml:space="preserve">Развивать функциональную грамотность (способность </w:t>
      </w:r>
      <w:proofErr w:type="gramStart"/>
      <w:r w:rsidR="009C41D3">
        <w:rPr>
          <w:sz w:val="28"/>
          <w:szCs w:val="28"/>
        </w:rPr>
        <w:t>обучающихся</w:t>
      </w:r>
      <w:proofErr w:type="gramEnd"/>
      <w:r w:rsidRPr="00ED4476">
        <w:rPr>
          <w:sz w:val="28"/>
          <w:szCs w:val="28"/>
        </w:rPr>
        <w:t xml:space="preserve">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ED4476" w:rsidRPr="00ED4476" w:rsidRDefault="00ED4476" w:rsidP="00ED447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D4476">
        <w:rPr>
          <w:sz w:val="28"/>
          <w:szCs w:val="28"/>
        </w:rPr>
        <w:lastRenderedPageBreak/>
        <w:t>Развивать чувство языка, умения и навыки связной речи, речевую культуру.</w:t>
      </w:r>
    </w:p>
    <w:p w:rsidR="00ED4476" w:rsidRPr="00ED4476" w:rsidRDefault="00ED4476" w:rsidP="00ED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Для 7 класса доминантным должно стать понимание творчества и творческого процесса, проникновение хотя бы в отдельные уголки лаборатории писателя.</w:t>
      </w:r>
    </w:p>
    <w:p w:rsidR="00ED4476" w:rsidRPr="00091055" w:rsidRDefault="00ED4476" w:rsidP="00091055">
      <w:pPr>
        <w:pStyle w:val="a6"/>
        <w:rPr>
          <w:rFonts w:ascii="Times New Roman" w:hAnsi="Times New Roman"/>
          <w:b/>
          <w:sz w:val="28"/>
          <w:szCs w:val="28"/>
        </w:rPr>
      </w:pPr>
      <w:r w:rsidRPr="00ED4476">
        <w:rPr>
          <w:rFonts w:ascii="Times New Roman" w:hAnsi="Times New Roman"/>
          <w:b/>
          <w:sz w:val="28"/>
          <w:szCs w:val="28"/>
        </w:rPr>
        <w:t>Изменений, внесенных в авторскую программ</w:t>
      </w:r>
      <w:r w:rsidR="009C41D3">
        <w:rPr>
          <w:rFonts w:ascii="Times New Roman" w:hAnsi="Times New Roman"/>
          <w:b/>
          <w:sz w:val="28"/>
          <w:szCs w:val="28"/>
        </w:rPr>
        <w:t xml:space="preserve">у, </w:t>
      </w:r>
      <w:r w:rsidRPr="00ED4476">
        <w:rPr>
          <w:rFonts w:ascii="Times New Roman" w:hAnsi="Times New Roman"/>
          <w:b/>
          <w:sz w:val="28"/>
          <w:szCs w:val="28"/>
        </w:rPr>
        <w:t>нет.</w:t>
      </w:r>
    </w:p>
    <w:p w:rsidR="00ED4476" w:rsidRPr="00ED4476" w:rsidRDefault="00ED4476" w:rsidP="00ED44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D4476">
        <w:rPr>
          <w:rFonts w:ascii="Times New Roman" w:hAnsi="Times New Roman"/>
          <w:b/>
          <w:sz w:val="28"/>
          <w:szCs w:val="28"/>
        </w:rPr>
        <w:t>Учебно-методический комплект</w:t>
      </w:r>
    </w:p>
    <w:p w:rsidR="00ED4476" w:rsidRPr="00ED4476" w:rsidRDefault="00ED4476" w:rsidP="00ED4476">
      <w:pPr>
        <w:pStyle w:val="a6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 xml:space="preserve">  «Программа по литературе для 5-11 классов общеобразовательной школы/ авт.-сост. </w:t>
      </w:r>
      <w:proofErr w:type="spellStart"/>
      <w:r w:rsidRPr="00ED4476">
        <w:rPr>
          <w:rFonts w:ascii="Times New Roman" w:hAnsi="Times New Roman"/>
          <w:sz w:val="28"/>
          <w:szCs w:val="28"/>
        </w:rPr>
        <w:t>Г.С.Меркин</w:t>
      </w:r>
      <w:proofErr w:type="spellEnd"/>
      <w:r w:rsidRPr="00ED4476">
        <w:rPr>
          <w:rFonts w:ascii="Times New Roman" w:hAnsi="Times New Roman"/>
          <w:sz w:val="28"/>
          <w:szCs w:val="28"/>
        </w:rPr>
        <w:t xml:space="preserve">, С.А.Зинин, </w:t>
      </w:r>
      <w:proofErr w:type="spellStart"/>
      <w:r w:rsidRPr="00ED4476">
        <w:rPr>
          <w:rFonts w:ascii="Times New Roman" w:hAnsi="Times New Roman"/>
          <w:sz w:val="28"/>
          <w:szCs w:val="28"/>
        </w:rPr>
        <w:t>В.А.Чалмаев</w:t>
      </w:r>
      <w:proofErr w:type="spellEnd"/>
      <w:r w:rsidRPr="00ED4476">
        <w:rPr>
          <w:rFonts w:ascii="Times New Roman" w:hAnsi="Times New Roman"/>
          <w:sz w:val="28"/>
          <w:szCs w:val="28"/>
        </w:rPr>
        <w:t>.-</w:t>
      </w:r>
      <w:r w:rsidR="009C41D3">
        <w:rPr>
          <w:rFonts w:ascii="Times New Roman" w:hAnsi="Times New Roman"/>
          <w:sz w:val="28"/>
          <w:szCs w:val="28"/>
        </w:rPr>
        <w:t xml:space="preserve"> </w:t>
      </w:r>
      <w:r w:rsidRPr="00ED4476">
        <w:rPr>
          <w:rFonts w:ascii="Times New Roman" w:hAnsi="Times New Roman"/>
          <w:sz w:val="28"/>
          <w:szCs w:val="28"/>
        </w:rPr>
        <w:t>М.:ООО «Русское слово-</w:t>
      </w:r>
      <w:r w:rsidR="009C41D3">
        <w:rPr>
          <w:rFonts w:ascii="Times New Roman" w:hAnsi="Times New Roman"/>
          <w:sz w:val="28"/>
          <w:szCs w:val="28"/>
        </w:rPr>
        <w:t>учебник</w:t>
      </w:r>
      <w:r w:rsidRPr="00ED4476">
        <w:rPr>
          <w:rFonts w:ascii="Times New Roman" w:hAnsi="Times New Roman"/>
          <w:sz w:val="28"/>
          <w:szCs w:val="28"/>
        </w:rPr>
        <w:t>»,201</w:t>
      </w:r>
      <w:r>
        <w:rPr>
          <w:rFonts w:ascii="Times New Roman" w:hAnsi="Times New Roman"/>
          <w:sz w:val="28"/>
          <w:szCs w:val="28"/>
        </w:rPr>
        <w:t>2</w:t>
      </w:r>
    </w:p>
    <w:p w:rsidR="00ED4476" w:rsidRPr="009C41D3" w:rsidRDefault="00ED4476" w:rsidP="009C41D3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D4476">
        <w:rPr>
          <w:sz w:val="28"/>
          <w:szCs w:val="28"/>
        </w:rPr>
        <w:t>Литература. 7 класс: Учебник для общеобразовательных учреждений:</w:t>
      </w:r>
      <w:r w:rsidR="009C41D3">
        <w:rPr>
          <w:sz w:val="28"/>
          <w:szCs w:val="28"/>
        </w:rPr>
        <w:t xml:space="preserve">  В 2ч./Авт.-сост. </w:t>
      </w:r>
      <w:proofErr w:type="spellStart"/>
      <w:r w:rsidR="009C41D3">
        <w:rPr>
          <w:sz w:val="28"/>
          <w:szCs w:val="28"/>
        </w:rPr>
        <w:t>Г.С.Меркин</w:t>
      </w:r>
      <w:proofErr w:type="spellEnd"/>
      <w:r w:rsidR="009C41D3">
        <w:rPr>
          <w:sz w:val="28"/>
          <w:szCs w:val="28"/>
        </w:rPr>
        <w:t xml:space="preserve">. </w:t>
      </w:r>
      <w:r w:rsidRPr="00ED4476">
        <w:rPr>
          <w:sz w:val="28"/>
          <w:szCs w:val="28"/>
        </w:rPr>
        <w:t>-</w:t>
      </w:r>
      <w:r w:rsidR="009C41D3">
        <w:rPr>
          <w:sz w:val="28"/>
          <w:szCs w:val="28"/>
        </w:rPr>
        <w:t xml:space="preserve"> </w:t>
      </w:r>
      <w:r w:rsidRPr="00ED4476">
        <w:rPr>
          <w:sz w:val="28"/>
          <w:szCs w:val="28"/>
        </w:rPr>
        <w:t xml:space="preserve">М.:ООО </w:t>
      </w:r>
      <w:r w:rsidRPr="009C41D3">
        <w:rPr>
          <w:sz w:val="28"/>
          <w:szCs w:val="28"/>
        </w:rPr>
        <w:t xml:space="preserve"> «Русское слово-</w:t>
      </w:r>
      <w:r w:rsidR="009C41D3" w:rsidRPr="009C41D3">
        <w:rPr>
          <w:sz w:val="28"/>
          <w:szCs w:val="28"/>
        </w:rPr>
        <w:t xml:space="preserve"> учебник</w:t>
      </w:r>
      <w:r w:rsidRPr="009C41D3">
        <w:rPr>
          <w:sz w:val="28"/>
          <w:szCs w:val="28"/>
        </w:rPr>
        <w:t>»,2010.</w:t>
      </w:r>
    </w:p>
    <w:p w:rsidR="00ED4476" w:rsidRPr="00091055" w:rsidRDefault="00ED4476" w:rsidP="00ED447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D4476">
        <w:rPr>
          <w:sz w:val="28"/>
          <w:szCs w:val="28"/>
        </w:rPr>
        <w:t xml:space="preserve">Ф. Е. Соловьёва. Рабочая тетрадь к учебнику «Литература. 7 класс» (автор-составитель Г. С. </w:t>
      </w:r>
      <w:proofErr w:type="spellStart"/>
      <w:r w:rsidRPr="00ED4476">
        <w:rPr>
          <w:sz w:val="28"/>
          <w:szCs w:val="28"/>
        </w:rPr>
        <w:t>Меркин</w:t>
      </w:r>
      <w:proofErr w:type="spellEnd"/>
      <w:r w:rsidRPr="00ED4476">
        <w:rPr>
          <w:sz w:val="28"/>
          <w:szCs w:val="28"/>
        </w:rPr>
        <w:t xml:space="preserve">) В двух частях.   Под редакцией Г. С. </w:t>
      </w:r>
      <w:proofErr w:type="spellStart"/>
      <w:r w:rsidRPr="00ED4476">
        <w:rPr>
          <w:sz w:val="28"/>
          <w:szCs w:val="28"/>
        </w:rPr>
        <w:t>Меркина</w:t>
      </w:r>
      <w:proofErr w:type="spellEnd"/>
      <w:r w:rsidRPr="00ED4476">
        <w:rPr>
          <w:sz w:val="28"/>
          <w:szCs w:val="28"/>
        </w:rPr>
        <w:t xml:space="preserve"> Москва «Русское слово</w:t>
      </w:r>
      <w:r w:rsidR="009C41D3">
        <w:rPr>
          <w:sz w:val="28"/>
          <w:szCs w:val="28"/>
        </w:rPr>
        <w:t xml:space="preserve"> - учебник</w:t>
      </w:r>
      <w:r w:rsidRPr="00ED4476">
        <w:rPr>
          <w:sz w:val="28"/>
          <w:szCs w:val="28"/>
        </w:rPr>
        <w:t>» 20</w:t>
      </w:r>
      <w:r>
        <w:rPr>
          <w:sz w:val="28"/>
          <w:szCs w:val="28"/>
        </w:rPr>
        <w:t>10</w:t>
      </w:r>
    </w:p>
    <w:p w:rsidR="00ED4476" w:rsidRPr="00ED4476" w:rsidRDefault="00ED4476" w:rsidP="00ED44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D4476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ED4476" w:rsidRPr="00ED4476" w:rsidRDefault="00ED4476" w:rsidP="00ED44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 xml:space="preserve">Рабочая программа рассчитана на 70 часов (2 часа в неделю). 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На I полугодие: в неделю – 2ч.: всего - 32    ч.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На II полугодие: в неделю – 2ч.: всего - 38    ч.</w:t>
      </w:r>
    </w:p>
    <w:p w:rsidR="00ED4476" w:rsidRPr="00ED4476" w:rsidRDefault="00ED4476" w:rsidP="00ED44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Из них:</w:t>
      </w:r>
    </w:p>
    <w:p w:rsidR="00ED4476" w:rsidRPr="00ED4476" w:rsidRDefault="00ED4476" w:rsidP="00ED447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 xml:space="preserve">на изучение нового материала  - 63 часа; </w:t>
      </w:r>
    </w:p>
    <w:p w:rsidR="00ED4476" w:rsidRPr="00ED4476" w:rsidRDefault="00ED4476" w:rsidP="00ED447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на контрольные тестирования  - 2 часа;</w:t>
      </w:r>
    </w:p>
    <w:p w:rsidR="00ED4476" w:rsidRPr="00ED4476" w:rsidRDefault="00ED4476" w:rsidP="00ED447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на развитие речи  – 5 часов;</w:t>
      </w:r>
    </w:p>
    <w:p w:rsidR="00ED4476" w:rsidRPr="00ED4476" w:rsidRDefault="00ED4476" w:rsidP="00ED447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на внеклассное чтение - 4 часа;</w:t>
      </w:r>
    </w:p>
    <w:p w:rsidR="00ED4476" w:rsidRPr="00ED4476" w:rsidRDefault="00ED4476" w:rsidP="00ED447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на классные сочинения  –4 часа;</w:t>
      </w:r>
    </w:p>
    <w:p w:rsidR="00ED4476" w:rsidRPr="00ED4476" w:rsidRDefault="00ED4476" w:rsidP="00ED447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на домашние сочинения – 1 час;</w:t>
      </w:r>
    </w:p>
    <w:p w:rsidR="00ED4476" w:rsidRPr="00ED4476" w:rsidRDefault="00ED4476" w:rsidP="00ED447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на тестирование – 2.</w:t>
      </w:r>
    </w:p>
    <w:p w:rsidR="00ED4476" w:rsidRPr="00ED4476" w:rsidRDefault="00ED4476" w:rsidP="00ED44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D4476">
        <w:rPr>
          <w:rFonts w:ascii="Times New Roman" w:hAnsi="Times New Roman"/>
          <w:b/>
          <w:sz w:val="28"/>
          <w:szCs w:val="28"/>
        </w:rPr>
        <w:t>Формы организации учебного процесса</w:t>
      </w:r>
    </w:p>
    <w:p w:rsidR="00ED4476" w:rsidRPr="00ED4476" w:rsidRDefault="00ED4476" w:rsidP="009C41D3">
      <w:pPr>
        <w:pStyle w:val="a6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 xml:space="preserve">Данный курс предусматривает различные формы учебных занятий: </w:t>
      </w:r>
    </w:p>
    <w:p w:rsidR="00ED4476" w:rsidRPr="00ED4476" w:rsidRDefault="00ED4476" w:rsidP="00ED4476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 xml:space="preserve">уроки-лекции, семинары, беседы, диспуты,  </w:t>
      </w:r>
    </w:p>
    <w:p w:rsidR="00ED4476" w:rsidRPr="00ED4476" w:rsidRDefault="00ED4476" w:rsidP="00ED4476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 xml:space="preserve">уроки-мастерские,  </w:t>
      </w:r>
      <w:proofErr w:type="spellStart"/>
      <w:r w:rsidRPr="00ED4476">
        <w:rPr>
          <w:rFonts w:ascii="Times New Roman" w:hAnsi="Times New Roman"/>
          <w:sz w:val="28"/>
          <w:szCs w:val="28"/>
        </w:rPr>
        <w:t>киноуроки</w:t>
      </w:r>
      <w:proofErr w:type="spellEnd"/>
      <w:r w:rsidRPr="00ED4476">
        <w:rPr>
          <w:rFonts w:ascii="Times New Roman" w:hAnsi="Times New Roman"/>
          <w:sz w:val="28"/>
          <w:szCs w:val="28"/>
        </w:rPr>
        <w:t xml:space="preserve">, </w:t>
      </w:r>
    </w:p>
    <w:p w:rsidR="00ED4476" w:rsidRPr="00ED4476" w:rsidRDefault="00ED4476" w:rsidP="00ED4476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презентации, защита  проектов и т.д.</w:t>
      </w:r>
    </w:p>
    <w:p w:rsidR="00ED4476" w:rsidRPr="00ED4476" w:rsidRDefault="00ED4476" w:rsidP="00ED44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ED4476" w:rsidRPr="00ED4476" w:rsidRDefault="00ED4476" w:rsidP="00ED4476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осознанное, творческое чтение художественных произведений разных жанров;</w:t>
      </w:r>
    </w:p>
    <w:p w:rsidR="00ED4476" w:rsidRPr="00ED4476" w:rsidRDefault="00ED4476" w:rsidP="00ED4476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выразительное чтение художественного текста;</w:t>
      </w:r>
    </w:p>
    <w:p w:rsidR="00ED4476" w:rsidRPr="00ED4476" w:rsidRDefault="00ED4476" w:rsidP="00ED4476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ED4476" w:rsidRPr="00ED4476" w:rsidRDefault="00ED4476" w:rsidP="00ED4476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ответы на вопросы, раскрывающие знание и понимание текста произведения;</w:t>
      </w:r>
    </w:p>
    <w:p w:rsidR="00ED4476" w:rsidRPr="00ED4476" w:rsidRDefault="00ED4476" w:rsidP="00ED4476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заучивание наизусть стихотворных текстов;</w:t>
      </w:r>
    </w:p>
    <w:p w:rsidR="00ED4476" w:rsidRPr="00ED4476" w:rsidRDefault="00ED4476" w:rsidP="00ED4476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анализ и интерпретация произведения;</w:t>
      </w:r>
    </w:p>
    <w:p w:rsidR="00ED4476" w:rsidRPr="00ED4476" w:rsidRDefault="00ED4476" w:rsidP="00ED4476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lastRenderedPageBreak/>
        <w:t>составление планов и написание отзывов о произведениях;</w:t>
      </w:r>
    </w:p>
    <w:p w:rsidR="00ED4476" w:rsidRPr="00ED4476" w:rsidRDefault="00ED4476" w:rsidP="00ED4476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 xml:space="preserve"> написание сочинений по литературным произведениям и на основе жизненных впечатлений;</w:t>
      </w:r>
    </w:p>
    <w:p w:rsidR="00ED4476" w:rsidRPr="00ED4476" w:rsidRDefault="00ED4476" w:rsidP="00ED4476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476">
        <w:rPr>
          <w:rFonts w:ascii="Times New Roman" w:hAnsi="Times New Roman"/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ED4476" w:rsidRPr="00ED4476" w:rsidRDefault="00ED4476" w:rsidP="00ED44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D447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4476" w:rsidRPr="00ED4476" w:rsidRDefault="00ED4476" w:rsidP="00ED44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литературы в 7 классе </w:t>
      </w:r>
      <w:r w:rsidR="009C41D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ED4476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Pr="00ED4476">
        <w:rPr>
          <w:rFonts w:ascii="Times New Roman" w:eastAsia="Times New Roman" w:hAnsi="Times New Roman" w:cs="Times New Roman"/>
          <w:b/>
          <w:sz w:val="28"/>
          <w:szCs w:val="28"/>
        </w:rPr>
        <w:t>знать/понимать</w:t>
      </w:r>
      <w:r w:rsidRPr="00ED44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476">
        <w:rPr>
          <w:rFonts w:ascii="Times New Roman" w:eastAsia="Times New Roman" w:hAnsi="Times New Roman" w:cs="Times New Roman"/>
          <w:sz w:val="28"/>
          <w:szCs w:val="28"/>
        </w:rPr>
        <w:t xml:space="preserve"> содержание изученных литературных произведений;</w:t>
      </w:r>
    </w:p>
    <w:p w:rsidR="00ED4476" w:rsidRPr="00ED4476" w:rsidRDefault="00ED4476" w:rsidP="00ED4476">
      <w:pPr>
        <w:tabs>
          <w:tab w:val="num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476">
        <w:rPr>
          <w:rFonts w:ascii="Times New Roman" w:eastAsia="Times New Roman" w:hAnsi="Times New Roman" w:cs="Times New Roman"/>
          <w:sz w:val="28"/>
          <w:szCs w:val="28"/>
        </w:rPr>
        <w:t>основные факты жизни и творческого пути А.С. Пушкина, М.Ю. Лермонтова, Гоголя Н. В., А. П. Чехова, Горького М. И др.</w:t>
      </w:r>
    </w:p>
    <w:p w:rsidR="00ED4476" w:rsidRPr="00ED4476" w:rsidRDefault="00ED4476" w:rsidP="00ED4476">
      <w:pPr>
        <w:tabs>
          <w:tab w:val="num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476">
        <w:rPr>
          <w:rFonts w:ascii="Times New Roman" w:eastAsia="Times New Roman" w:hAnsi="Times New Roman" w:cs="Times New Roman"/>
          <w:sz w:val="28"/>
          <w:szCs w:val="28"/>
        </w:rPr>
        <w:t xml:space="preserve"> такие теоретико-литературные понятия, как: миф, мифологический сюжет, персонаж, структура волшебной сказки, житие, сказание, древнерусская повесть, автор и герой; иносказание, многозначность слова и образа, аллегория, риторическое обращение; реальное, фантастическое, фабула, баллада; двусложные и трехсложные размеры стиха, строфа, роман, авторское отношение к героям; стопа, типы стоп, метафора, инверсия; героическая повесть, типы речи и разнообразие лексических пластов;</w:t>
      </w:r>
      <w:proofErr w:type="gramEnd"/>
      <w:r w:rsidRPr="00ED4476">
        <w:rPr>
          <w:rFonts w:ascii="Times New Roman" w:eastAsia="Times New Roman" w:hAnsi="Times New Roman" w:cs="Times New Roman"/>
          <w:sz w:val="28"/>
          <w:szCs w:val="28"/>
        </w:rPr>
        <w:t xml:space="preserve"> образ рассказчика, идея произведения и авторский замысел; автобиографическая проза; повесть, художественная деталь, портрет и характер; юмор, юмористическая ситуация, деталь и ее художественная роль в юмористическом произведении; </w:t>
      </w:r>
      <w:proofErr w:type="spellStart"/>
      <w:r w:rsidRPr="00ED4476">
        <w:rPr>
          <w:rFonts w:ascii="Times New Roman" w:eastAsia="Times New Roman" w:hAnsi="Times New Roman" w:cs="Times New Roman"/>
          <w:sz w:val="28"/>
          <w:szCs w:val="28"/>
        </w:rPr>
        <w:t>цветообраз</w:t>
      </w:r>
      <w:proofErr w:type="spellEnd"/>
      <w:r w:rsidRPr="00ED4476">
        <w:rPr>
          <w:rFonts w:ascii="Times New Roman" w:eastAsia="Times New Roman" w:hAnsi="Times New Roman" w:cs="Times New Roman"/>
          <w:sz w:val="28"/>
          <w:szCs w:val="28"/>
        </w:rPr>
        <w:t>; кольцевая композиция; литературная сказка (углубление представлений);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ED44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476">
        <w:rPr>
          <w:rFonts w:ascii="Times New Roman" w:eastAsia="Times New Roman" w:hAnsi="Times New Roman" w:cs="Times New Roman"/>
          <w:sz w:val="28"/>
          <w:szCs w:val="28"/>
        </w:rPr>
        <w:t>воспринимать и анализировать художественный текст;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476">
        <w:rPr>
          <w:rFonts w:ascii="Times New Roman" w:eastAsia="Times New Roman" w:hAnsi="Times New Roman" w:cs="Times New Roman"/>
          <w:sz w:val="28"/>
          <w:szCs w:val="28"/>
        </w:rPr>
        <w:t>выделять смысловые части художественного текста, составлять тезисы и план прочитанного;</w:t>
      </w:r>
    </w:p>
    <w:p w:rsidR="00ED4476" w:rsidRDefault="00ED4476" w:rsidP="00ED447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4476">
        <w:rPr>
          <w:rFonts w:ascii="Times New Roman" w:hAnsi="Times New Roman"/>
          <w:sz w:val="28"/>
          <w:szCs w:val="28"/>
        </w:rPr>
        <w:t>определять род и жанр литературного произведения;</w:t>
      </w:r>
    </w:p>
    <w:p w:rsidR="00ED4476" w:rsidRPr="00ED4476" w:rsidRDefault="00ED4476" w:rsidP="00ED447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4476">
        <w:rPr>
          <w:rFonts w:ascii="Times New Roman" w:hAnsi="Times New Roman"/>
          <w:sz w:val="28"/>
          <w:szCs w:val="28"/>
        </w:rPr>
        <w:t xml:space="preserve"> выделять и формулировать тему, идею изученного произведения;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- давать характеристику героев;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- находить в тексте и характеризовать роль изобразительно-выразительных средств;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- выявлять авторское отношение к героям;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 xml:space="preserve">- выражать свое отношение к </w:t>
      </w:r>
      <w:proofErr w:type="gramStart"/>
      <w:r w:rsidRPr="00ED4476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proofErr w:type="gramEnd"/>
      <w:r w:rsidRPr="00ED44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- выразительно читать произведения, в том числе выученные наизусть, соблюдая нормы литературного произношения;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- владеть различными видами пересказа;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- писать отзывы о самостоятельно прочитанных произведениях</w:t>
      </w:r>
    </w:p>
    <w:p w:rsidR="009C41D3" w:rsidRDefault="00ED4476" w:rsidP="00ED4476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-участвовать в диалоге по прочитанны</w:t>
      </w:r>
      <w:r w:rsidR="009C41D3">
        <w:rPr>
          <w:rFonts w:ascii="Times New Roman" w:hAnsi="Times New Roman" w:cs="Times New Roman"/>
          <w:sz w:val="28"/>
          <w:szCs w:val="28"/>
        </w:rPr>
        <w:t xml:space="preserve">м произведениям, понимать чужую </w:t>
      </w:r>
      <w:r w:rsidR="009C41D3" w:rsidRPr="00ED4476">
        <w:rPr>
          <w:rFonts w:ascii="Times New Roman" w:eastAsia="Times New Roman" w:hAnsi="Times New Roman" w:cs="Times New Roman"/>
          <w:sz w:val="28"/>
          <w:szCs w:val="28"/>
        </w:rPr>
        <w:t>точку зрения и аргументировано отстаивать свою   точку зрения.</w:t>
      </w:r>
    </w:p>
    <w:p w:rsidR="00ED4476" w:rsidRPr="00ED4476" w:rsidRDefault="009C41D3" w:rsidP="00ED4476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4476" w:rsidRPr="00ED44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выразительно читать эпическое произведение за героя и за </w:t>
      </w:r>
      <w:r w:rsidR="00ED4476" w:rsidRPr="00ED44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автора;</w:t>
      </w:r>
    </w:p>
    <w:p w:rsidR="00ED4476" w:rsidRPr="00ED4476" w:rsidRDefault="00ED4476" w:rsidP="00ED4476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447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сопоставить элементы художественных систем разных авторов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Pr="00ED4476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определить их художественное своеобразие;</w:t>
      </w:r>
    </w:p>
    <w:p w:rsidR="00ED4476" w:rsidRDefault="00ED4476" w:rsidP="00ED4476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ED4476">
        <w:rPr>
          <w:rFonts w:ascii="Times New Roman" w:eastAsia="Times New Roman" w:hAnsi="Times New Roman" w:cs="Times New Roman"/>
          <w:sz w:val="28"/>
          <w:szCs w:val="28"/>
        </w:rPr>
        <w:t xml:space="preserve">сопоставить сюжеты и характеры героев разных произведений, </w:t>
      </w:r>
      <w:r w:rsidRPr="00ED4476">
        <w:rPr>
          <w:rFonts w:ascii="Times New Roman" w:eastAsia="Times New Roman" w:hAnsi="Times New Roman" w:cs="Times New Roman"/>
          <w:spacing w:val="3"/>
          <w:sz w:val="28"/>
          <w:szCs w:val="28"/>
        </w:rPr>
        <w:t>выявляя сходство и различие авторских позиций</w:t>
      </w:r>
    </w:p>
    <w:p w:rsidR="00ED4476" w:rsidRPr="00ED4476" w:rsidRDefault="00ED4476" w:rsidP="00ED4476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перейти от личных читательских оценок к пониманию автор</w:t>
      </w:r>
      <w:r w:rsidRPr="00ED447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D4476">
        <w:rPr>
          <w:rFonts w:ascii="Times New Roman" w:eastAsia="Times New Roman" w:hAnsi="Times New Roman" w:cs="Times New Roman"/>
          <w:spacing w:val="1"/>
          <w:sz w:val="28"/>
          <w:szCs w:val="28"/>
        </w:rPr>
        <w:t>ского отношения к герою и ситуации;</w:t>
      </w:r>
    </w:p>
    <w:p w:rsidR="00ED4476" w:rsidRDefault="00ED4476" w:rsidP="00ED4476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sz w:val="28"/>
          <w:szCs w:val="28"/>
        </w:rPr>
        <w:t xml:space="preserve">- представить героя в различных текстовых и </w:t>
      </w:r>
      <w:proofErr w:type="spellStart"/>
      <w:r w:rsidRPr="00ED4476">
        <w:rPr>
          <w:rFonts w:ascii="Times New Roman" w:eastAsia="Times New Roman" w:hAnsi="Times New Roman" w:cs="Times New Roman"/>
          <w:sz w:val="28"/>
          <w:szCs w:val="28"/>
        </w:rPr>
        <w:t>внетекстовых</w:t>
      </w:r>
      <w:proofErr w:type="spellEnd"/>
      <w:r w:rsidRPr="00ED4476">
        <w:rPr>
          <w:rFonts w:ascii="Times New Roman" w:eastAsia="Times New Roman" w:hAnsi="Times New Roman" w:cs="Times New Roman"/>
          <w:sz w:val="28"/>
          <w:szCs w:val="28"/>
        </w:rPr>
        <w:t xml:space="preserve"> си</w:t>
      </w:r>
      <w:r w:rsidRPr="00ED447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D4476">
        <w:rPr>
          <w:rFonts w:ascii="Times New Roman" w:eastAsia="Times New Roman" w:hAnsi="Times New Roman" w:cs="Times New Roman"/>
          <w:spacing w:val="1"/>
          <w:sz w:val="28"/>
          <w:szCs w:val="28"/>
        </w:rPr>
        <w:t>туациях;</w:t>
      </w:r>
    </w:p>
    <w:p w:rsidR="00ED4476" w:rsidRPr="00ED4476" w:rsidRDefault="00ED4476" w:rsidP="00ED4476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44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- анализировать поведение героя в конкретной ситуации;</w:t>
      </w:r>
    </w:p>
    <w:p w:rsidR="00ED4476" w:rsidRDefault="00ED4476" w:rsidP="00ED4476">
      <w:pPr>
        <w:spacing w:after="0" w:line="240" w:lineRule="auto"/>
        <w:ind w:left="900" w:hanging="90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D4476">
        <w:rPr>
          <w:rFonts w:ascii="Times New Roman" w:hAnsi="Times New Roman"/>
          <w:color w:val="000000"/>
          <w:spacing w:val="3"/>
          <w:sz w:val="28"/>
          <w:szCs w:val="28"/>
        </w:rPr>
        <w:t>-видеть логику сюжета и обнаруживать в ней идею произведе</w:t>
      </w:r>
      <w:r w:rsidRPr="00ED447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D4476">
        <w:rPr>
          <w:rFonts w:ascii="Times New Roman" w:hAnsi="Times New Roman"/>
          <w:color w:val="000000"/>
          <w:spacing w:val="-3"/>
          <w:sz w:val="28"/>
          <w:szCs w:val="28"/>
        </w:rPr>
        <w:t>ния;</w:t>
      </w:r>
    </w:p>
    <w:p w:rsidR="00ED4476" w:rsidRPr="00ED4476" w:rsidRDefault="00ED4476" w:rsidP="00ED4476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4476">
        <w:rPr>
          <w:color w:val="000000"/>
          <w:spacing w:val="4"/>
          <w:sz w:val="28"/>
          <w:szCs w:val="28"/>
        </w:rPr>
        <w:t xml:space="preserve">- </w:t>
      </w:r>
      <w:r w:rsidRPr="00ED44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определить тональность повествования, роль рассказчика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системе </w:t>
      </w:r>
      <w:r w:rsidRPr="00ED4476">
        <w:rPr>
          <w:rFonts w:ascii="Times New Roman" w:hAnsi="Times New Roman" w:cs="Times New Roman"/>
          <w:color w:val="000000"/>
          <w:sz w:val="28"/>
          <w:szCs w:val="28"/>
        </w:rPr>
        <w:t>художественного произведения;</w:t>
      </w:r>
    </w:p>
    <w:p w:rsidR="00ED4476" w:rsidRPr="00ED4476" w:rsidRDefault="00ED4476" w:rsidP="00ED4476">
      <w:pPr>
        <w:pStyle w:val="a7"/>
        <w:shd w:val="clear" w:color="auto" w:fill="FFFFFF"/>
        <w:spacing w:before="0" w:beforeAutospacing="0" w:after="0" w:afterAutospacing="0"/>
        <w:ind w:right="14"/>
        <w:jc w:val="both"/>
        <w:rPr>
          <w:sz w:val="28"/>
          <w:szCs w:val="28"/>
        </w:rPr>
      </w:pPr>
      <w:r w:rsidRPr="00ED4476">
        <w:rPr>
          <w:spacing w:val="-2"/>
          <w:sz w:val="28"/>
          <w:szCs w:val="28"/>
        </w:rPr>
        <w:t>-сопоставить эпизод книги с его интерпретацией другими искус</w:t>
      </w:r>
      <w:r w:rsidRPr="00ED4476">
        <w:rPr>
          <w:spacing w:val="-2"/>
          <w:sz w:val="28"/>
          <w:szCs w:val="28"/>
        </w:rPr>
        <w:softHyphen/>
      </w:r>
      <w:r w:rsidRPr="00ED4476">
        <w:rPr>
          <w:sz w:val="28"/>
          <w:szCs w:val="28"/>
        </w:rPr>
        <w:t xml:space="preserve">ствами, разные прочтения одного произведения в пределах одного </w:t>
      </w:r>
      <w:r w:rsidRPr="00ED4476">
        <w:rPr>
          <w:spacing w:val="-1"/>
          <w:sz w:val="28"/>
          <w:szCs w:val="28"/>
        </w:rPr>
        <w:t>вида искусства (иллюстрации разных художников к одному про</w:t>
      </w:r>
      <w:r w:rsidRPr="00ED4476">
        <w:rPr>
          <w:spacing w:val="-1"/>
          <w:sz w:val="28"/>
          <w:szCs w:val="28"/>
        </w:rPr>
        <w:softHyphen/>
      </w:r>
      <w:r w:rsidRPr="00ED4476">
        <w:rPr>
          <w:sz w:val="28"/>
          <w:szCs w:val="28"/>
        </w:rPr>
        <w:t xml:space="preserve">изведению, разные киноверсии одной книги);  </w:t>
      </w:r>
    </w:p>
    <w:p w:rsidR="00ED4476" w:rsidRPr="00ED4476" w:rsidRDefault="00ED4476" w:rsidP="00ED4476">
      <w:pPr>
        <w:pStyle w:val="a7"/>
        <w:shd w:val="clear" w:color="auto" w:fill="FFFFFF"/>
        <w:spacing w:before="0" w:beforeAutospacing="0" w:after="0" w:afterAutospacing="0"/>
        <w:ind w:right="14"/>
        <w:jc w:val="both"/>
        <w:rPr>
          <w:sz w:val="28"/>
          <w:szCs w:val="28"/>
        </w:rPr>
      </w:pPr>
      <w:r w:rsidRPr="00ED4476">
        <w:rPr>
          <w:sz w:val="28"/>
          <w:szCs w:val="28"/>
        </w:rPr>
        <w:t>-</w:t>
      </w:r>
      <w:r w:rsidRPr="00ED4476">
        <w:rPr>
          <w:spacing w:val="5"/>
          <w:sz w:val="28"/>
          <w:szCs w:val="28"/>
        </w:rPr>
        <w:t xml:space="preserve">сочинить сказку, юмористический и фантастический рассказ </w:t>
      </w:r>
      <w:r w:rsidRPr="00ED4476">
        <w:rPr>
          <w:spacing w:val="4"/>
          <w:sz w:val="28"/>
          <w:szCs w:val="28"/>
        </w:rPr>
        <w:t xml:space="preserve">(или его фрагмент) по заданной модели.  </w:t>
      </w:r>
    </w:p>
    <w:p w:rsidR="00ED4476" w:rsidRDefault="00ED4476" w:rsidP="00ED4476">
      <w:pPr>
        <w:rPr>
          <w:rFonts w:ascii="Calibri" w:eastAsia="Times New Roman" w:hAnsi="Calibri" w:cs="Times New Roman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CA7AA4" w:rsidRDefault="00CA7AA4" w:rsidP="001D3EA4">
      <w:pPr>
        <w:pStyle w:val="4"/>
        <w:rPr>
          <w:sz w:val="28"/>
          <w:szCs w:val="28"/>
          <w:lang w:val="en-US"/>
        </w:rPr>
      </w:pPr>
    </w:p>
    <w:p w:rsidR="001D3EA4" w:rsidRPr="001D3EA4" w:rsidRDefault="001D3EA4" w:rsidP="001D3EA4">
      <w:pPr>
        <w:pStyle w:val="4"/>
        <w:rPr>
          <w:sz w:val="28"/>
          <w:szCs w:val="28"/>
        </w:rPr>
      </w:pPr>
      <w:r w:rsidRPr="001D3EA4">
        <w:rPr>
          <w:sz w:val="28"/>
          <w:szCs w:val="28"/>
        </w:rPr>
        <w:lastRenderedPageBreak/>
        <w:t>Календарно-тематическ</w:t>
      </w:r>
      <w:r w:rsidR="00B71348">
        <w:rPr>
          <w:sz w:val="28"/>
          <w:szCs w:val="28"/>
        </w:rPr>
        <w:t xml:space="preserve">ое </w:t>
      </w:r>
      <w:r w:rsidRPr="001D3EA4">
        <w:rPr>
          <w:sz w:val="28"/>
          <w:szCs w:val="28"/>
        </w:rPr>
        <w:t>план</w:t>
      </w:r>
      <w:r w:rsidR="00B71348">
        <w:rPr>
          <w:sz w:val="28"/>
          <w:szCs w:val="28"/>
        </w:rPr>
        <w:t>ирование</w:t>
      </w:r>
    </w:p>
    <w:tbl>
      <w:tblPr>
        <w:tblW w:w="10324" w:type="dxa"/>
        <w:jc w:val="center"/>
        <w:tblCellSpacing w:w="-8" w:type="dxa"/>
        <w:tblInd w:w="-4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60" w:type="dxa"/>
          <w:bottom w:w="45" w:type="dxa"/>
          <w:right w:w="60" w:type="dxa"/>
        </w:tblCellMar>
        <w:tblLook w:val="0000"/>
      </w:tblPr>
      <w:tblGrid>
        <w:gridCol w:w="485"/>
        <w:gridCol w:w="5954"/>
        <w:gridCol w:w="850"/>
        <w:gridCol w:w="851"/>
        <w:gridCol w:w="850"/>
        <w:gridCol w:w="1334"/>
      </w:tblGrid>
      <w:tr w:rsidR="00CA7AA4" w:rsidRPr="001D3EA4" w:rsidTr="00CA7AA4">
        <w:trPr>
          <w:cantSplit/>
          <w:trHeight w:val="322"/>
          <w:tblCellSpacing w:w="-8" w:type="dxa"/>
          <w:jc w:val="center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EA4" w:rsidRPr="001D3EA4" w:rsidRDefault="001D3EA4" w:rsidP="00CA7AA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D3EA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1D3E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3E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3E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EA4" w:rsidRPr="001D3EA4" w:rsidRDefault="001D3EA4" w:rsidP="00CA7AA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раздела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тем </w:t>
            </w: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EA4" w:rsidRPr="001D3EA4" w:rsidRDefault="001D3EA4" w:rsidP="00CA7AA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прохождения </w:t>
            </w:r>
          </w:p>
        </w:tc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EA4" w:rsidRPr="001D3EA4" w:rsidRDefault="001D3EA4" w:rsidP="00CA7AA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A7AA4" w:rsidRPr="001D3EA4" w:rsidTr="00CA7AA4">
        <w:trPr>
          <w:cantSplit/>
          <w:trHeight w:val="1117"/>
          <w:tblCellSpacing w:w="-8" w:type="dxa"/>
          <w:jc w:val="center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EA4" w:rsidRPr="001D3EA4" w:rsidRDefault="001D3EA4" w:rsidP="00CA7AA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EA4" w:rsidRPr="001D3EA4" w:rsidRDefault="001D3EA4" w:rsidP="00CA7AA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EA4" w:rsidRPr="001D3EA4" w:rsidRDefault="001D3EA4" w:rsidP="00CA7AA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EA4" w:rsidRPr="001D3EA4" w:rsidRDefault="001D3EA4" w:rsidP="00CA7AA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 xml:space="preserve">План.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EA4" w:rsidRPr="001D3EA4" w:rsidRDefault="001D3EA4" w:rsidP="00CA7AA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EA4" w:rsidRPr="001D3EA4" w:rsidRDefault="001D3EA4" w:rsidP="00CA7AA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4" w:rsidRPr="00F3792B" w:rsidRDefault="001D3EA4" w:rsidP="00CA7AA4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C40F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Введение</w:t>
            </w:r>
            <w:r w:rsidR="00F3792B" w:rsidRPr="00F3792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Литературные роды (лирика, эпос, драма). Жанр и жанровое образование.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4" w:rsidRPr="008C40F6" w:rsidRDefault="001D3EA4" w:rsidP="00CA7AA4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C40F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4" w:rsidRPr="00E95F0A" w:rsidRDefault="001D3EA4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Былины</w:t>
            </w:r>
            <w:r w:rsidR="00E95F0A" w:rsidRPr="00E95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1D3E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Святогор</w:t>
            </w:r>
            <w:proofErr w:type="spellEnd"/>
            <w:r w:rsidRPr="001D3E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и Микула </w:t>
            </w:r>
            <w:proofErr w:type="spellStart"/>
            <w:r w:rsidRPr="001D3E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Селянинович</w:t>
            </w:r>
            <w:proofErr w:type="spellEnd"/>
            <w:r w:rsidRPr="001D3E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», «Илья Муромец и Со</w:t>
            </w:r>
            <w:r w:rsidRPr="001D3E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 xml:space="preserve">ловей-разбойник». </w:t>
            </w:r>
            <w:r w:rsidRPr="001D3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А.К. Толстой. </w:t>
            </w:r>
            <w:r w:rsidR="00E95F0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«Илья</w:t>
            </w:r>
            <w:r w:rsidR="00E95F0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D3E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Муромец».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EA4" w:rsidRPr="001D3EA4" w:rsidRDefault="001D3EA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E95F0A" w:rsidRDefault="008C40F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Русские народные песни</w:t>
            </w:r>
            <w:r w:rsidR="00E95F0A" w:rsidRPr="00E9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Обрядовая поэзия,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лириче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ские песни и лироэпические песни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8C40F6" w:rsidRDefault="008C40F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«Повести временных лет » «Повесть о Петре и </w:t>
            </w:r>
            <w:proofErr w:type="spellStart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Февронии</w:t>
            </w:r>
            <w:proofErr w:type="spellEnd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Муромских».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/Р Классное сочинение по УНТ.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литературы 18 века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24124" w:rsidRDefault="00924124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М.В. Ломоносов.</w:t>
            </w: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Жизнь и судьба поэта, просветителя, ученого. «О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вы, </w:t>
            </w:r>
            <w:proofErr w:type="gramStart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кото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рых</w:t>
            </w:r>
            <w:proofErr w:type="gramEnd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ожидает... » </w:t>
            </w:r>
            <w:r w:rsidR="00924124" w:rsidRPr="0092412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Входной контроль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924124" w:rsidRDefault="0092412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924124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E95F0A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Р. Державин</w:t>
            </w:r>
            <w:r w:rsidR="00E95F0A" w:rsidRPr="00E95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Биография Державина Стихотворение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«Властителям и судиям».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Отражение в названии тематики и проблематики стихотворения.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924124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E95F0A" w:rsidRDefault="008C40F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Д.И. ФОНВИЗИН</w:t>
            </w:r>
            <w:r w:rsidR="00E95F0A" w:rsidRPr="00E9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писателе. Комедия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«Недоросль».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Своеоб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разие драматургического произведения.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rHeight w:val="1288"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124" w:rsidRDefault="00924124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24124" w:rsidRDefault="00924124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124" w:rsidRPr="008C40F6" w:rsidRDefault="0092412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конфликт пьесы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«Недоросль»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ее проблематика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24124" w:rsidRPr="008C40F6" w:rsidRDefault="00924124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бразы комедии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«Недоросль»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(портрет и характер; поступки, мысли, язык).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124" w:rsidRDefault="0092412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4124" w:rsidRDefault="0092412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4124" w:rsidRPr="001D3EA4" w:rsidRDefault="0092412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4124" w:rsidRPr="001D3EA4" w:rsidRDefault="0092412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4124" w:rsidRPr="001D3EA4" w:rsidRDefault="00924124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воспитание и социальные вопросы в комедии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«Недоросль»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Позиция писателя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литературы 19 века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F3792B" w:rsidRDefault="00F3792B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 С. Пушкин.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Свободолюбивые мотивы в стихотворениях поэта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и природа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(«Туча»).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Дружба и тема долга.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«Песнь о вещем Олеге»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Поэма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«Полтава». 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Петра и тема Рос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сии в поэме.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6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6" w:rsidRPr="001D3EA4" w:rsidRDefault="008C40F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 Классное  сочинение </w:t>
            </w: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>«О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заставляет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задуматься одно </w:t>
            </w: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>из прочитанных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произведений </w:t>
            </w: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>А. С. Пушкина?»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Pr="00E95F0A" w:rsidRDefault="009E526F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М.Ю. ЛЕРМОНТОВ</w:t>
            </w:r>
            <w:r w:rsidR="00E95F0A" w:rsidRPr="00E95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5F0A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Стихотворение: «Родина»,</w:t>
            </w:r>
            <w:r w:rsidRPr="00E95F0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95F0A">
              <w:rPr>
                <w:rFonts w:ascii="Times New Roman" w:hAnsi="Times New Roman"/>
                <w:color w:val="000000"/>
                <w:sz w:val="28"/>
                <w:szCs w:val="28"/>
              </w:rPr>
              <w:t>Родина в лирическом произведении.</w:t>
            </w:r>
            <w:r w:rsidRPr="001D3EA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Pr="009E526F" w:rsidRDefault="009E526F" w:rsidP="00CA7AA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D3EA4">
              <w:rPr>
                <w:rFonts w:ascii="Times New Roman" w:hAnsi="Times New Roman"/>
                <w:b w:val="0"/>
                <w:bCs w:val="0"/>
                <w:color w:val="000000"/>
              </w:rPr>
              <w:t>«</w:t>
            </w:r>
            <w:proofErr w:type="gramStart"/>
            <w:r w:rsidRPr="001D3EA4">
              <w:rPr>
                <w:rFonts w:ascii="Times New Roman" w:hAnsi="Times New Roman"/>
                <w:b w:val="0"/>
                <w:bCs w:val="0"/>
                <w:color w:val="000000"/>
              </w:rPr>
              <w:t xml:space="preserve">Песня 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  <w:t>про царя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0"/>
              </w:rPr>
              <w:t xml:space="preserve"> Ивана Васильевича...». </w:t>
            </w:r>
            <w:r w:rsidRPr="001D3EA4">
              <w:rPr>
                <w:rFonts w:ascii="Times New Roman" w:hAnsi="Times New Roman"/>
                <w:b w:val="0"/>
                <w:bCs w:val="0"/>
                <w:color w:val="000000"/>
              </w:rPr>
              <w:t xml:space="preserve">Проблематика и основные мотивы.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D3EA4">
              <w:rPr>
                <w:rFonts w:ascii="Times New Roman" w:hAnsi="Times New Roman"/>
                <w:b w:val="0"/>
                <w:bCs w:val="0"/>
                <w:color w:val="000000"/>
              </w:rPr>
              <w:t>Центральные персонажи повести и художественные приемы их создания.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E526F">
              <w:rPr>
                <w:rFonts w:ascii="Times New Roman" w:hAnsi="Times New Roman"/>
                <w:bCs w:val="0"/>
                <w:color w:val="000000"/>
              </w:rPr>
              <w:t>Внеклассное чтение</w:t>
            </w:r>
            <w:r w:rsidRPr="001D3EA4">
              <w:rPr>
                <w:rFonts w:ascii="Times New Roman" w:hAnsi="Times New Roman"/>
                <w:b w:val="0"/>
                <w:bCs w:val="0"/>
                <w:color w:val="000000"/>
              </w:rPr>
              <w:t xml:space="preserve">. </w:t>
            </w:r>
            <w:r w:rsidRPr="009E526F">
              <w:rPr>
                <w:rFonts w:ascii="Times New Roman" w:hAnsi="Times New Roman"/>
                <w:b w:val="0"/>
                <w:color w:val="000000"/>
              </w:rPr>
              <w:t>Чувство тоски, одиночества в лирике Лермонтова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D3EA4">
              <w:rPr>
                <w:rFonts w:ascii="Times New Roman" w:hAnsi="Times New Roman"/>
                <w:color w:val="000000"/>
              </w:rPr>
              <w:t xml:space="preserve">Н.В. Гоголь </w:t>
            </w:r>
            <w:r w:rsidRPr="009E526F">
              <w:rPr>
                <w:rFonts w:ascii="Times New Roman" w:hAnsi="Times New Roman"/>
                <w:b w:val="0"/>
                <w:color w:val="000000"/>
              </w:rPr>
              <w:t>в Петербурге. Новая тема — изображение чи</w:t>
            </w:r>
            <w:r w:rsidRPr="009E526F">
              <w:rPr>
                <w:rFonts w:ascii="Times New Roman" w:hAnsi="Times New Roman"/>
                <w:b w:val="0"/>
                <w:color w:val="000000"/>
              </w:rPr>
              <w:softHyphen/>
              <w:t xml:space="preserve">новничества и жизни «маленького человека». Разоблачение угодничества, глупости, </w:t>
            </w:r>
            <w:proofErr w:type="spellStart"/>
            <w:r w:rsidRPr="009E526F">
              <w:rPr>
                <w:rFonts w:ascii="Times New Roman" w:hAnsi="Times New Roman"/>
                <w:b w:val="0"/>
                <w:color w:val="000000"/>
              </w:rPr>
              <w:t>бездуховности</w:t>
            </w:r>
            <w:proofErr w:type="spellEnd"/>
            <w:r w:rsidRPr="009E526F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Pr="009E526F" w:rsidRDefault="009E526F" w:rsidP="00CA7AA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000000"/>
              </w:rPr>
            </w:pPr>
            <w:r w:rsidRPr="009E526F">
              <w:rPr>
                <w:rFonts w:ascii="Times New Roman" w:hAnsi="Times New Roman"/>
                <w:b w:val="0"/>
                <w:color w:val="000000"/>
              </w:rPr>
              <w:t xml:space="preserve">Повесть </w:t>
            </w:r>
            <w:r w:rsidRPr="009E526F">
              <w:rPr>
                <w:rFonts w:ascii="Times New Roman" w:hAnsi="Times New Roman"/>
                <w:b w:val="0"/>
                <w:i/>
                <w:iCs/>
                <w:color w:val="000000"/>
              </w:rPr>
              <w:t xml:space="preserve">«Шинель»: </w:t>
            </w:r>
            <w:r w:rsidRPr="009E526F">
              <w:rPr>
                <w:rFonts w:ascii="Times New Roman" w:hAnsi="Times New Roman"/>
                <w:b w:val="0"/>
                <w:color w:val="000000"/>
              </w:rPr>
              <w:t>основной конфликт; трагическое и комическое. Образ Акакия Акакиевича. Авторское отношение к героям и событиям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Pr="00E95F0A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С. Тургенев</w:t>
            </w:r>
            <w:r w:rsidR="00E95F0A" w:rsidRPr="00E95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5F0A">
              <w:rPr>
                <w:rFonts w:ascii="Times New Roman" w:hAnsi="Times New Roman"/>
                <w:color w:val="000000"/>
                <w:sz w:val="28"/>
                <w:szCs w:val="28"/>
              </w:rPr>
              <w:t>Рассказ о жизни писателя в 60-е годы. Общая характери</w:t>
            </w:r>
            <w:r w:rsidRPr="00E95F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стика книги </w:t>
            </w:r>
            <w:r w:rsidRPr="00E95F0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«Записки охотника».</w:t>
            </w:r>
            <w:r w:rsidRPr="00E95F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Pr="009E526F" w:rsidRDefault="009E526F" w:rsidP="00CA7AA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000000"/>
              </w:rPr>
            </w:pPr>
            <w:r w:rsidRPr="009E526F">
              <w:rPr>
                <w:rFonts w:ascii="Times New Roman" w:hAnsi="Times New Roman"/>
                <w:b w:val="0"/>
                <w:color w:val="000000"/>
              </w:rPr>
              <w:t xml:space="preserve">Рассказы </w:t>
            </w:r>
            <w:r w:rsidRPr="009E526F">
              <w:rPr>
                <w:rFonts w:ascii="Times New Roman" w:hAnsi="Times New Roman"/>
                <w:b w:val="0"/>
                <w:i/>
                <w:iCs/>
                <w:color w:val="000000"/>
              </w:rPr>
              <w:t xml:space="preserve">«Хорь и </w:t>
            </w:r>
            <w:proofErr w:type="spellStart"/>
            <w:r w:rsidRPr="009E526F">
              <w:rPr>
                <w:rFonts w:ascii="Times New Roman" w:hAnsi="Times New Roman"/>
                <w:b w:val="0"/>
                <w:i/>
                <w:iCs/>
                <w:color w:val="000000"/>
              </w:rPr>
              <w:t>Калиныч</w:t>
            </w:r>
            <w:proofErr w:type="spellEnd"/>
            <w:r w:rsidRPr="009E526F">
              <w:rPr>
                <w:rFonts w:ascii="Times New Roman" w:hAnsi="Times New Roman"/>
                <w:b w:val="0"/>
                <w:i/>
                <w:iCs/>
                <w:color w:val="000000"/>
              </w:rPr>
              <w:t xml:space="preserve">» «Певцы». </w:t>
            </w:r>
            <w:r w:rsidRPr="009E526F">
              <w:rPr>
                <w:rFonts w:ascii="Times New Roman" w:hAnsi="Times New Roman"/>
                <w:b w:val="0"/>
                <w:color w:val="000000"/>
              </w:rPr>
              <w:t xml:space="preserve">Стихотворение в прозе </w:t>
            </w:r>
            <w:r w:rsidRPr="009E526F">
              <w:rPr>
                <w:rFonts w:ascii="Times New Roman" w:hAnsi="Times New Roman"/>
                <w:b w:val="0"/>
                <w:i/>
                <w:iCs/>
                <w:color w:val="000000"/>
              </w:rPr>
              <w:t>«Нищий».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Pr="001D3EA4" w:rsidRDefault="00C47420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Н.А. НЕКРАСОВ</w:t>
            </w:r>
          </w:p>
          <w:p w:rsidR="009E526F" w:rsidRPr="00C47420" w:rsidRDefault="00C47420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поэте. Стихотворения: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«Вчерашний день, часу в шестом...», «Железная дорога»,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Pr="00C47420" w:rsidRDefault="00C47420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«Размышления у парадного подъезда».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Доля народная — основная тема произведений Некрасова.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6F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6F" w:rsidRPr="001D3EA4" w:rsidRDefault="009E526F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20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Pr="001D3EA4" w:rsidRDefault="00C47420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Поэма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«Русские женщины» («Княгиня Трубецкая»).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проблематика произведения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Pr="001D3EA4" w:rsidRDefault="00C47420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М.Е. САЛТЫКОВ-ЩЕДРИН</w:t>
            </w:r>
          </w:p>
          <w:p w:rsidR="00C47420" w:rsidRPr="00C47420" w:rsidRDefault="00C47420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писателе. Сказки: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«Повесть о том, как один мужик двух генералов прокормил ».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Pr="001D3EA4" w:rsidRDefault="00C47420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Своеобразие сюжета; проблематика сказ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ки:</w:t>
            </w:r>
          </w:p>
          <w:p w:rsidR="00C47420" w:rsidRPr="00C47420" w:rsidRDefault="00C47420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«Дикий помещик».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создания образа помещика. Позиция писателя.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Pr="00E95F0A" w:rsidRDefault="00C47420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Л.Н. ТОЛСТОЙ</w:t>
            </w:r>
            <w:r w:rsidR="00E95F0A" w:rsidRPr="00E9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Л.Н. Толстой — участник обороны Севастополя. Творческая история «Севастопольских рассказов».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Pr="001D3EA4" w:rsidRDefault="00C47420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«Севастополь </w:t>
            </w:r>
            <w:r w:rsidRPr="001D3EA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1D3E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декабре месяце».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Основные темы рассказа. Образы защитников Севастополя.</w:t>
            </w:r>
            <w:r w:rsidR="00E95F0A" w:rsidRPr="00B7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Промежуточный контроль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Pr="00E95F0A" w:rsidRDefault="00C47420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Н.С. ЛЕСКОВ</w:t>
            </w:r>
            <w:r w:rsidR="00E95F0A" w:rsidRPr="00E9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биографии писателя. «Лесков — писатель будущего». 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Pr="001D3EA4" w:rsidRDefault="00C47420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Повесть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«Левша».</w:t>
            </w:r>
            <w:r w:rsidR="00091055"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Образный мир произведения.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0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420" w:rsidRPr="001D3EA4" w:rsidRDefault="00C47420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Особенность проблематики и центральная идея повести.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/Р Классное сочинение по повести Н. С. Лескова «Левша»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E95F0A" w:rsidRDefault="00091055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А.А. </w:t>
            </w: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ФЕТ</w:t>
            </w:r>
            <w:r w:rsidR="00E95F0A" w:rsidRPr="00E95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Русская природа в стихотворениях: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«Вечер», «Зреет рожь над жаркой нивой...».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Произведения русских поэтов </w:t>
            </w: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века о России</w:t>
            </w:r>
            <w:r w:rsidRPr="00091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Пушкин.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«Два чувства дивно близки нам... »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Н.М. Языков.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«Песня 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И.С. Никитин.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«Русь ».</w:t>
            </w:r>
            <w:r w:rsidRPr="00E9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А.Н. Майков.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«Нива».</w:t>
            </w:r>
          </w:p>
          <w:p w:rsidR="00091055" w:rsidRPr="001D3EA4" w:rsidRDefault="00091055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А.К. Толстой.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«Край ты мой, родимый край...»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E95F0A" w:rsidRDefault="00091055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А.П. ЧЕХОВ</w:t>
            </w:r>
            <w:r w:rsidR="00E95F0A" w:rsidRPr="00E9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Рассказы: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«Хамелеон», «Смерть чиновника».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Разоблаче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корыстолюбия, чинопочитания. Своеобразие сюжета.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Внеклассное чтение по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рассказам А. П. Чехова.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10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Контрольное тестирование</w:t>
            </w:r>
            <w:r w:rsidRPr="00091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произведениям литературы 19 века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1055">
              <w:rPr>
                <w:rFonts w:ascii="Times New Roman" w:hAnsi="Times New Roman"/>
                <w:b/>
                <w:sz w:val="28"/>
                <w:szCs w:val="28"/>
              </w:rPr>
              <w:t>Из литературы 20 века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F3792B" w:rsidRDefault="00F3792B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E95F0A" w:rsidRDefault="00091055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 ГОРЬКИЙ</w:t>
            </w:r>
            <w:r w:rsidR="00E95F0A" w:rsidRPr="00E9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Повесть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«Детство»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(главы по выбору).   Основные сюжетные линии в автобиографической повести,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Повесть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«Детство»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Проблематика  произведения и  главные герои.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17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«Легенда о </w:t>
            </w:r>
            <w:proofErr w:type="spellStart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Данко</w:t>
            </w:r>
            <w:proofErr w:type="spellEnd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(из рассказа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«Старуха </w:t>
            </w:r>
            <w:proofErr w:type="spellStart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Изергиль</w:t>
            </w:r>
            <w:proofErr w:type="spellEnd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»).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Контраст как основной прием раскрытия замысла.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091055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E95F0A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А. Бунин</w:t>
            </w:r>
            <w:r w:rsidR="00E95F0A" w:rsidRPr="00E95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и природа в стихах И. Бунина, размышления о своеобразии поэзии.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«Кукушка».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 на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звания; основные проблемы рассказа; образы-персонажи.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E95F0A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А.И. КУПРИН</w:t>
            </w:r>
            <w:r w:rsidR="00E95F0A" w:rsidRPr="00E9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«Куст сирени»,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Взаимопонимание, взаимо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выручка в понимании автора и его героя.  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55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055" w:rsidRPr="001D3EA4" w:rsidRDefault="00091055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Allez</w:t>
            </w:r>
            <w:proofErr w:type="spellEnd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!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="00E95F0A" w:rsidRPr="00E95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Основная сюжетная линия и  подтекст; художественная идея в рассказе.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E95F0A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E95F0A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E95F0A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В.В. МАЯКОВСКИЙ</w:t>
            </w:r>
            <w:r w:rsidR="00E95F0A" w:rsidRPr="00E9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Стихотворение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«Необычайное приключение, бывшее с Вла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димиром Маяковским летом на даче».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Проблематика стихо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творения, Художественное своеобразие.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E95F0A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</w:t>
            </w:r>
            <w:r w:rsidRPr="001D3E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1D3E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A</w:t>
            </w:r>
            <w:r w:rsidRPr="001D3E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ЕСЕНИН</w:t>
            </w:r>
            <w:r w:rsidR="00E95F0A" w:rsidRPr="00E95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природа, чувство ро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дины, эмоциональное богатство лирического героя в стихотво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рениях поэта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 внеклассного чтения</w:t>
            </w:r>
          </w:p>
          <w:p w:rsidR="00317666" w:rsidRPr="001D3EA4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«Поэты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 о родине, родной природе и о себе»:</w:t>
            </w:r>
            <w:r w:rsidR="00E95F0A" w:rsidRPr="00E9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Блок.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«Там неба осветленный край...», «Снег да снег...»;</w:t>
            </w:r>
          </w:p>
          <w:p w:rsidR="00317666" w:rsidRPr="001D3EA4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Ф.К. Сологуб.  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«Под черемухой цветущей...»,   «Порос травой мой узкий двор...», «Словно лепится сурепица...», «Что в жизни мне всего милей...»;</w:t>
            </w:r>
          </w:p>
          <w:p w:rsidR="00317666" w:rsidRPr="001D3EA4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Ахматова.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«Перед весной бывают дни такие..</w:t>
            </w:r>
            <w:proofErr w:type="gramStart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.»</w:t>
            </w:r>
            <w:proofErr w:type="gramEnd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Б.Л. Пастернак.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«После дождя»;</w:t>
            </w:r>
          </w:p>
          <w:p w:rsidR="00317666" w:rsidRPr="00E95F0A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Н.А. Заболоцкий.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«Утро», «Подмосковные рощи»</w:t>
            </w:r>
            <w:proofErr w:type="gramStart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.Т. Твардовский.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«Есть обрыв, где я, играя...», «Я иду и радуюсь»</w:t>
            </w:r>
            <w:proofErr w:type="gramStart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.А. Вознесенский.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«Снег </w:t>
            </w:r>
            <w:r w:rsidRPr="001D3EA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1D3E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сентябре»,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стихотворения других поэтов — по выбору.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E95F0A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И.С. ШМЕЛЕВ</w:t>
            </w:r>
            <w:r w:rsidR="00E95F0A" w:rsidRPr="00E9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«Русская песня».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Национальный характер в изображении писателя.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53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М. М. Пришвин. </w:t>
            </w:r>
            <w:r w:rsidRPr="001D3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«Москва-река».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Родина, человек и природа в рассказе. Образ рассказчика.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К.Г. ПАУСТОВСКИЙ</w:t>
            </w:r>
          </w:p>
          <w:p w:rsidR="00317666" w:rsidRPr="001D3EA4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Повесть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«Мещерская сторона».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природа; малая родина; образ рассказ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чика в произведении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/Р Подготовка к домашнему сочинению по произведениям литературы 20 века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pStyle w:val="4"/>
              <w:jc w:val="left"/>
              <w:rPr>
                <w:bCs w:val="0"/>
                <w:sz w:val="28"/>
                <w:szCs w:val="28"/>
              </w:rPr>
            </w:pPr>
            <w:r w:rsidRPr="001D3EA4">
              <w:rPr>
                <w:bCs w:val="0"/>
                <w:sz w:val="28"/>
                <w:szCs w:val="28"/>
              </w:rPr>
              <w:t>Н.А. ЗАБОЛОЦКИЙ</w:t>
            </w:r>
            <w:r w:rsidRPr="00317666">
              <w:rPr>
                <w:bCs w:val="0"/>
                <w:sz w:val="28"/>
                <w:szCs w:val="28"/>
              </w:rPr>
              <w:t xml:space="preserve"> </w:t>
            </w:r>
            <w:r w:rsidRPr="00317666">
              <w:rPr>
                <w:b w:val="0"/>
                <w:color w:val="000000"/>
                <w:sz w:val="28"/>
                <w:szCs w:val="28"/>
              </w:rPr>
              <w:t xml:space="preserve">Стихотворение </w:t>
            </w:r>
            <w:r w:rsidRPr="00317666">
              <w:rPr>
                <w:b w:val="0"/>
                <w:i/>
                <w:iCs/>
                <w:color w:val="000000"/>
                <w:sz w:val="28"/>
                <w:szCs w:val="28"/>
              </w:rPr>
              <w:t xml:space="preserve">«Не позволяй душе лениться...». </w:t>
            </w:r>
            <w:r w:rsidRPr="00317666">
              <w:rPr>
                <w:b w:val="0"/>
                <w:color w:val="000000"/>
                <w:sz w:val="28"/>
                <w:szCs w:val="28"/>
              </w:rPr>
              <w:t>Тема стихотворения и его художественная идея.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А.Т. ТВАРДОВСКИЙ</w:t>
            </w:r>
          </w:p>
          <w:p w:rsidR="00317666" w:rsidRPr="00317666" w:rsidRDefault="00317666" w:rsidP="00CA7AA4">
            <w:pPr>
              <w:pStyle w:val="4"/>
              <w:jc w:val="left"/>
              <w:rPr>
                <w:b w:val="0"/>
                <w:i/>
                <w:iCs/>
                <w:sz w:val="28"/>
                <w:szCs w:val="28"/>
              </w:rPr>
            </w:pPr>
            <w:r w:rsidRPr="00317666">
              <w:rPr>
                <w:b w:val="0"/>
                <w:sz w:val="28"/>
                <w:szCs w:val="28"/>
              </w:rPr>
              <w:t xml:space="preserve">Стихотворения: </w:t>
            </w:r>
            <w:r w:rsidRPr="00317666">
              <w:rPr>
                <w:b w:val="0"/>
                <w:i/>
                <w:iCs/>
                <w:sz w:val="28"/>
                <w:szCs w:val="28"/>
              </w:rPr>
              <w:t>«Прощаемся мы с матерями...»</w:t>
            </w:r>
            <w:proofErr w:type="gramStart"/>
            <w:r w:rsidRPr="00317666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Pr="00317666">
              <w:rPr>
                <w:b w:val="0"/>
                <w:sz w:val="28"/>
                <w:szCs w:val="28"/>
              </w:rPr>
              <w:t>.</w:t>
            </w:r>
            <w:proofErr w:type="gramEnd"/>
            <w:r w:rsidRPr="00317666">
              <w:rPr>
                <w:b w:val="0"/>
                <w:sz w:val="28"/>
                <w:szCs w:val="28"/>
              </w:rPr>
              <w:t xml:space="preserve"> </w:t>
            </w:r>
            <w:r w:rsidRPr="00317666">
              <w:rPr>
                <w:b w:val="0"/>
                <w:i/>
                <w:iCs/>
                <w:sz w:val="28"/>
                <w:szCs w:val="28"/>
              </w:rPr>
              <w:t xml:space="preserve"> «На дне моей жизни...».</w:t>
            </w:r>
          </w:p>
          <w:p w:rsidR="00317666" w:rsidRPr="00317666" w:rsidRDefault="00317666" w:rsidP="00CA7AA4">
            <w:pPr>
              <w:pStyle w:val="4"/>
              <w:jc w:val="left"/>
              <w:rPr>
                <w:i/>
                <w:iCs/>
                <w:sz w:val="28"/>
                <w:szCs w:val="28"/>
              </w:rPr>
            </w:pPr>
            <w:r w:rsidRPr="001D3EA4">
              <w:rPr>
                <w:b w:val="0"/>
                <w:bCs w:val="0"/>
                <w:sz w:val="28"/>
                <w:szCs w:val="28"/>
              </w:rPr>
              <w:t>Сыновняя память — основные мотивы военной лирики А.Т. Твардовского.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7666">
              <w:rPr>
                <w:rFonts w:ascii="Times New Roman" w:hAnsi="Times New Roman" w:cs="Times New Roman"/>
                <w:sz w:val="28"/>
                <w:szCs w:val="28"/>
              </w:rPr>
              <w:t xml:space="preserve">Поэма </w:t>
            </w:r>
            <w:r w:rsidRPr="003176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«Василий Теркин». </w:t>
            </w:r>
            <w:r w:rsidRPr="00317666">
              <w:rPr>
                <w:rFonts w:ascii="Times New Roman" w:hAnsi="Times New Roman" w:cs="Times New Roman"/>
                <w:bCs/>
                <w:sz w:val="28"/>
                <w:szCs w:val="28"/>
              </w:rPr>
              <w:t>Война, жизнь и смерть, героизм, чувство долга.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3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1D3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/Р </w:t>
            </w:r>
            <w:r w:rsidRPr="001D3EA4">
              <w:rPr>
                <w:rFonts w:ascii="Times New Roman" w:hAnsi="Times New Roman" w:cs="Times New Roman"/>
                <w:sz w:val="28"/>
                <w:szCs w:val="28"/>
              </w:rPr>
              <w:t>Классное сочинение</w:t>
            </w:r>
            <w:r w:rsidRPr="0031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3EA4"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</w:rPr>
              <w:t>Каким я увидел Василия Теркина в поэме «Василий Теркин»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Pr="001D3EA4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Лирика поэтов  —  участников Великой  Отечественной  войны</w:t>
            </w:r>
            <w:r w:rsidRPr="00E95F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Н.П. Майоров.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«Творчество»</w:t>
            </w:r>
            <w:proofErr w:type="gramStart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.А. </w:t>
            </w:r>
            <w:proofErr w:type="spellStart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Богатков</w:t>
            </w:r>
            <w:proofErr w:type="spellEnd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«Повестка»;</w:t>
            </w:r>
          </w:p>
          <w:p w:rsidR="00317666" w:rsidRPr="00317666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Джалиль</w:t>
            </w:r>
            <w:proofErr w:type="spellEnd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«Последняя песня»;</w:t>
            </w:r>
            <w:proofErr w:type="gramStart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proofErr w:type="gramEnd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Лобода.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«Начало».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восприятия жиз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 в творчестве поэтов предвоенного поколения. Военные «будни» в стихотворениях поэтов — участников войны.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862D2E" w:rsidRDefault="00862D2E" w:rsidP="00CA7AA4">
            <w:pPr>
              <w:pStyle w:val="4"/>
              <w:jc w:val="left"/>
              <w:rPr>
                <w:bCs w:val="0"/>
                <w:sz w:val="28"/>
                <w:szCs w:val="28"/>
              </w:rPr>
            </w:pPr>
            <w:r w:rsidRPr="001D3EA4">
              <w:rPr>
                <w:bCs w:val="0"/>
                <w:sz w:val="28"/>
                <w:szCs w:val="28"/>
              </w:rPr>
              <w:t>Б.Л. ВАСИЛЬЕВ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862D2E">
              <w:rPr>
                <w:b w:val="0"/>
                <w:color w:val="000000"/>
                <w:sz w:val="28"/>
                <w:szCs w:val="28"/>
              </w:rPr>
              <w:t xml:space="preserve">Рассказ </w:t>
            </w:r>
            <w:r w:rsidRPr="00862D2E">
              <w:rPr>
                <w:b w:val="0"/>
                <w:i/>
                <w:iCs/>
                <w:color w:val="000000"/>
                <w:sz w:val="28"/>
                <w:szCs w:val="28"/>
              </w:rPr>
              <w:t xml:space="preserve">«Экспонат №...». </w:t>
            </w:r>
            <w:r w:rsidRPr="00862D2E">
              <w:rPr>
                <w:b w:val="0"/>
                <w:color w:val="000000"/>
                <w:sz w:val="28"/>
                <w:szCs w:val="28"/>
              </w:rPr>
              <w:t>Разоблачение равнодушия, нравствен</w:t>
            </w:r>
            <w:r w:rsidRPr="00862D2E">
              <w:rPr>
                <w:b w:val="0"/>
                <w:color w:val="000000"/>
                <w:sz w:val="28"/>
                <w:szCs w:val="28"/>
              </w:rPr>
              <w:softHyphen/>
              <w:t>ной убогости, лицемерия.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862D2E" w:rsidRDefault="00862D2E" w:rsidP="00CA7AA4">
            <w:pPr>
              <w:pStyle w:val="4"/>
              <w:jc w:val="left"/>
              <w:rPr>
                <w:bCs w:val="0"/>
                <w:sz w:val="28"/>
                <w:szCs w:val="28"/>
              </w:rPr>
            </w:pPr>
            <w:r w:rsidRPr="001D3EA4">
              <w:rPr>
                <w:bCs w:val="0"/>
                <w:sz w:val="28"/>
                <w:szCs w:val="28"/>
              </w:rPr>
              <w:t>В.М. ШУКШИН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862D2E">
              <w:rPr>
                <w:b w:val="0"/>
                <w:color w:val="000000"/>
                <w:sz w:val="28"/>
                <w:szCs w:val="28"/>
              </w:rPr>
              <w:t>Краткие сведения о писателе. «Чудаки» и «чудики» в рассказах В.М. Шукшина.</w:t>
            </w:r>
            <w:r w:rsidRPr="001D3EA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«Микроскоп».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простота и нравственная высота героя.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66" w:rsidRPr="00317666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66" w:rsidRPr="001D3EA4" w:rsidRDefault="00317666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Pr="001D3EA4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Русские поэты </w:t>
            </w: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века о России</w:t>
            </w:r>
          </w:p>
          <w:p w:rsidR="00862D2E" w:rsidRPr="001D3EA4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Ахматова.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«Мне голос был. Он звал </w:t>
            </w:r>
            <w:proofErr w:type="spellStart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утешно</w:t>
            </w:r>
            <w:proofErr w:type="spellEnd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...»</w:t>
            </w:r>
          </w:p>
          <w:p w:rsidR="00862D2E" w:rsidRPr="001D3EA4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М.И. Цветаева.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«Рябину рубили зорькою...»</w:t>
            </w:r>
          </w:p>
          <w:p w:rsidR="00862D2E" w:rsidRPr="001D3EA4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Я.В. Смеляков.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«История».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А.И. Фатьянов.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«Давно мы дома не были..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Pr="001D3EA4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А.Я. Яшин.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«Не разучился ль...»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Вознесенский.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«Муромский сруб».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А.Д.Дементьев.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«Волга».</w:t>
            </w:r>
          </w:p>
          <w:p w:rsidR="00862D2E" w:rsidRPr="001D3EA4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Своеобразие раскрытия темы России в стихах поэтов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Pr="001D3EA4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 (тестирование) за курс 7 класса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Pr="001D3EA4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истории зарубежной литературы.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Pr="00F3792B" w:rsidRDefault="00F3792B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Pr="00E95F0A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 де СЕНТ-ЭКЗЮПЕРИ</w:t>
            </w:r>
            <w:r w:rsidR="00E95F0A" w:rsidRPr="00E9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писателе. Сказка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«Маленький принц».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со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бытия и позиция автора.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Pr="00E95F0A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Сказка </w:t>
            </w:r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«Маленький принц»</w:t>
            </w:r>
            <w:proofErr w:type="gramStart"/>
            <w:r w:rsidRPr="001D3E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обро, справедливость, мужество, порядоч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ность, честь в понимании писателя и его героев.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Pr="00E95F0A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Я. КУПАЛА</w:t>
            </w:r>
            <w:r w:rsidR="00E95F0A" w:rsidRPr="00E9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биографические сведения. Отражение судьбы бело</w:t>
            </w: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русского народа в стихах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1D3EA4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«Мужик», «А кто там идет?», «Алеся»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A4" w:rsidRPr="001D3EA4" w:rsidTr="00CA7AA4">
        <w:trPr>
          <w:cantSplit/>
          <w:tblCellSpacing w:w="-8" w:type="dxa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Pr="001D3EA4" w:rsidRDefault="00862D2E" w:rsidP="00CA7AA4">
            <w:pPr>
              <w:pStyle w:val="2"/>
              <w:spacing w:before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/>
                <w:color w:val="000000"/>
                <w:sz w:val="28"/>
                <w:szCs w:val="28"/>
              </w:rPr>
              <w:t>Итоговый урок</w:t>
            </w:r>
          </w:p>
          <w:p w:rsidR="00862D2E" w:rsidRPr="001D3EA4" w:rsidRDefault="00862D2E" w:rsidP="00CA7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3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читать летом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2E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D2E" w:rsidRPr="001D3EA4" w:rsidRDefault="00862D2E" w:rsidP="00CA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EA4" w:rsidRPr="00E95F0A" w:rsidRDefault="001D3EA4" w:rsidP="001D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CA7AA4" w:rsidRDefault="00CA7A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</w:p>
    <w:p w:rsidR="001D3EA4" w:rsidRPr="001D3EA4" w:rsidRDefault="001D3EA4" w:rsidP="001D3EA4">
      <w:pPr>
        <w:pStyle w:val="6"/>
        <w:shd w:val="clear" w:color="auto" w:fill="FFFFFF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D3EA4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 xml:space="preserve">Содержание учебного предмета «Литература». 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77"/>
        <w:rPr>
          <w:rFonts w:ascii="Times New Roman" w:hAnsi="Times New Roman" w:cs="Times New Roman"/>
          <w:sz w:val="28"/>
          <w:szCs w:val="28"/>
          <w:u w:val="single"/>
        </w:rPr>
      </w:pPr>
      <w:r w:rsidRPr="001D3EA4">
        <w:rPr>
          <w:rFonts w:ascii="Times New Roman" w:hAnsi="Times New Roman" w:cs="Times New Roman"/>
          <w:b/>
          <w:bCs/>
          <w:noProof/>
          <w:spacing w:val="33"/>
          <w:sz w:val="28"/>
          <w:szCs w:val="28"/>
          <w:u w:val="single"/>
        </w:rPr>
        <w:t>Введение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>Знакомство со структурой и особенностями учебника. Свое</w:t>
      </w:r>
      <w:r w:rsidRPr="001D3EA4">
        <w:rPr>
          <w:rFonts w:ascii="Times New Roman" w:hAnsi="Times New Roman" w:cs="Times New Roman"/>
          <w:noProof/>
          <w:sz w:val="28"/>
          <w:szCs w:val="28"/>
        </w:rPr>
        <w:softHyphen/>
        <w:t>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3EA4">
        <w:rPr>
          <w:rFonts w:ascii="Times New Roman" w:hAnsi="Times New Roman" w:cs="Times New Roman"/>
          <w:b/>
          <w:bCs/>
          <w:noProof/>
          <w:spacing w:val="-2"/>
          <w:sz w:val="28"/>
          <w:szCs w:val="28"/>
          <w:u w:val="single"/>
        </w:rPr>
        <w:t xml:space="preserve">Из  </w:t>
      </w:r>
      <w:r w:rsidRPr="001D3EA4">
        <w:rPr>
          <w:rFonts w:ascii="Times New Roman" w:hAnsi="Times New Roman" w:cs="Times New Roman"/>
          <w:b/>
          <w:bCs/>
          <w:noProof/>
          <w:spacing w:val="46"/>
          <w:sz w:val="28"/>
          <w:szCs w:val="28"/>
          <w:u w:val="single"/>
        </w:rPr>
        <w:t>устного</w:t>
      </w:r>
      <w:r w:rsidRPr="001D3EA4">
        <w:rPr>
          <w:rFonts w:ascii="Times New Roman" w:hAnsi="Times New Roman" w:cs="Times New Roman"/>
          <w:b/>
          <w:bCs/>
          <w:noProof/>
          <w:spacing w:val="-2"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bCs/>
          <w:noProof/>
          <w:spacing w:val="43"/>
          <w:sz w:val="28"/>
          <w:szCs w:val="28"/>
          <w:u w:val="single"/>
        </w:rPr>
        <w:t>народного</w:t>
      </w:r>
      <w:r w:rsidRPr="001D3EA4">
        <w:rPr>
          <w:rFonts w:ascii="Times New Roman" w:hAnsi="Times New Roman" w:cs="Times New Roman"/>
          <w:b/>
          <w:bCs/>
          <w:noProof/>
          <w:spacing w:val="-2"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bCs/>
          <w:noProof/>
          <w:spacing w:val="48"/>
          <w:sz w:val="28"/>
          <w:szCs w:val="28"/>
          <w:u w:val="single"/>
        </w:rPr>
        <w:t>творчества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14"/>
          <w:sz w:val="28"/>
          <w:szCs w:val="28"/>
        </w:rPr>
        <w:t>Былины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«Святогор и Микула Селянинович», «Илья Муромец и Соловей-разбойник».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А.К. Толстой.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«Илья Муромец».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Событие в пылине, поэтическая речь былины, своеобразие характера и рсчи персонажа, конфликт, поучительная речь былины, отражение в былине народных представлений о нравственности (сила и доброта, ум и мудрость).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Русские народные песни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Обрядовая поэзия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(«Девочки, колядки!..», «Наша Масленица дорогая...», «Говорили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сваты.на конях будут»);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лирические песни (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«Подушечка моя пуховая...</w:t>
      </w:r>
      <w:r w:rsidRPr="001D3EA4">
        <w:rPr>
          <w:rFonts w:ascii="Times New Roman" w:hAnsi="Times New Roman" w:cs="Times New Roman"/>
          <w:noProof/>
          <w:sz w:val="28"/>
          <w:szCs w:val="28"/>
        </w:rPr>
        <w:t>»); лироэпические песни ( «Со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лдатская»).</w:t>
      </w:r>
      <w:proofErr w:type="gramEnd"/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EA4">
        <w:rPr>
          <w:rFonts w:ascii="Times New Roman" w:hAnsi="Times New Roman" w:cs="Times New Roman"/>
          <w:b/>
          <w:noProof/>
          <w:spacing w:val="-11"/>
          <w:sz w:val="28"/>
          <w:szCs w:val="28"/>
          <w:u w:val="single"/>
        </w:rPr>
        <w:t xml:space="preserve">Из  </w:t>
      </w:r>
      <w:r w:rsidRPr="001D3EA4">
        <w:rPr>
          <w:rFonts w:ascii="Times New Roman" w:hAnsi="Times New Roman" w:cs="Times New Roman"/>
          <w:b/>
          <w:noProof/>
          <w:spacing w:val="28"/>
          <w:sz w:val="28"/>
          <w:szCs w:val="28"/>
          <w:u w:val="single"/>
        </w:rPr>
        <w:t>древнерусской</w:t>
      </w:r>
      <w:r w:rsidRPr="001D3EA4">
        <w:rPr>
          <w:rFonts w:ascii="Times New Roman" w:hAnsi="Times New Roman" w:cs="Times New Roman"/>
          <w:b/>
          <w:noProof/>
          <w:spacing w:val="-11"/>
          <w:sz w:val="28"/>
          <w:szCs w:val="28"/>
          <w:u w:val="single"/>
        </w:rPr>
        <w:t xml:space="preserve"> </w:t>
      </w:r>
      <w:r w:rsidRPr="001D3EA4">
        <w:rPr>
          <w:rFonts w:ascii="Times New Roman" w:hAnsi="Times New Roman" w:cs="Times New Roman"/>
          <w:b/>
          <w:noProof/>
          <w:spacing w:val="26"/>
          <w:sz w:val="28"/>
          <w:szCs w:val="28"/>
          <w:u w:val="single"/>
        </w:rPr>
        <w:t>литературы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Из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«Повести временных лет » («И вспомнил Олег коня своего »), «Повесть о Петре и Февронии Муромских».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3EA4">
        <w:rPr>
          <w:rFonts w:ascii="Times New Roman" w:hAnsi="Times New Roman" w:cs="Times New Roman"/>
          <w:b/>
          <w:bCs/>
          <w:noProof/>
          <w:spacing w:val="-4"/>
          <w:sz w:val="28"/>
          <w:szCs w:val="28"/>
          <w:u w:val="single"/>
        </w:rPr>
        <w:t xml:space="preserve">Из  </w:t>
      </w:r>
      <w:r w:rsidRPr="001D3EA4">
        <w:rPr>
          <w:rFonts w:ascii="Times New Roman" w:hAnsi="Times New Roman" w:cs="Times New Roman"/>
          <w:b/>
          <w:bCs/>
          <w:noProof/>
          <w:spacing w:val="43"/>
          <w:sz w:val="28"/>
          <w:szCs w:val="28"/>
          <w:u w:val="single"/>
        </w:rPr>
        <w:t>литературы</w:t>
      </w:r>
      <w:r w:rsidRPr="001D3EA4">
        <w:rPr>
          <w:rFonts w:ascii="Times New Roman" w:hAnsi="Times New Roman" w:cs="Times New Roman"/>
          <w:b/>
          <w:bCs/>
          <w:noProof/>
          <w:spacing w:val="-4"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bCs/>
          <w:spacing w:val="50"/>
          <w:sz w:val="28"/>
          <w:szCs w:val="28"/>
          <w:u w:val="single"/>
          <w:lang w:val="en-US"/>
        </w:rPr>
        <w:t>XVIII</w:t>
      </w:r>
      <w:r w:rsidRPr="001D3EA4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века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3"/>
          <w:sz w:val="28"/>
          <w:szCs w:val="28"/>
        </w:rPr>
        <w:t>М.В. ЛОМОНОСОВ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Жизнь и судьба поэта, просветителя, ученого. «О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вы, которых ожидает... 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(из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«Оды на день восшествия на всероссийский престол ее величества государыни императрицы Елисаветы Петровны, 1747 года»), «Предисловие о пользе книг церковных в российском языке»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(отрывок). Мысли о просвещении, русском языке; вера в творческие способности народа. Те</w:t>
      </w:r>
      <w:r w:rsidRPr="001D3EA4">
        <w:rPr>
          <w:rFonts w:ascii="Times New Roman" w:hAnsi="Times New Roman" w:cs="Times New Roman"/>
          <w:noProof/>
          <w:sz w:val="28"/>
          <w:szCs w:val="28"/>
        </w:rPr>
        <w:softHyphen/>
        <w:t>матика поэтических произведений; особенность поэтического языка оды и лирического стихотворения; поэтические образы. Теория о «</w:t>
      </w:r>
      <w:r w:rsidRPr="001D3EA4">
        <w:rPr>
          <w:rFonts w:ascii="Times New Roman" w:hAnsi="Times New Roman" w:cs="Times New Roman"/>
          <w:i/>
          <w:noProof/>
          <w:sz w:val="28"/>
          <w:szCs w:val="28"/>
        </w:rPr>
        <w:t>трех штилях</w:t>
      </w:r>
      <w:r w:rsidRPr="001D3EA4">
        <w:rPr>
          <w:rFonts w:ascii="Times New Roman" w:hAnsi="Times New Roman" w:cs="Times New Roman"/>
          <w:noProof/>
          <w:sz w:val="28"/>
          <w:szCs w:val="28"/>
        </w:rPr>
        <w:t>» (отрывки). Основные положения и значение теории о стилях художественной литературы.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Г.Р. ДЕРЖАВИН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Биография Державина (по страницам книги В. Ходасевича «Державин»). Стихотворение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«Властителям и судиям».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Отражение в названии тематики и проблематики стихотворения; своеобразие стихотворений Г.Р. Державина в сравнении со сти-хотворениями М.В. Ломоносова. Тема поэта и власти в стихо</w:t>
      </w:r>
      <w:r w:rsidRPr="001D3EA4">
        <w:rPr>
          <w:rFonts w:ascii="Times New Roman" w:hAnsi="Times New Roman" w:cs="Times New Roman"/>
          <w:noProof/>
          <w:sz w:val="28"/>
          <w:szCs w:val="28"/>
        </w:rPr>
        <w:softHyphen/>
        <w:t>творений.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3"/>
          <w:sz w:val="28"/>
          <w:szCs w:val="28"/>
        </w:rPr>
        <w:t>Д.И. ФОНВИЗИН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Краткие сведения о писателе. Комедия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«Недоросль».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Своеоб</w:t>
      </w:r>
      <w:r w:rsidRPr="001D3EA4">
        <w:rPr>
          <w:rFonts w:ascii="Times New Roman" w:hAnsi="Times New Roman" w:cs="Times New Roman"/>
          <w:noProof/>
          <w:sz w:val="28"/>
          <w:szCs w:val="28"/>
        </w:rPr>
        <w:softHyphen/>
      </w:r>
      <w:r w:rsidRPr="001D3EA4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разие драматургического произведения, основной конфликт пьесы </w:t>
      </w:r>
      <w:r w:rsidRPr="001D3EA4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и ее проблематика, образы комедии (портрет и характер; поступки,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мысли, язык); </w:t>
      </w:r>
      <w:r w:rsidRPr="001D3EA4">
        <w:rPr>
          <w:rFonts w:ascii="Times New Roman" w:hAnsi="Times New Roman" w:cs="Times New Roman"/>
          <w:noProof/>
          <w:sz w:val="28"/>
          <w:szCs w:val="28"/>
        </w:rPr>
        <w:lastRenderedPageBreak/>
        <w:t>образование и образованность; воспитание и семья; о</w:t>
      </w:r>
      <w:r w:rsidRPr="001D3EA4">
        <w:rPr>
          <w:rFonts w:ascii="Times New Roman" w:hAnsi="Times New Roman" w:cs="Times New Roman"/>
          <w:noProof/>
          <w:spacing w:val="-2"/>
          <w:sz w:val="28"/>
          <w:szCs w:val="28"/>
        </w:rPr>
        <w:t>тцы и дети; социальные вопросы в комедии; позиция писателя.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3EA4">
        <w:rPr>
          <w:rFonts w:ascii="Times New Roman" w:hAnsi="Times New Roman" w:cs="Times New Roman"/>
          <w:b/>
          <w:bCs/>
          <w:noProof/>
          <w:spacing w:val="-4"/>
          <w:sz w:val="28"/>
          <w:szCs w:val="28"/>
          <w:u w:val="single"/>
        </w:rPr>
        <w:t xml:space="preserve">Из  </w:t>
      </w:r>
      <w:r w:rsidRPr="001D3EA4">
        <w:rPr>
          <w:rFonts w:ascii="Times New Roman" w:hAnsi="Times New Roman" w:cs="Times New Roman"/>
          <w:b/>
          <w:bCs/>
          <w:noProof/>
          <w:spacing w:val="44"/>
          <w:sz w:val="28"/>
          <w:szCs w:val="28"/>
          <w:u w:val="single"/>
        </w:rPr>
        <w:t>литературы</w:t>
      </w:r>
      <w:r w:rsidRPr="001D3EA4">
        <w:rPr>
          <w:rFonts w:ascii="Times New Roman" w:hAnsi="Times New Roman" w:cs="Times New Roman"/>
          <w:b/>
          <w:bCs/>
          <w:noProof/>
          <w:spacing w:val="-4"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XIX</w:t>
      </w:r>
      <w:r w:rsidRPr="001D3EA4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века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5"/>
          <w:sz w:val="28"/>
          <w:szCs w:val="28"/>
        </w:rPr>
        <w:t>А.С. ПУШКИН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Свободолюбивые мотивы в стихотворениях поэта: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«К Чаадаеву» («Любви, надежды, тихой славы,...»), «Во глубине сибирских руд...».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Человек и природа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(«Туча»).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Дружба и тема долга.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«Песнь о вещем Олеге»: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судьба Олега в летописном тексте и в балладе Пушкина; мотивы судьбы — пред-сказание, предзнаменование, предвидение; вера и суеверие. Поэма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«Полтава»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(в сокращении). Образ Петра и тема России в поэме. Гражданский пафос поэмы. Изображение «массы» и персоналий в поэме. Своеобразие поэтического языка (через элементы сопоставительного анализа). Творческая история создания произведении.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5"/>
          <w:sz w:val="28"/>
          <w:szCs w:val="28"/>
        </w:rPr>
        <w:t>М.Ю. ЛЕРМОНТОВ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Стихотворения: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«Родина», «Песня про царя Ивана Ва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softHyphen/>
        <w:t xml:space="preserve">сильевича...».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</w:t>
      </w:r>
      <w:r w:rsidRPr="001D3EA4">
        <w:rPr>
          <w:rFonts w:ascii="Times New Roman" w:hAnsi="Times New Roman" w:cs="Times New Roman"/>
          <w:noProof/>
          <w:sz w:val="28"/>
          <w:szCs w:val="28"/>
        </w:rPr>
        <w:softHyphen/>
        <w:t>ведении. Художественное богатство «Песни...».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EA4">
        <w:rPr>
          <w:rFonts w:ascii="Times New Roman" w:hAnsi="Times New Roman" w:cs="Times New Roman"/>
          <w:b/>
          <w:noProof/>
          <w:spacing w:val="-12"/>
          <w:sz w:val="28"/>
          <w:szCs w:val="28"/>
        </w:rPr>
        <w:t>Н.В.ГОГОЛЬ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Н.В. Гоголь в Петербурге. Новая тема — изображение чиновничества и жизни «маленького человека». Разоблачение угодничества, глупости, бездуховности. Повесть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«Шинель»: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основной конфликт; трагическое и комическое. Образ Акакия Лкакиевича. Авторское отношение к героям и событиям.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5"/>
          <w:sz w:val="28"/>
          <w:szCs w:val="28"/>
        </w:rPr>
        <w:t>И.С. ТУРГЕНЕВ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Рассказ о жизни писателя в 60-е годы. Общая характеристика книги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«Записки охотника».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Многообразие и сложность характеров крестьян в изображении И.С. Тургенева. </w:t>
      </w:r>
      <w:proofErr w:type="gramStart"/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Рассказ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«Хорь и Калиныч»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(природный ум, трудолюбие, смекалка, талант; сложные социальные отношения в деревне (в изображении Тургенева); рассказ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«Певцы»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(основная тема, талант и чувство достоинства крестьян, отношение автора к героям).</w:t>
      </w:r>
      <w:proofErr w:type="gramEnd"/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 Стихотворение в прозе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«Нищий»: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тематика; художественное богатство стихотворения.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D3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</w:rPr>
        <w:t>А.НЕКРАСОВ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Краткие сведения о поэте. Стихотворения: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«Вчерашний день</w:t>
      </w:r>
      <w:r w:rsidRPr="001D3EA4">
        <w:rPr>
          <w:rFonts w:ascii="Times New Roman" w:hAnsi="Times New Roman" w:cs="Times New Roman"/>
          <w:i/>
          <w:iCs/>
          <w:smallCaps/>
          <w:noProof/>
          <w:sz w:val="28"/>
          <w:szCs w:val="28"/>
        </w:rPr>
        <w:t xml:space="preserve">,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часу в шестом...», «Железная дорога», «Размышления </w:t>
      </w:r>
      <w:r w:rsidRPr="001D3EA4">
        <w:rPr>
          <w:rFonts w:ascii="Times New Roman" w:hAnsi="Times New Roman" w:cs="Times New Roman"/>
          <w:i/>
          <w:sz w:val="28"/>
          <w:szCs w:val="28"/>
        </w:rPr>
        <w:t>у па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радного подъезда»,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поэма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«Русские женщины.» («Княгиня Трубецкая»).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Доля народная — основная тема произведений поэта; своеобразие поэтическои музы Н.А. Некрасова. Пи-сатель и власть; новые типы героев и персонажей. </w:t>
      </w:r>
      <w:proofErr w:type="gramStart"/>
      <w:r w:rsidRPr="001D3EA4">
        <w:rPr>
          <w:rFonts w:ascii="Times New Roman" w:hAnsi="Times New Roman" w:cs="Times New Roman"/>
          <w:noProof/>
          <w:sz w:val="28"/>
          <w:szCs w:val="28"/>
        </w:rPr>
        <w:t>Основная проблематика произведений: судьба русской женщины, любовь и чувство долга; верность, преданность, независимость, стойкость, чванство, равнодушие, беззащитность, бесправие, покорность судьбе.</w:t>
      </w:r>
      <w:proofErr w:type="gramEnd"/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t>М.Е. САЛТЫКОВ-ЩЕДРИН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Краткие сведения о писателе. Сказки: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«Повесть о том, как один мужик двух генералов прокормил », «Дикий помещик»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и одна сказка по выбору. Своеобразие сюжета; проблематика сказ</w:t>
      </w:r>
      <w:r w:rsidRPr="001D3EA4">
        <w:rPr>
          <w:rFonts w:ascii="Times New Roman" w:hAnsi="Times New Roman" w:cs="Times New Roman"/>
          <w:noProof/>
          <w:sz w:val="28"/>
          <w:szCs w:val="28"/>
        </w:rPr>
        <w:softHyphen/>
        <w:t>ки: труд, власть, справедливость; приемы создания образа помещика. Позиция писателя.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EA4">
        <w:rPr>
          <w:rFonts w:ascii="Times New Roman" w:hAnsi="Times New Roman" w:cs="Times New Roman"/>
          <w:b/>
          <w:noProof/>
          <w:spacing w:val="-14"/>
          <w:sz w:val="28"/>
          <w:szCs w:val="28"/>
        </w:rPr>
        <w:t>Л.Н.ТОЛСТОЙ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Л.Н. Толстой — участник обороны Севастополя. Творческая история «Севастопольских рассказов». Литература и история. Рассказ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«Севастополь в декабре месяце»: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4"/>
          <w:sz w:val="28"/>
          <w:szCs w:val="28"/>
        </w:rPr>
        <w:t>Н.С. ЛЕСКОВ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Краткие сведения о биографии писателя. «Лесков — писатель будущего». Повесть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«Левша».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Особенность проблематики и центральная идея повести. Образный мир произведения.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noProof/>
          <w:sz w:val="28"/>
          <w:szCs w:val="28"/>
        </w:rPr>
        <w:t>А.А.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</w:rPr>
        <w:t>ФЕТ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Русская природа в стихотворениях: </w:t>
      </w:r>
      <w:r w:rsidRPr="001D3EA4">
        <w:rPr>
          <w:rFonts w:ascii="Times New Roman" w:hAnsi="Times New Roman" w:cs="Times New Roman"/>
          <w:i/>
          <w:iCs/>
          <w:noProof/>
          <w:spacing w:val="-1"/>
          <w:sz w:val="28"/>
          <w:szCs w:val="28"/>
        </w:rPr>
        <w:t>«Вечер», «Зреет рожь над жарк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ой нивой...».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Общечеловеческое в лирике; наблюдательность, чувства добрые; красота земли; стихотворение-медитация.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3EA4">
        <w:rPr>
          <w:rFonts w:ascii="Times New Roman" w:hAnsi="Times New Roman" w:cs="Times New Roman"/>
          <w:b/>
          <w:bCs/>
          <w:noProof/>
          <w:spacing w:val="39"/>
          <w:sz w:val="28"/>
          <w:szCs w:val="28"/>
          <w:u w:val="single"/>
        </w:rPr>
        <w:t>Произведения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  </w:t>
      </w:r>
      <w:r w:rsidRPr="001D3EA4">
        <w:rPr>
          <w:rFonts w:ascii="Times New Roman" w:hAnsi="Times New Roman" w:cs="Times New Roman"/>
          <w:b/>
          <w:bCs/>
          <w:noProof/>
          <w:spacing w:val="38"/>
          <w:sz w:val="28"/>
          <w:szCs w:val="28"/>
          <w:u w:val="single"/>
        </w:rPr>
        <w:t>русских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bCs/>
          <w:noProof/>
          <w:spacing w:val="37"/>
          <w:sz w:val="28"/>
          <w:szCs w:val="28"/>
          <w:u w:val="single"/>
        </w:rPr>
        <w:t xml:space="preserve">поэтов </w:t>
      </w:r>
      <w:r w:rsidRPr="001D3EA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XIX</w:t>
      </w:r>
      <w:r w:rsidRPr="001D3E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bCs/>
          <w:noProof/>
          <w:spacing w:val="34"/>
          <w:sz w:val="28"/>
          <w:szCs w:val="28"/>
          <w:u w:val="single"/>
        </w:rPr>
        <w:t>века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  </w:t>
      </w:r>
      <w:r w:rsidRPr="001D3EA4">
        <w:rPr>
          <w:rFonts w:ascii="Times New Roman" w:hAnsi="Times New Roman" w:cs="Times New Roman"/>
          <w:b/>
          <w:bCs/>
          <w:noProof/>
          <w:spacing w:val="-9"/>
          <w:sz w:val="28"/>
          <w:szCs w:val="28"/>
          <w:u w:val="single"/>
        </w:rPr>
        <w:t xml:space="preserve">о   </w:t>
      </w:r>
      <w:r w:rsidRPr="001D3EA4">
        <w:rPr>
          <w:rFonts w:ascii="Times New Roman" w:hAnsi="Times New Roman" w:cs="Times New Roman"/>
          <w:b/>
          <w:bCs/>
          <w:noProof/>
          <w:spacing w:val="41"/>
          <w:sz w:val="28"/>
          <w:szCs w:val="28"/>
          <w:u w:val="single"/>
        </w:rPr>
        <w:t>России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Л.С. Пушкин.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«Два чувства дивно близки нам...» 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Н.М. </w:t>
      </w:r>
      <w:r w:rsidRPr="001D3EA4">
        <w:rPr>
          <w:rFonts w:ascii="Times New Roman" w:hAnsi="Times New Roman" w:cs="Times New Roman"/>
          <w:noProof/>
          <w:spacing w:val="42"/>
          <w:sz w:val="28"/>
          <w:szCs w:val="28"/>
        </w:rPr>
        <w:t>Языков.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«Песня». 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D3EA4">
        <w:rPr>
          <w:rFonts w:ascii="Times New Roman" w:hAnsi="Times New Roman" w:cs="Times New Roman"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С. </w:t>
      </w:r>
      <w:r w:rsidRPr="001D3EA4">
        <w:rPr>
          <w:rFonts w:ascii="Times New Roman" w:hAnsi="Times New Roman" w:cs="Times New Roman"/>
          <w:noProof/>
          <w:spacing w:val="46"/>
          <w:sz w:val="28"/>
          <w:szCs w:val="28"/>
        </w:rPr>
        <w:t>Никитин.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«Русь ».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А.Н. </w:t>
      </w:r>
      <w:r w:rsidRPr="001D3EA4">
        <w:rPr>
          <w:rFonts w:ascii="Times New Roman" w:hAnsi="Times New Roman" w:cs="Times New Roman"/>
          <w:noProof/>
          <w:spacing w:val="42"/>
          <w:sz w:val="28"/>
          <w:szCs w:val="28"/>
        </w:rPr>
        <w:t>Майков.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«Нива ».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А.К. Т о л с т о й.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«Край ты  мой, родимый край...»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t>А.П. ЧЕХОВ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Рассказы: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«Хамелеон», «Смерть чиновника» </w:t>
      </w:r>
      <w:r w:rsidRPr="001D3EA4">
        <w:rPr>
          <w:rFonts w:ascii="Times New Roman" w:hAnsi="Times New Roman" w:cs="Times New Roman"/>
          <w:iCs/>
          <w:noProof/>
          <w:sz w:val="28"/>
          <w:szCs w:val="28"/>
        </w:rPr>
        <w:t>разоблаче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ние беспринципности, корыстолюбия, чинопочитания, самоуничижения. Своеобразие сюжета, способы создания образов,    социальная    направленность    рассказов;    позиция писателя.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3EA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Из  </w:t>
      </w:r>
      <w:r w:rsidRPr="001D3EA4">
        <w:rPr>
          <w:rFonts w:ascii="Times New Roman" w:hAnsi="Times New Roman" w:cs="Times New Roman"/>
          <w:b/>
          <w:bCs/>
          <w:noProof/>
          <w:spacing w:val="48"/>
          <w:sz w:val="28"/>
          <w:szCs w:val="28"/>
          <w:u w:val="single"/>
        </w:rPr>
        <w:t>литературы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XX</w:t>
      </w:r>
      <w:r w:rsidRPr="001D3E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века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6"/>
          <w:sz w:val="28"/>
          <w:szCs w:val="28"/>
        </w:rPr>
        <w:t>М. ГОРЬКИЙ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Повесть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«Детство»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(главы по выбору). «Легенда о Данко» (из рассказа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«Старуха Изергиль»). </w:t>
      </w:r>
      <w:proofErr w:type="gramStart"/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 </w:t>
      </w:r>
      <w:r w:rsidRPr="001D3EA4">
        <w:rPr>
          <w:rFonts w:ascii="Times New Roman" w:hAnsi="Times New Roman" w:cs="Times New Roman"/>
          <w:bCs/>
          <w:noProof/>
          <w:sz w:val="28"/>
          <w:szCs w:val="28"/>
        </w:rPr>
        <w:t>и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авторская позиция; контраст как основнои прием раскрытия замысла.</w:t>
      </w:r>
      <w:proofErr w:type="gramEnd"/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3"/>
          <w:sz w:val="28"/>
          <w:szCs w:val="28"/>
        </w:rPr>
        <w:t>И.А. БУНИН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Стихотворение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«Догорел апрельский светлый вечер…».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 Человек и природа в стихах И. Бунина, размышления о своеобразии поэзии.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«Как я пишу».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Рассказ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«Кукушка».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Смысл ңазвания; доброта, милосердие, справедливость, покорность, смирение — основные проблемы рассказа; образы-персонажи; образ ирироды; образы животных и зверей и их значение для понимания художественной идеи рассказа.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t>А.И. КУПРИН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pacing w:val="-2"/>
          <w:sz w:val="28"/>
          <w:szCs w:val="28"/>
        </w:rPr>
        <w:lastRenderedPageBreak/>
        <w:t xml:space="preserve">Рассказы </w:t>
      </w:r>
      <w:r w:rsidRPr="001D3EA4">
        <w:rPr>
          <w:rFonts w:ascii="Times New Roman" w:hAnsi="Times New Roman" w:cs="Times New Roman"/>
          <w:i/>
          <w:iCs/>
          <w:noProof/>
          <w:spacing w:val="-2"/>
          <w:sz w:val="28"/>
          <w:szCs w:val="28"/>
        </w:rPr>
        <w:t>«Куст сирени», «</w:t>
      </w:r>
      <w:r w:rsidRPr="001D3EA4">
        <w:rPr>
          <w:rFonts w:ascii="Times New Roman" w:hAnsi="Times New Roman" w:cs="Times New Roman"/>
          <w:i/>
          <w:iCs/>
          <w:noProof/>
          <w:spacing w:val="-2"/>
          <w:sz w:val="28"/>
          <w:szCs w:val="28"/>
          <w:lang w:val="en-US"/>
        </w:rPr>
        <w:t>Allez</w:t>
      </w:r>
      <w:r w:rsidRPr="001D3EA4">
        <w:rPr>
          <w:rFonts w:ascii="Times New Roman" w:hAnsi="Times New Roman" w:cs="Times New Roman"/>
          <w:i/>
          <w:iCs/>
          <w:noProof/>
          <w:spacing w:val="-2"/>
          <w:sz w:val="28"/>
          <w:szCs w:val="28"/>
        </w:rPr>
        <w:t xml:space="preserve">!». </w:t>
      </w:r>
      <w:r w:rsidRPr="001D3EA4">
        <w:rPr>
          <w:rFonts w:ascii="Times New Roman" w:hAnsi="Times New Roman" w:cs="Times New Roman"/>
          <w:noProof/>
          <w:spacing w:val="-2"/>
          <w:sz w:val="28"/>
          <w:szCs w:val="28"/>
        </w:rPr>
        <w:t>Взаимопонимание, взаимовы</w:t>
      </w:r>
      <w:r w:rsidRPr="001D3EA4">
        <w:rPr>
          <w:rFonts w:ascii="Times New Roman" w:hAnsi="Times New Roman" w:cs="Times New Roman"/>
          <w:noProof/>
          <w:sz w:val="28"/>
          <w:szCs w:val="28"/>
        </w:rPr>
        <w:t>ручка, чувство локтя в понимании автора и его героя. Основная</w:t>
      </w:r>
      <w:r w:rsidRPr="001D3EA4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сюжетная линия рассказов и подтекст; художественная идея.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7"/>
          <w:sz w:val="28"/>
          <w:szCs w:val="28"/>
        </w:rPr>
        <w:t>К.В. МАЯКОВСКИЙ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Стихотворение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«Необычайное приключение, бывшее с Владимиром Маяковским летом на даче».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Проблематика стихотворения: поэт и общество, поэт и поэзия. Приемы создаңия образов. Художественное своеобразие стихотворения.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t>С.А. ЕСЕНИН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Стихотворения: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«Отговорила роща золотая...», «Я покинул родимый дом...».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Тематика лирических стихотворении; лирическое «я» и образ автора. Человек и природа, чувство ро-дины, эмоциональное богатство лирического героя в стихотворениях поэта.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5"/>
          <w:sz w:val="28"/>
          <w:szCs w:val="28"/>
        </w:rPr>
        <w:t>И.С. ШМЕЛЕВ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Рассказ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«Русская песня».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Основные сюжетные линии рассказа. Проблематика и художественная идея. Национальный характер в изображении писателя.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5"/>
          <w:sz w:val="28"/>
          <w:szCs w:val="28"/>
        </w:rPr>
        <w:t>М.М. ПРИШВИН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Рассказ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«Москва-река».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Тема и основная мысль. Родина, человек и природа в рассказе. Образ рассказчика.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3"/>
          <w:sz w:val="28"/>
          <w:szCs w:val="28"/>
        </w:rPr>
        <w:t>К.Г. ПАУСТОВСКИЙ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Повесть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«Мещерская сторона»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(главы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«Обыкновенная земля», «Первое знакомство», «Леса», «Луга», «Бескорыстие»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— по выбору).</w:t>
      </w:r>
      <w:proofErr w:type="gramEnd"/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 Чтение и обсуждение фрагментов, воссоздающих мир природы; человек и природа; малая родина; образ рассказ</w:t>
      </w:r>
      <w:r w:rsidRPr="001D3EA4">
        <w:rPr>
          <w:rFonts w:ascii="Times New Roman" w:hAnsi="Times New Roman" w:cs="Times New Roman"/>
          <w:noProof/>
          <w:sz w:val="28"/>
          <w:szCs w:val="28"/>
        </w:rPr>
        <w:softHyphen/>
        <w:t>чика в произведении.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z w:val="28"/>
          <w:szCs w:val="28"/>
        </w:rPr>
        <w:t>Н.А. ЗАБОЛОЦКИЙ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Стихотворение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«Не позволяй душе лениться...».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Тема стихотворения и его художественная идея. Духовность, ду-ховный труд — основное нравственное достоинство человека.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А.Т. ТВАРДОВСКИЙ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Стихотворения: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«Прощаемся мы с матерями...»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(из цикла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«Памяти матери»), «На дне моей жизни...».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Поэма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«Василий Тёркин».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Война, жизнь и смерть, героизм, чувство долга, дом, сыновняя память — основные мотивы военной лирики и эпоса А.Т. Твардовского.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3EA4">
        <w:rPr>
          <w:rFonts w:ascii="Times New Roman" w:hAnsi="Times New Roman" w:cs="Times New Roman"/>
          <w:b/>
          <w:bCs/>
          <w:noProof/>
          <w:spacing w:val="41"/>
          <w:sz w:val="28"/>
          <w:szCs w:val="28"/>
          <w:u w:val="single"/>
        </w:rPr>
        <w:t>Лирика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bCs/>
          <w:noProof/>
          <w:spacing w:val="40"/>
          <w:sz w:val="28"/>
          <w:szCs w:val="28"/>
          <w:u w:val="single"/>
        </w:rPr>
        <w:t>поэтов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  </w:t>
      </w:r>
      <w:r w:rsidRPr="001D3EA4"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u w:val="single"/>
        </w:rPr>
        <w:t xml:space="preserve">—  </w:t>
      </w:r>
      <w:r w:rsidRPr="001D3EA4">
        <w:rPr>
          <w:rFonts w:ascii="Times New Roman" w:hAnsi="Times New Roman" w:cs="Times New Roman"/>
          <w:b/>
          <w:bCs/>
          <w:noProof/>
          <w:spacing w:val="41"/>
          <w:sz w:val="28"/>
          <w:szCs w:val="28"/>
          <w:u w:val="single"/>
        </w:rPr>
        <w:t xml:space="preserve">участников </w:t>
      </w:r>
      <w:r w:rsidRPr="001D3EA4">
        <w:rPr>
          <w:rFonts w:ascii="Times New Roman" w:hAnsi="Times New Roman" w:cs="Times New Roman"/>
          <w:b/>
          <w:bCs/>
          <w:noProof/>
          <w:spacing w:val="39"/>
          <w:sz w:val="28"/>
          <w:szCs w:val="28"/>
          <w:u w:val="single"/>
        </w:rPr>
        <w:t>Великой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bCs/>
          <w:noProof/>
          <w:spacing w:val="39"/>
          <w:sz w:val="28"/>
          <w:szCs w:val="28"/>
          <w:u w:val="single"/>
        </w:rPr>
        <w:t>Отечественной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bCs/>
          <w:noProof/>
          <w:spacing w:val="37"/>
          <w:sz w:val="28"/>
          <w:szCs w:val="28"/>
          <w:u w:val="single"/>
        </w:rPr>
        <w:t>войны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Cs/>
          <w:noProof/>
          <w:sz w:val="28"/>
          <w:szCs w:val="28"/>
        </w:rPr>
        <w:t>Н.П.</w:t>
      </w:r>
      <w:r w:rsidRPr="001D3EA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noProof/>
          <w:spacing w:val="35"/>
          <w:sz w:val="28"/>
          <w:szCs w:val="28"/>
        </w:rPr>
        <w:t>Майоров.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i/>
          <w:iCs/>
          <w:noProof/>
          <w:spacing w:val="-8"/>
          <w:sz w:val="28"/>
          <w:szCs w:val="28"/>
        </w:rPr>
        <w:t>«Творчество</w:t>
      </w:r>
      <w:r w:rsidRPr="001D3EA4">
        <w:rPr>
          <w:rFonts w:ascii="Times New Roman" w:hAnsi="Times New Roman" w:cs="Times New Roman"/>
          <w:noProof/>
          <w:spacing w:val="-8"/>
          <w:sz w:val="28"/>
          <w:szCs w:val="28"/>
        </w:rPr>
        <w:t>»;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В.Л. Б о г а т к о в.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«Повестка»;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М. Д ж а л и л ь.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«Последняя песня »;</w:t>
      </w:r>
    </w:p>
    <w:p w:rsidR="001D3EA4" w:rsidRPr="001D3EA4" w:rsidRDefault="001D3EA4" w:rsidP="001D3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Вс. Н. Л о б о д а.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«Начало.,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EA4">
        <w:rPr>
          <w:rFonts w:ascii="Times New Roman" w:hAnsi="Times New Roman" w:cs="Times New Roman"/>
          <w:b/>
          <w:noProof/>
          <w:sz w:val="28"/>
          <w:szCs w:val="28"/>
        </w:rPr>
        <w:t>Б.Л. ВАСИЛЬЕВ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Рассказ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«Экспонат </w:t>
      </w:r>
      <w:r w:rsidRPr="001D3EA4">
        <w:rPr>
          <w:rFonts w:ascii="Times New Roman" w:hAnsi="Times New Roman" w:cs="Times New Roman"/>
          <w:i/>
          <w:iCs/>
          <w:noProof/>
          <w:spacing w:val="11"/>
          <w:sz w:val="28"/>
          <w:szCs w:val="28"/>
        </w:rPr>
        <w:t>№...».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EA4">
        <w:rPr>
          <w:rFonts w:ascii="Times New Roman" w:hAnsi="Times New Roman" w:cs="Times New Roman"/>
          <w:b/>
          <w:noProof/>
          <w:sz w:val="28"/>
          <w:szCs w:val="28"/>
        </w:rPr>
        <w:t>В.М. ШУКШИН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>Краткие сведения о писателе. «Чудаки» и «чудики» в рассказах В.М. Шукшина. «</w:t>
      </w:r>
      <w:r w:rsidRPr="001D3EA4">
        <w:rPr>
          <w:rFonts w:ascii="Times New Roman" w:hAnsi="Times New Roman" w:cs="Times New Roman"/>
          <w:i/>
          <w:noProof/>
          <w:sz w:val="28"/>
          <w:szCs w:val="28"/>
        </w:rPr>
        <w:t>Слово о малой родине»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. Раздумья об отчем крае и его месте в жизни человека. Рассказ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«Микро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softHyphen/>
        <w:t xml:space="preserve">скоп».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Внутренняя простота и нравственная высота героя.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EA4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Русские  </w:t>
      </w:r>
      <w:r w:rsidRPr="001D3EA4">
        <w:rPr>
          <w:rFonts w:ascii="Times New Roman" w:hAnsi="Times New Roman" w:cs="Times New Roman"/>
          <w:b/>
          <w:noProof/>
          <w:spacing w:val="53"/>
          <w:sz w:val="28"/>
          <w:szCs w:val="28"/>
          <w:u w:val="single"/>
        </w:rPr>
        <w:t>поэты</w:t>
      </w:r>
      <w:r w:rsidRPr="001D3EA4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</w:t>
      </w:r>
      <w:r w:rsidRPr="001D3E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3EA4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века  о  </w:t>
      </w:r>
      <w:r w:rsidRPr="001D3EA4">
        <w:rPr>
          <w:rFonts w:ascii="Times New Roman" w:hAnsi="Times New Roman" w:cs="Times New Roman"/>
          <w:b/>
          <w:noProof/>
          <w:spacing w:val="53"/>
          <w:sz w:val="28"/>
          <w:szCs w:val="28"/>
          <w:u w:val="single"/>
        </w:rPr>
        <w:t>России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А.А. </w:t>
      </w:r>
      <w:r w:rsidRPr="001D3EA4">
        <w:rPr>
          <w:rFonts w:ascii="Times New Roman" w:hAnsi="Times New Roman" w:cs="Times New Roman"/>
          <w:noProof/>
          <w:spacing w:val="45"/>
          <w:sz w:val="28"/>
          <w:szCs w:val="28"/>
        </w:rPr>
        <w:t>Ахматова.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«Мне голос был. Он звал утешно... 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М.И. </w:t>
      </w:r>
      <w:r w:rsidRPr="001D3EA4">
        <w:rPr>
          <w:rFonts w:ascii="Times New Roman" w:hAnsi="Times New Roman" w:cs="Times New Roman"/>
          <w:noProof/>
          <w:spacing w:val="52"/>
          <w:sz w:val="28"/>
          <w:szCs w:val="28"/>
        </w:rPr>
        <w:t>Цветаев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а.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«Рябину рубили зорькою.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..» Я.В. С м е л я к о в.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«История».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А.И. </w:t>
      </w:r>
      <w:r w:rsidRPr="001D3EA4">
        <w:rPr>
          <w:rFonts w:ascii="Times New Roman" w:hAnsi="Times New Roman" w:cs="Times New Roman"/>
          <w:noProof/>
          <w:spacing w:val="45"/>
          <w:sz w:val="28"/>
          <w:szCs w:val="28"/>
        </w:rPr>
        <w:t>Фатьянов.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«Давно мы  дома не были... 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А.Я. Яшин.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«Не разучился ль...»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А.А. </w:t>
      </w:r>
      <w:r w:rsidRPr="001D3EA4">
        <w:rPr>
          <w:rFonts w:ascii="Times New Roman" w:hAnsi="Times New Roman" w:cs="Times New Roman"/>
          <w:noProof/>
          <w:spacing w:val="48"/>
          <w:sz w:val="28"/>
          <w:szCs w:val="28"/>
        </w:rPr>
        <w:t>Вознесенский.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«Муромский сруб».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А.Д. </w:t>
      </w:r>
      <w:r w:rsidRPr="001D3EA4">
        <w:rPr>
          <w:rFonts w:ascii="Times New Roman" w:hAnsi="Times New Roman" w:cs="Times New Roman"/>
          <w:noProof/>
          <w:spacing w:val="44"/>
          <w:sz w:val="28"/>
          <w:szCs w:val="28"/>
        </w:rPr>
        <w:t>Дементьев.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«Волга».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Своеобразие  раскрытия темы России в стихах поэтов </w:t>
      </w:r>
      <w:r w:rsidRPr="001D3E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D3EA4">
        <w:rPr>
          <w:rFonts w:ascii="Times New Roman" w:hAnsi="Times New Roman" w:cs="Times New Roman"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века.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EA4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Из  </w:t>
      </w:r>
      <w:r w:rsidRPr="001D3EA4">
        <w:rPr>
          <w:rFonts w:ascii="Times New Roman" w:hAnsi="Times New Roman" w:cs="Times New Roman"/>
          <w:b/>
          <w:noProof/>
          <w:spacing w:val="50"/>
          <w:sz w:val="28"/>
          <w:szCs w:val="28"/>
          <w:u w:val="single"/>
        </w:rPr>
        <w:t>зарубежной</w:t>
      </w:r>
      <w:r w:rsidRPr="001D3EA4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 </w:t>
      </w:r>
      <w:r w:rsidRPr="001D3EA4">
        <w:rPr>
          <w:rFonts w:ascii="Times New Roman" w:hAnsi="Times New Roman" w:cs="Times New Roman"/>
          <w:b/>
          <w:noProof/>
          <w:spacing w:val="54"/>
          <w:sz w:val="28"/>
          <w:szCs w:val="28"/>
          <w:u w:val="single"/>
        </w:rPr>
        <w:t>литературы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EA4">
        <w:rPr>
          <w:rFonts w:ascii="Times New Roman" w:hAnsi="Times New Roman" w:cs="Times New Roman"/>
          <w:b/>
          <w:noProof/>
          <w:sz w:val="28"/>
          <w:szCs w:val="28"/>
        </w:rPr>
        <w:t>У. ШЕКСПИР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Краткие сведения об авторе. Сонеты: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«Когда на суд безмолвных, тайных дум...», «Прекрасное прекрасней во сто крат...», «Уж если ты разлюбишь,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так теперъ...», «Люблю,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но реже говорю об этом...».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Темы и мотивы. «Вечные» темы (любовь, жизнь, смерть, красота) в сонетах У. Шекспира.</w:t>
      </w:r>
    </w:p>
    <w:p w:rsidR="001D3EA4" w:rsidRPr="001D3EA4" w:rsidRDefault="001D3EA4" w:rsidP="001D3EA4">
      <w:pPr>
        <w:shd w:val="clear" w:color="auto" w:fill="FFFFFF"/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EA4">
        <w:rPr>
          <w:rFonts w:ascii="Times New Roman" w:hAnsi="Times New Roman" w:cs="Times New Roman"/>
          <w:b/>
          <w:noProof/>
          <w:sz w:val="28"/>
          <w:szCs w:val="28"/>
        </w:rPr>
        <w:t>Р.БЁРНС</w:t>
      </w:r>
      <w:r w:rsidRPr="001D3EA4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Краткие сведения об авторе. Стихотворения: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«Возвращение солдата», «Джон Ячменное Зерно»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— по выбору. Основные мотивы стихотворений: чувство долга, воинская честь, народное представление о добре и силе.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EA4">
        <w:rPr>
          <w:rFonts w:ascii="Times New Roman" w:hAnsi="Times New Roman" w:cs="Times New Roman"/>
          <w:b/>
          <w:noProof/>
          <w:sz w:val="28"/>
          <w:szCs w:val="28"/>
        </w:rPr>
        <w:t>РЛ. СТИВЕНСОН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Краткие сведения об авторе. Роман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«Остров сокровищ»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(часть третья,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«Мои приключения на суше»).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Приемы создания образов. Находчивость, любознательность — наиболее привлекательные качества героя.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EA4">
        <w:rPr>
          <w:rFonts w:ascii="Times New Roman" w:hAnsi="Times New Roman" w:cs="Times New Roman"/>
          <w:b/>
          <w:noProof/>
          <w:spacing w:val="-2"/>
          <w:sz w:val="28"/>
          <w:szCs w:val="28"/>
        </w:rPr>
        <w:t>МАЦУО  БАСЁ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bCs/>
          <w:noProof/>
          <w:sz w:val="28"/>
          <w:szCs w:val="28"/>
        </w:rPr>
        <w:t>А. де СЕНТ-ЭКЗЮПЕРИ</w:t>
      </w:r>
    </w:p>
    <w:p w:rsidR="001D3EA4" w:rsidRPr="001D3EA4" w:rsidRDefault="001D3EA4" w:rsidP="001D3EA4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Краткие сведения о писателе. </w:t>
      </w:r>
      <w:proofErr w:type="gramStart"/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Повесть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>«Планета людей», «Ли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softHyphen/>
        <w:t xml:space="preserve">ния», «Самолет», «Самолет и планета», </w:t>
      </w: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сказка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«Маленький </w:t>
      </w:r>
      <w:r w:rsidRPr="001D3EA4">
        <w:rPr>
          <w:rFonts w:ascii="Times New Roman" w:hAnsi="Times New Roman" w:cs="Times New Roman"/>
          <w:i/>
          <w:iCs/>
          <w:noProof/>
          <w:spacing w:val="-1"/>
          <w:sz w:val="28"/>
          <w:szCs w:val="28"/>
        </w:rPr>
        <w:t xml:space="preserve">принц » </w:t>
      </w:r>
      <w:r w:rsidRPr="001D3EA4">
        <w:rPr>
          <w:rFonts w:ascii="Times New Roman" w:hAnsi="Times New Roman" w:cs="Times New Roman"/>
          <w:noProof/>
          <w:spacing w:val="-1"/>
          <w:sz w:val="28"/>
          <w:szCs w:val="28"/>
        </w:rPr>
        <w:t>— по выбору.</w:t>
      </w:r>
      <w:proofErr w:type="gramEnd"/>
      <w:r w:rsidRPr="001D3EA4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 Добро, справедливость, мужество, порядоч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ность, честь в понимании писателя и его героев. Основные события и позиция автора.</w:t>
      </w:r>
    </w:p>
    <w:p w:rsidR="001D3EA4" w:rsidRPr="001D3EA4" w:rsidRDefault="001D3EA4" w:rsidP="001D3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b/>
          <w:noProof/>
          <w:spacing w:val="-5"/>
          <w:sz w:val="28"/>
          <w:szCs w:val="28"/>
        </w:rPr>
        <w:t>Я.</w:t>
      </w:r>
      <w:r w:rsidRPr="001D3EA4"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 </w:t>
      </w:r>
      <w:r w:rsidRPr="001D3EA4">
        <w:rPr>
          <w:rFonts w:ascii="Times New Roman" w:hAnsi="Times New Roman" w:cs="Times New Roman"/>
          <w:b/>
          <w:bCs/>
          <w:noProof/>
          <w:spacing w:val="-5"/>
          <w:sz w:val="28"/>
          <w:szCs w:val="28"/>
        </w:rPr>
        <w:t>КУП АЛА</w:t>
      </w:r>
    </w:p>
    <w:p w:rsidR="001D3EA4" w:rsidRPr="00B71348" w:rsidRDefault="001D3EA4" w:rsidP="00E95F0A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noProof/>
          <w:sz w:val="28"/>
          <w:szCs w:val="28"/>
        </w:rPr>
        <w:t xml:space="preserve">Основные биографические сведения. Отражение судьбы белорусского народа в стихах </w:t>
      </w:r>
      <w:r w:rsidRPr="001D3EA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«Мужик», «А кто там идет?», «Алеся». </w:t>
      </w:r>
      <w:r w:rsidRPr="001D3EA4">
        <w:rPr>
          <w:rFonts w:ascii="Times New Roman" w:hAnsi="Times New Roman" w:cs="Times New Roman"/>
          <w:noProof/>
          <w:sz w:val="28"/>
          <w:szCs w:val="28"/>
        </w:rPr>
        <w:t>М. Горький и М. Исаковский — переводчики Я. Купалы.</w:t>
      </w:r>
    </w:p>
    <w:p w:rsidR="00CA7AA4" w:rsidRDefault="00CA7AA4" w:rsidP="001D3EA4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7AA4" w:rsidRDefault="00CA7AA4" w:rsidP="001D3EA4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7AA4" w:rsidRDefault="00CA7AA4" w:rsidP="001D3EA4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7AA4" w:rsidRDefault="00CA7AA4" w:rsidP="001D3EA4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7AA4" w:rsidRDefault="00CA7AA4" w:rsidP="001D3EA4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D3EA4" w:rsidRPr="001D3EA4" w:rsidRDefault="001D3EA4" w:rsidP="001D3EA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D3EA4">
        <w:rPr>
          <w:rFonts w:ascii="Times New Roman" w:hAnsi="Times New Roman"/>
          <w:b/>
          <w:sz w:val="28"/>
          <w:szCs w:val="28"/>
        </w:rPr>
        <w:lastRenderedPageBreak/>
        <w:t>Формы и средства контроля</w:t>
      </w:r>
    </w:p>
    <w:p w:rsidR="001D3EA4" w:rsidRPr="001D3EA4" w:rsidRDefault="001D3EA4" w:rsidP="001D3EA4">
      <w:pPr>
        <w:pStyle w:val="a9"/>
        <w:tabs>
          <w:tab w:val="left" w:pos="9180"/>
        </w:tabs>
        <w:spacing w:after="0" w:line="240" w:lineRule="auto"/>
        <w:ind w:left="0"/>
        <w:rPr>
          <w:rFonts w:ascii="Times New Roman" w:hAnsi="Times New Roman"/>
          <w:spacing w:val="-6"/>
          <w:sz w:val="28"/>
          <w:szCs w:val="28"/>
        </w:rPr>
      </w:pPr>
      <w:r w:rsidRPr="001D3EA4">
        <w:rPr>
          <w:rFonts w:ascii="Times New Roman" w:hAnsi="Times New Roman"/>
          <w:spacing w:val="-6"/>
          <w:sz w:val="28"/>
          <w:szCs w:val="28"/>
        </w:rPr>
        <w:t xml:space="preserve">С целью выявления степени усвоения программного материала в каждом классе по-прежнему целесообразно проведение следующего количества письменных контрольных работ: </w:t>
      </w:r>
    </w:p>
    <w:p w:rsidR="001D3EA4" w:rsidRPr="001D3EA4" w:rsidRDefault="001D3EA4" w:rsidP="001D3EA4">
      <w:pPr>
        <w:pStyle w:val="a9"/>
        <w:tabs>
          <w:tab w:val="left" w:pos="9180"/>
        </w:tabs>
        <w:spacing w:after="0" w:line="240" w:lineRule="auto"/>
        <w:ind w:left="0"/>
        <w:rPr>
          <w:rFonts w:ascii="Times New Roman" w:hAnsi="Times New Roman"/>
          <w:spacing w:val="-6"/>
          <w:sz w:val="28"/>
          <w:szCs w:val="28"/>
        </w:rPr>
      </w:pPr>
      <w:r w:rsidRPr="001D3EA4">
        <w:rPr>
          <w:rFonts w:ascii="Times New Roman" w:hAnsi="Times New Roman"/>
          <w:spacing w:val="-6"/>
          <w:sz w:val="28"/>
          <w:szCs w:val="28"/>
        </w:rPr>
        <w:t>Таблица</w:t>
      </w: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5"/>
        <w:gridCol w:w="1713"/>
      </w:tblGrid>
      <w:tr w:rsidR="001D3EA4" w:rsidRPr="001D3EA4" w:rsidTr="009C41D3">
        <w:trPr>
          <w:cantSplit/>
          <w:trHeight w:val="264"/>
        </w:trPr>
        <w:tc>
          <w:tcPr>
            <w:tcW w:w="3215" w:type="dxa"/>
            <w:vMerge w:val="restart"/>
          </w:tcPr>
          <w:p w:rsidR="001D3EA4" w:rsidRPr="001D3EA4" w:rsidRDefault="001D3EA4" w:rsidP="009C41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D3EA4">
              <w:rPr>
                <w:rFonts w:ascii="Times New Roman" w:hAnsi="Times New Roman"/>
                <w:sz w:val="28"/>
                <w:szCs w:val="28"/>
              </w:rPr>
              <w:t>Уровень и количество</w:t>
            </w:r>
          </w:p>
          <w:p w:rsidR="001D3EA4" w:rsidRPr="001D3EA4" w:rsidRDefault="001D3EA4" w:rsidP="009C41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D3EA4">
              <w:rPr>
                <w:rFonts w:ascii="Times New Roman" w:hAnsi="Times New Roman"/>
                <w:sz w:val="28"/>
                <w:szCs w:val="28"/>
              </w:rPr>
              <w:t>часов программы</w:t>
            </w:r>
          </w:p>
        </w:tc>
        <w:tc>
          <w:tcPr>
            <w:tcW w:w="1713" w:type="dxa"/>
          </w:tcPr>
          <w:p w:rsidR="001D3EA4" w:rsidRPr="001D3EA4" w:rsidRDefault="001D3EA4" w:rsidP="009C41D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EA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1D3EA4" w:rsidRPr="001D3EA4" w:rsidTr="009C41D3">
        <w:trPr>
          <w:cantSplit/>
          <w:trHeight w:val="264"/>
        </w:trPr>
        <w:tc>
          <w:tcPr>
            <w:tcW w:w="3215" w:type="dxa"/>
            <w:vMerge/>
          </w:tcPr>
          <w:p w:rsidR="001D3EA4" w:rsidRPr="001D3EA4" w:rsidRDefault="001D3EA4" w:rsidP="009C41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1D3EA4" w:rsidRPr="001D3EA4" w:rsidRDefault="001D3EA4" w:rsidP="009C41D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E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D3EA4" w:rsidRPr="001D3EA4" w:rsidTr="009C41D3">
        <w:trPr>
          <w:trHeight w:val="259"/>
        </w:trPr>
        <w:tc>
          <w:tcPr>
            <w:tcW w:w="3215" w:type="dxa"/>
          </w:tcPr>
          <w:p w:rsidR="001D3EA4" w:rsidRPr="001D3EA4" w:rsidRDefault="001D3EA4" w:rsidP="009C41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D3EA4">
              <w:rPr>
                <w:rFonts w:ascii="Times New Roman" w:hAnsi="Times New Roman"/>
                <w:sz w:val="28"/>
                <w:szCs w:val="28"/>
              </w:rPr>
              <w:t>Базовый (А)</w:t>
            </w:r>
          </w:p>
        </w:tc>
        <w:tc>
          <w:tcPr>
            <w:tcW w:w="1713" w:type="dxa"/>
          </w:tcPr>
          <w:p w:rsidR="001D3EA4" w:rsidRPr="001D3EA4" w:rsidRDefault="001D3EA4" w:rsidP="009C41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EA4" w:rsidRPr="001D3EA4" w:rsidTr="009C41D3">
        <w:trPr>
          <w:trHeight w:val="259"/>
        </w:trPr>
        <w:tc>
          <w:tcPr>
            <w:tcW w:w="3215" w:type="dxa"/>
          </w:tcPr>
          <w:p w:rsidR="001D3EA4" w:rsidRPr="001D3EA4" w:rsidRDefault="001D3EA4" w:rsidP="009C41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D3EA4">
              <w:rPr>
                <w:rFonts w:ascii="Times New Roman" w:hAnsi="Times New Roman"/>
                <w:sz w:val="28"/>
                <w:szCs w:val="28"/>
              </w:rPr>
              <w:t>классное сочинение</w:t>
            </w:r>
          </w:p>
        </w:tc>
        <w:tc>
          <w:tcPr>
            <w:tcW w:w="1713" w:type="dxa"/>
          </w:tcPr>
          <w:p w:rsidR="001D3EA4" w:rsidRPr="001D3EA4" w:rsidRDefault="001D3EA4" w:rsidP="009C41D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E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3EA4" w:rsidRPr="001D3EA4" w:rsidTr="009C41D3">
        <w:trPr>
          <w:trHeight w:val="273"/>
        </w:trPr>
        <w:tc>
          <w:tcPr>
            <w:tcW w:w="3215" w:type="dxa"/>
          </w:tcPr>
          <w:p w:rsidR="001D3EA4" w:rsidRPr="001D3EA4" w:rsidRDefault="001D3EA4" w:rsidP="009C41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D3EA4">
              <w:rPr>
                <w:rFonts w:ascii="Times New Roman" w:hAnsi="Times New Roman"/>
                <w:sz w:val="28"/>
                <w:szCs w:val="28"/>
              </w:rPr>
              <w:t>домашнее сочинение</w:t>
            </w:r>
          </w:p>
        </w:tc>
        <w:tc>
          <w:tcPr>
            <w:tcW w:w="1713" w:type="dxa"/>
          </w:tcPr>
          <w:p w:rsidR="001D3EA4" w:rsidRPr="001D3EA4" w:rsidRDefault="001D3EA4" w:rsidP="009C41D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E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D3EA4" w:rsidRPr="001D3EA4" w:rsidRDefault="001D3EA4" w:rsidP="001D3EA4">
      <w:pPr>
        <w:pStyle w:val="a9"/>
        <w:tabs>
          <w:tab w:val="left" w:pos="9180"/>
        </w:tabs>
        <w:spacing w:after="0" w:line="240" w:lineRule="auto"/>
        <w:ind w:left="0"/>
        <w:rPr>
          <w:rFonts w:ascii="Times New Roman" w:hAnsi="Times New Roman"/>
          <w:spacing w:val="-6"/>
          <w:sz w:val="28"/>
          <w:szCs w:val="28"/>
        </w:rPr>
      </w:pPr>
    </w:p>
    <w:p w:rsidR="00B71348" w:rsidRDefault="00B71348" w:rsidP="001D3EA4">
      <w:pPr>
        <w:pStyle w:val="a9"/>
        <w:tabs>
          <w:tab w:val="left" w:pos="9180"/>
        </w:tabs>
        <w:spacing w:after="0" w:line="240" w:lineRule="auto"/>
        <w:ind w:left="0"/>
        <w:rPr>
          <w:rFonts w:ascii="Times New Roman" w:hAnsi="Times New Roman"/>
          <w:spacing w:val="-6"/>
          <w:sz w:val="28"/>
          <w:szCs w:val="28"/>
        </w:rPr>
      </w:pPr>
    </w:p>
    <w:p w:rsidR="001D3EA4" w:rsidRPr="001D3EA4" w:rsidRDefault="001D3EA4" w:rsidP="001D3EA4">
      <w:pPr>
        <w:pStyle w:val="a9"/>
        <w:tabs>
          <w:tab w:val="left" w:pos="9180"/>
        </w:tabs>
        <w:spacing w:after="0" w:line="240" w:lineRule="auto"/>
        <w:ind w:left="0"/>
        <w:rPr>
          <w:rFonts w:ascii="Times New Roman" w:hAnsi="Times New Roman"/>
          <w:spacing w:val="-6"/>
          <w:sz w:val="28"/>
          <w:szCs w:val="28"/>
        </w:rPr>
      </w:pPr>
      <w:r w:rsidRPr="001D3EA4">
        <w:rPr>
          <w:rFonts w:ascii="Times New Roman" w:hAnsi="Times New Roman"/>
          <w:spacing w:val="-6"/>
          <w:sz w:val="28"/>
          <w:szCs w:val="28"/>
        </w:rPr>
        <w:t>Как видно из таблицы, в 7  классе учащиеся должны за учебный год написать не менее 5  сочинений (из них 4  аудиторных сочинения и 1 домашнее)</w:t>
      </w:r>
    </w:p>
    <w:p w:rsidR="001D3EA4" w:rsidRPr="001D3EA4" w:rsidRDefault="001D3EA4" w:rsidP="001D3EA4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1D3EA4">
        <w:rPr>
          <w:rFonts w:ascii="Times New Roman" w:hAnsi="Times New Roman"/>
          <w:sz w:val="28"/>
          <w:szCs w:val="28"/>
        </w:rPr>
        <w:t>При написании сочинения следует придерживаться следующей рекомендации: учитель организует двухчасовую классную работу над текстом сочинений, но в случаях острой нехватки часов может сократить работу в классе до одного часа и дать возможность учащимся доработать текст дома</w:t>
      </w:r>
      <w:r w:rsidRPr="001D3EA4">
        <w:rPr>
          <w:rFonts w:ascii="Times New Roman" w:hAnsi="Times New Roman"/>
          <w:spacing w:val="-6"/>
          <w:sz w:val="28"/>
          <w:szCs w:val="28"/>
        </w:rPr>
        <w:t>… п</w:t>
      </w:r>
      <w:r w:rsidRPr="001D3EA4">
        <w:rPr>
          <w:rFonts w:ascii="Times New Roman" w:hAnsi="Times New Roman"/>
          <w:sz w:val="28"/>
          <w:szCs w:val="28"/>
        </w:rPr>
        <w:t>одход к формулировке тем сочинений следует изменить таким образом, чтобы предотвратить возможность списывания. Следует избегать тем, широко представленных в методической и др. литературе в последние десятилетия (типа «Образ …», «Сравнительная характеристика…»); желательны формулировки в виде проблемного вопроса («Почему…?», «Как …?»), темы, ориентированные на анализ прозаического или поэтического текста, анализ эпизода и т.п. Возможен также вариант работы над сочинениями малых форм, которые выполняются на одном уроке</w:t>
      </w:r>
      <w:r w:rsidR="00B71348">
        <w:rPr>
          <w:rFonts w:ascii="Times New Roman" w:hAnsi="Times New Roman"/>
          <w:sz w:val="28"/>
          <w:szCs w:val="28"/>
        </w:rPr>
        <w:t>.</w:t>
      </w:r>
    </w:p>
    <w:p w:rsidR="001D3EA4" w:rsidRPr="001D3EA4" w:rsidRDefault="001D3EA4" w:rsidP="001D3EA4">
      <w:pPr>
        <w:pStyle w:val="a9"/>
        <w:tabs>
          <w:tab w:val="left" w:pos="9180"/>
        </w:tabs>
        <w:spacing w:after="0" w:line="240" w:lineRule="auto"/>
        <w:ind w:left="0"/>
        <w:rPr>
          <w:rFonts w:ascii="Times New Roman" w:hAnsi="Times New Roman"/>
          <w:spacing w:val="-6"/>
          <w:sz w:val="28"/>
          <w:szCs w:val="28"/>
        </w:rPr>
      </w:pPr>
      <w:r w:rsidRPr="001D3EA4">
        <w:rPr>
          <w:rFonts w:ascii="Times New Roman" w:hAnsi="Times New Roman"/>
          <w:spacing w:val="-6"/>
          <w:sz w:val="28"/>
          <w:szCs w:val="28"/>
        </w:rPr>
        <w:t>Исходя из приведенной цитаты, предполагается  в 7 классе написание:</w:t>
      </w:r>
    </w:p>
    <w:p w:rsidR="00B71348" w:rsidRDefault="00B71348" w:rsidP="001D3EA4">
      <w:pPr>
        <w:pStyle w:val="a9"/>
        <w:tabs>
          <w:tab w:val="left" w:pos="9180"/>
        </w:tabs>
        <w:spacing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D3EA4" w:rsidRPr="001D3EA4" w:rsidRDefault="001D3EA4" w:rsidP="001D3EA4">
      <w:pPr>
        <w:pStyle w:val="a9"/>
        <w:tabs>
          <w:tab w:val="left" w:pos="9180"/>
        </w:tabs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1D3EA4">
        <w:rPr>
          <w:rFonts w:ascii="Times New Roman" w:hAnsi="Times New Roman"/>
          <w:spacing w:val="-6"/>
          <w:sz w:val="28"/>
          <w:szCs w:val="28"/>
        </w:rPr>
        <w:t>1.  Классных сочинений по темам и разделам:</w:t>
      </w:r>
    </w:p>
    <w:p w:rsidR="001D3EA4" w:rsidRPr="001D3EA4" w:rsidRDefault="001D3EA4" w:rsidP="001D3EA4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D3EA4">
        <w:rPr>
          <w:rFonts w:ascii="Times New Roman" w:hAnsi="Times New Roman"/>
          <w:sz w:val="28"/>
          <w:szCs w:val="28"/>
        </w:rPr>
        <w:t>Сочинение по устному народному творчеству.</w:t>
      </w:r>
    </w:p>
    <w:p w:rsidR="001D3EA4" w:rsidRPr="001D3EA4" w:rsidRDefault="001D3EA4" w:rsidP="001D3EA4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D3EA4">
        <w:rPr>
          <w:rFonts w:ascii="Times New Roman" w:hAnsi="Times New Roman"/>
          <w:sz w:val="28"/>
          <w:szCs w:val="28"/>
        </w:rPr>
        <w:t>Сочинение по литературе 19 века «О чем заставляет задуматься одно из прочитанных  произведений А. С. Пушкина?»</w:t>
      </w:r>
    </w:p>
    <w:p w:rsidR="001D3EA4" w:rsidRPr="001D3EA4" w:rsidRDefault="001D3EA4" w:rsidP="001D3EA4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D3EA4">
        <w:rPr>
          <w:rFonts w:ascii="Times New Roman" w:hAnsi="Times New Roman"/>
          <w:sz w:val="28"/>
          <w:szCs w:val="28"/>
        </w:rPr>
        <w:t xml:space="preserve">Сочинение по </w:t>
      </w:r>
      <w:r w:rsidRPr="001D3EA4">
        <w:rPr>
          <w:rFonts w:ascii="Times New Roman" w:hAnsi="Times New Roman"/>
          <w:color w:val="000000"/>
          <w:sz w:val="28"/>
          <w:szCs w:val="28"/>
        </w:rPr>
        <w:t>повести Н. С. Лескова «Левша»</w:t>
      </w:r>
    </w:p>
    <w:p w:rsidR="001D3EA4" w:rsidRPr="001D3EA4" w:rsidRDefault="001D3EA4" w:rsidP="001D3EA4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D3EA4">
        <w:rPr>
          <w:rFonts w:ascii="Times New Roman" w:hAnsi="Times New Roman"/>
          <w:sz w:val="28"/>
          <w:szCs w:val="28"/>
        </w:rPr>
        <w:t>2. Домашнего сочинения:</w:t>
      </w:r>
    </w:p>
    <w:p w:rsidR="001D3EA4" w:rsidRPr="003D5D9E" w:rsidRDefault="001D3EA4" w:rsidP="001D3EA4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1D3EA4">
        <w:rPr>
          <w:rFonts w:ascii="Times New Roman" w:hAnsi="Times New Roman"/>
          <w:sz w:val="28"/>
          <w:szCs w:val="28"/>
        </w:rPr>
        <w:t>Сочинение по литературе 20 века</w:t>
      </w:r>
    </w:p>
    <w:p w:rsidR="001D3EA4" w:rsidRPr="001D3EA4" w:rsidRDefault="003D5D9E" w:rsidP="001D3EA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D3EA4" w:rsidRPr="001D3E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</w:t>
      </w:r>
      <w:r w:rsidR="001D3EA4" w:rsidRPr="001D3EA4">
        <w:rPr>
          <w:rFonts w:ascii="Times New Roman" w:hAnsi="Times New Roman"/>
          <w:sz w:val="28"/>
          <w:szCs w:val="28"/>
        </w:rPr>
        <w:t xml:space="preserve"> Тестирование </w:t>
      </w:r>
      <w:proofErr w:type="gramStart"/>
      <w:r w:rsidR="001D3EA4" w:rsidRPr="001D3EA4">
        <w:rPr>
          <w:rFonts w:ascii="Times New Roman" w:hAnsi="Times New Roman"/>
          <w:sz w:val="28"/>
          <w:szCs w:val="28"/>
        </w:rPr>
        <w:t>по</w:t>
      </w:r>
      <w:proofErr w:type="gramEnd"/>
    </w:p>
    <w:p w:rsidR="001D3EA4" w:rsidRPr="001D3EA4" w:rsidRDefault="001D3EA4" w:rsidP="001D3EA4">
      <w:pPr>
        <w:pStyle w:val="a6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1D3EA4">
        <w:rPr>
          <w:rFonts w:ascii="Times New Roman" w:hAnsi="Times New Roman"/>
          <w:sz w:val="28"/>
          <w:szCs w:val="28"/>
        </w:rPr>
        <w:t>литературе 19 века</w:t>
      </w:r>
    </w:p>
    <w:p w:rsidR="001D3EA4" w:rsidRPr="00E95F0A" w:rsidRDefault="001D3EA4" w:rsidP="001D3EA4">
      <w:pPr>
        <w:pStyle w:val="a6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1D3EA4">
        <w:rPr>
          <w:rFonts w:ascii="Times New Roman" w:hAnsi="Times New Roman"/>
          <w:sz w:val="28"/>
          <w:szCs w:val="28"/>
        </w:rPr>
        <w:t>итоговый тест по окончании изучения курса.</w:t>
      </w:r>
    </w:p>
    <w:p w:rsidR="00CA7AA4" w:rsidRDefault="00CA7AA4" w:rsidP="001D3EA4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7AA4" w:rsidRDefault="00CA7AA4" w:rsidP="001D3EA4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7AA4" w:rsidRDefault="00CA7AA4" w:rsidP="001D3EA4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7AA4" w:rsidRDefault="00CA7AA4" w:rsidP="001D3EA4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7AA4" w:rsidRDefault="00CA7AA4" w:rsidP="001D3EA4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D3EA4" w:rsidRPr="001D3EA4" w:rsidRDefault="001D3EA4" w:rsidP="001D3EA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D3EA4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1D3EA4" w:rsidRPr="00B71348" w:rsidRDefault="001D3EA4" w:rsidP="001D3EA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D3EA4">
        <w:rPr>
          <w:rFonts w:ascii="Times New Roman" w:hAnsi="Times New Roman"/>
          <w:b/>
          <w:sz w:val="28"/>
          <w:szCs w:val="28"/>
        </w:rPr>
        <w:t>Литература (основная и дополнительная)</w:t>
      </w:r>
    </w:p>
    <w:p w:rsidR="00E95F0A" w:rsidRDefault="00E95F0A" w:rsidP="00E95F0A">
      <w:pPr>
        <w:pStyle w:val="a5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Уроки литературы с применением информационных технологий. 5-11 классы. Изучение «сквозных» тем в процессе преподавания литературы. Методическое пособие с электронным  интерактивным приложением / авт.-сост.: </w:t>
      </w:r>
      <w:proofErr w:type="spellStart"/>
      <w:r>
        <w:rPr>
          <w:sz w:val="28"/>
          <w:szCs w:val="28"/>
        </w:rPr>
        <w:t>Г.М.Вялкова</w:t>
      </w:r>
      <w:proofErr w:type="spellEnd"/>
      <w:r>
        <w:rPr>
          <w:sz w:val="28"/>
          <w:szCs w:val="28"/>
        </w:rPr>
        <w:t xml:space="preserve"> – М.: Планета, 2013. –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95F0A" w:rsidRDefault="00E95F0A" w:rsidP="00E95F0A">
      <w:pPr>
        <w:pStyle w:val="a5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Писатель и литературный процесс: сборник научных статей / ред. И.И.Кулакова – Белгород: 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, 2010. – 168 с.</w:t>
      </w:r>
    </w:p>
    <w:p w:rsidR="00E95F0A" w:rsidRDefault="00E95F0A" w:rsidP="00E95F0A">
      <w:pPr>
        <w:pStyle w:val="a5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 Уроки литературы. К учебнику «Литература. </w:t>
      </w:r>
      <w:r w:rsidRPr="00B71348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класс» (авт.-сост. Г.С. </w:t>
      </w: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 xml:space="preserve">): методическое пособие / Ф.Е. Соловьева; под ред. Г.С. </w:t>
      </w:r>
      <w:proofErr w:type="spellStart"/>
      <w:r>
        <w:rPr>
          <w:sz w:val="28"/>
          <w:szCs w:val="28"/>
        </w:rPr>
        <w:t>Меркина</w:t>
      </w:r>
      <w:proofErr w:type="spellEnd"/>
      <w:r>
        <w:rPr>
          <w:sz w:val="28"/>
          <w:szCs w:val="28"/>
        </w:rPr>
        <w:t xml:space="preserve">. – М.: ООО ТИД «Русское слово - РС» , 2011. – 320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</w:p>
    <w:p w:rsidR="00E95F0A" w:rsidRPr="00E95F0A" w:rsidRDefault="00E95F0A" w:rsidP="00E95F0A">
      <w:pPr>
        <w:pStyle w:val="a5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Контрольно-измерительные материалы. Литература: 7 класс /сост. Е.Н. Зубова. – М.: ВАКО, 2010. – 96 с.</w:t>
      </w:r>
    </w:p>
    <w:p w:rsidR="001D3EA4" w:rsidRPr="00E95F0A" w:rsidRDefault="001D3EA4" w:rsidP="00E95F0A">
      <w:pPr>
        <w:pStyle w:val="a5"/>
        <w:numPr>
          <w:ilvl w:val="0"/>
          <w:numId w:val="45"/>
        </w:numPr>
        <w:rPr>
          <w:sz w:val="28"/>
          <w:szCs w:val="28"/>
        </w:rPr>
      </w:pPr>
      <w:r w:rsidRPr="00E95F0A">
        <w:rPr>
          <w:sz w:val="28"/>
          <w:szCs w:val="28"/>
        </w:rPr>
        <w:t>Древне</w:t>
      </w:r>
      <w:r w:rsidR="00E95F0A" w:rsidRPr="00E95F0A">
        <w:rPr>
          <w:sz w:val="28"/>
          <w:szCs w:val="28"/>
        </w:rPr>
        <w:t>русская литература: Хрестоматия</w:t>
      </w:r>
      <w:proofErr w:type="gramStart"/>
      <w:r w:rsidR="00E95F0A" w:rsidRPr="00B71348">
        <w:rPr>
          <w:sz w:val="28"/>
          <w:szCs w:val="28"/>
        </w:rPr>
        <w:t xml:space="preserve"> </w:t>
      </w:r>
      <w:r w:rsidRPr="00E95F0A">
        <w:rPr>
          <w:sz w:val="28"/>
          <w:szCs w:val="28"/>
        </w:rPr>
        <w:t>/ С</w:t>
      </w:r>
      <w:proofErr w:type="gramEnd"/>
      <w:r w:rsidRPr="00E95F0A">
        <w:rPr>
          <w:sz w:val="28"/>
          <w:szCs w:val="28"/>
        </w:rPr>
        <w:t>ост. О.В.Творогов. - М., 2002.</w:t>
      </w:r>
    </w:p>
    <w:p w:rsidR="001D3EA4" w:rsidRPr="00E95F0A" w:rsidRDefault="001D3EA4" w:rsidP="00E95F0A">
      <w:pPr>
        <w:pStyle w:val="a5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E95F0A">
        <w:rPr>
          <w:sz w:val="28"/>
          <w:szCs w:val="28"/>
        </w:rPr>
        <w:t xml:space="preserve">Зарубежные писатели. Библиографический словарь. В 2 ч. / Под ред. Н.П. </w:t>
      </w:r>
      <w:proofErr w:type="spellStart"/>
      <w:r w:rsidRPr="00E95F0A">
        <w:rPr>
          <w:sz w:val="28"/>
          <w:szCs w:val="28"/>
        </w:rPr>
        <w:t>Михальской</w:t>
      </w:r>
      <w:proofErr w:type="spellEnd"/>
      <w:r w:rsidRPr="00E95F0A">
        <w:rPr>
          <w:sz w:val="28"/>
          <w:szCs w:val="28"/>
        </w:rPr>
        <w:t>. - М., 1996.</w:t>
      </w:r>
    </w:p>
    <w:p w:rsidR="001D3EA4" w:rsidRPr="001D3EA4" w:rsidRDefault="001D3EA4" w:rsidP="00E95F0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sz w:val="28"/>
          <w:szCs w:val="28"/>
        </w:rPr>
        <w:t>Зуева Т.В. Русский фольклор: Словарь – справочник, - М., 2002</w:t>
      </w:r>
    </w:p>
    <w:p w:rsidR="001D3EA4" w:rsidRPr="001D3EA4" w:rsidRDefault="001D3EA4" w:rsidP="00E95F0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sz w:val="28"/>
          <w:szCs w:val="28"/>
        </w:rPr>
        <w:t>Литература Древней Руси: Библиографический словарь</w:t>
      </w:r>
      <w:proofErr w:type="gramStart"/>
      <w:r w:rsidRPr="001D3EA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D3EA4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1D3EA4">
        <w:rPr>
          <w:rFonts w:ascii="Times New Roman" w:hAnsi="Times New Roman" w:cs="Times New Roman"/>
          <w:sz w:val="28"/>
          <w:szCs w:val="28"/>
        </w:rPr>
        <w:t>О.В.Творогова</w:t>
      </w:r>
      <w:proofErr w:type="spellEnd"/>
      <w:r w:rsidRPr="001D3EA4">
        <w:rPr>
          <w:rFonts w:ascii="Times New Roman" w:hAnsi="Times New Roman" w:cs="Times New Roman"/>
          <w:sz w:val="28"/>
          <w:szCs w:val="28"/>
        </w:rPr>
        <w:t>. - М., 1996.</w:t>
      </w:r>
    </w:p>
    <w:p w:rsidR="001D3EA4" w:rsidRPr="001D3EA4" w:rsidRDefault="001D3EA4" w:rsidP="00E95F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sz w:val="28"/>
          <w:szCs w:val="28"/>
        </w:rPr>
        <w:t xml:space="preserve">Русские писатели </w:t>
      </w:r>
      <w:r w:rsidRPr="001D3EA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D3EA4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Pr="001D3E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D3EA4">
        <w:rPr>
          <w:rFonts w:ascii="Times New Roman" w:hAnsi="Times New Roman" w:cs="Times New Roman"/>
          <w:sz w:val="28"/>
          <w:szCs w:val="28"/>
        </w:rPr>
        <w:t xml:space="preserve"> века: Библиографический словарь./ Под ред. Н.Н. </w:t>
      </w:r>
      <w:proofErr w:type="spellStart"/>
      <w:r w:rsidRPr="001D3EA4">
        <w:rPr>
          <w:rFonts w:ascii="Times New Roman" w:hAnsi="Times New Roman" w:cs="Times New Roman"/>
          <w:sz w:val="28"/>
          <w:szCs w:val="28"/>
        </w:rPr>
        <w:t>Скатова</w:t>
      </w:r>
      <w:proofErr w:type="spellEnd"/>
      <w:r w:rsidRPr="001D3EA4">
        <w:rPr>
          <w:rFonts w:ascii="Times New Roman" w:hAnsi="Times New Roman" w:cs="Times New Roman"/>
          <w:sz w:val="28"/>
          <w:szCs w:val="28"/>
        </w:rPr>
        <w:t>. - М., 1995</w:t>
      </w:r>
    </w:p>
    <w:p w:rsidR="001D3EA4" w:rsidRPr="001D3EA4" w:rsidRDefault="001D3EA4" w:rsidP="00E95F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EA4">
        <w:rPr>
          <w:rFonts w:ascii="Times New Roman" w:hAnsi="Times New Roman" w:cs="Times New Roman"/>
          <w:sz w:val="28"/>
          <w:szCs w:val="28"/>
        </w:rPr>
        <w:t>Чернец Л.В. и др. Школьный словарь литературоведческих терминов. - М., 2002.</w:t>
      </w:r>
    </w:p>
    <w:p w:rsidR="001D3EA4" w:rsidRPr="001D3EA4" w:rsidRDefault="001D3EA4" w:rsidP="001D3EA4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1D3EA4" w:rsidRPr="001D3EA4" w:rsidRDefault="001D3EA4" w:rsidP="001D3EA4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D4476" w:rsidRDefault="00ED4476" w:rsidP="00ED4476">
      <w:pPr>
        <w:rPr>
          <w:rFonts w:ascii="Calibri" w:eastAsia="Times New Roman" w:hAnsi="Calibri" w:cs="Times New Roman"/>
        </w:rPr>
      </w:pPr>
    </w:p>
    <w:p w:rsidR="00ED4476" w:rsidRPr="00ED4476" w:rsidRDefault="00ED4476" w:rsidP="00ED4476">
      <w:pPr>
        <w:tabs>
          <w:tab w:val="left" w:pos="9288"/>
        </w:tabs>
        <w:spacing w:after="0" w:line="240" w:lineRule="auto"/>
        <w:jc w:val="center"/>
        <w:rPr>
          <w:rFonts w:ascii="Cassandra" w:hAnsi="Cassandra"/>
          <w:b/>
          <w:sz w:val="34"/>
          <w:szCs w:val="28"/>
        </w:rPr>
      </w:pPr>
    </w:p>
    <w:p w:rsidR="00D67D38" w:rsidRDefault="00D67D38"/>
    <w:sectPr w:rsidR="00D67D38" w:rsidSect="0056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A4" w:rsidRDefault="00CA7AA4" w:rsidP="009E526F">
      <w:pPr>
        <w:spacing w:after="0" w:line="240" w:lineRule="auto"/>
      </w:pPr>
      <w:r>
        <w:separator/>
      </w:r>
    </w:p>
  </w:endnote>
  <w:endnote w:type="continuationSeparator" w:id="1">
    <w:p w:rsidR="00CA7AA4" w:rsidRDefault="00CA7AA4" w:rsidP="009E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ds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  <w:font w:name="Iri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ssandra">
    <w:altName w:val="Courier New"/>
    <w:charset w:val="CC"/>
    <w:family w:val="script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A4" w:rsidRDefault="00CA7AA4" w:rsidP="009E526F">
      <w:pPr>
        <w:spacing w:after="0" w:line="240" w:lineRule="auto"/>
      </w:pPr>
      <w:r>
        <w:separator/>
      </w:r>
    </w:p>
  </w:footnote>
  <w:footnote w:type="continuationSeparator" w:id="1">
    <w:p w:rsidR="00CA7AA4" w:rsidRDefault="00CA7AA4" w:rsidP="009E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BD14752_"/>
      </v:shape>
    </w:pict>
  </w:numPicBullet>
  <w:abstractNum w:abstractNumId="0">
    <w:nsid w:val="02E66E70"/>
    <w:multiLevelType w:val="hybridMultilevel"/>
    <w:tmpl w:val="040CBA6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3A4474B"/>
    <w:multiLevelType w:val="hybridMultilevel"/>
    <w:tmpl w:val="9D5089E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99A7A1E"/>
    <w:multiLevelType w:val="hybridMultilevel"/>
    <w:tmpl w:val="5334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016EF"/>
    <w:multiLevelType w:val="hybridMultilevel"/>
    <w:tmpl w:val="54C2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530B4"/>
    <w:multiLevelType w:val="hybridMultilevel"/>
    <w:tmpl w:val="5CA47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E60DF5"/>
    <w:multiLevelType w:val="hybridMultilevel"/>
    <w:tmpl w:val="66EA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B21AD"/>
    <w:multiLevelType w:val="hybridMultilevel"/>
    <w:tmpl w:val="3506AF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5C62AB32">
      <w:start w:val="2"/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19114998"/>
    <w:multiLevelType w:val="hybridMultilevel"/>
    <w:tmpl w:val="2C087A62"/>
    <w:lvl w:ilvl="0" w:tplc="A2CC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18F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00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A1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C8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24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A6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8E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CB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F3E34"/>
    <w:multiLevelType w:val="hybridMultilevel"/>
    <w:tmpl w:val="1DEC6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E4065C"/>
    <w:multiLevelType w:val="hybridMultilevel"/>
    <w:tmpl w:val="45E0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94010"/>
    <w:multiLevelType w:val="hybridMultilevel"/>
    <w:tmpl w:val="17AA5D56"/>
    <w:lvl w:ilvl="0" w:tplc="513E0EE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8041C4"/>
    <w:multiLevelType w:val="hybridMultilevel"/>
    <w:tmpl w:val="683C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E1B"/>
    <w:multiLevelType w:val="hybridMultilevel"/>
    <w:tmpl w:val="D92E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93A37"/>
    <w:multiLevelType w:val="hybridMultilevel"/>
    <w:tmpl w:val="726C0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334C"/>
    <w:multiLevelType w:val="hybridMultilevel"/>
    <w:tmpl w:val="02F81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7124C7"/>
    <w:multiLevelType w:val="hybridMultilevel"/>
    <w:tmpl w:val="9F30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617EB"/>
    <w:multiLevelType w:val="hybridMultilevel"/>
    <w:tmpl w:val="528A002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42C366C9"/>
    <w:multiLevelType w:val="hybridMultilevel"/>
    <w:tmpl w:val="904C383A"/>
    <w:lvl w:ilvl="0" w:tplc="2C96E43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57393"/>
    <w:multiLevelType w:val="hybridMultilevel"/>
    <w:tmpl w:val="4872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141E2"/>
    <w:multiLevelType w:val="hybridMultilevel"/>
    <w:tmpl w:val="EF4495EE"/>
    <w:lvl w:ilvl="0" w:tplc="D13470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6725308"/>
    <w:multiLevelType w:val="hybridMultilevel"/>
    <w:tmpl w:val="28C2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96CA2"/>
    <w:multiLevelType w:val="hybridMultilevel"/>
    <w:tmpl w:val="6488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A0383"/>
    <w:multiLevelType w:val="hybridMultilevel"/>
    <w:tmpl w:val="988011C6"/>
    <w:lvl w:ilvl="0" w:tplc="7F3A3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EC5230"/>
    <w:multiLevelType w:val="hybridMultilevel"/>
    <w:tmpl w:val="6754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C260C"/>
    <w:multiLevelType w:val="hybridMultilevel"/>
    <w:tmpl w:val="11EA8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F0B6D"/>
    <w:multiLevelType w:val="hybridMultilevel"/>
    <w:tmpl w:val="27A66F16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6">
    <w:nsid w:val="52F959C1"/>
    <w:multiLevelType w:val="hybridMultilevel"/>
    <w:tmpl w:val="15D6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630E1"/>
    <w:multiLevelType w:val="hybridMultilevel"/>
    <w:tmpl w:val="A444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B014A"/>
    <w:multiLevelType w:val="hybridMultilevel"/>
    <w:tmpl w:val="E858F9F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>
    <w:nsid w:val="571179B2"/>
    <w:multiLevelType w:val="hybridMultilevel"/>
    <w:tmpl w:val="F548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43A0E"/>
    <w:multiLevelType w:val="hybridMultilevel"/>
    <w:tmpl w:val="F5AEC426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1">
    <w:nsid w:val="600A3864"/>
    <w:multiLevelType w:val="hybridMultilevel"/>
    <w:tmpl w:val="A26A6A1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>
    <w:nsid w:val="61B76553"/>
    <w:multiLevelType w:val="hybridMultilevel"/>
    <w:tmpl w:val="D3B0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121C0"/>
    <w:multiLevelType w:val="hybridMultilevel"/>
    <w:tmpl w:val="E730DDC4"/>
    <w:lvl w:ilvl="0" w:tplc="608651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B4254"/>
    <w:multiLevelType w:val="hybridMultilevel"/>
    <w:tmpl w:val="6D84C29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>
    <w:nsid w:val="6BA55E5A"/>
    <w:multiLevelType w:val="hybridMultilevel"/>
    <w:tmpl w:val="EB42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4394C"/>
    <w:multiLevelType w:val="hybridMultilevel"/>
    <w:tmpl w:val="9590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65FFB"/>
    <w:multiLevelType w:val="hybridMultilevel"/>
    <w:tmpl w:val="440E3D4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70971934"/>
    <w:multiLevelType w:val="hybridMultilevel"/>
    <w:tmpl w:val="A03A64A8"/>
    <w:lvl w:ilvl="0" w:tplc="4FA0FEA4">
      <w:numFmt w:val="bullet"/>
      <w:lvlText w:val="-"/>
      <w:lvlJc w:val="left"/>
      <w:pPr>
        <w:tabs>
          <w:tab w:val="num" w:pos="902"/>
        </w:tabs>
        <w:ind w:left="9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9">
    <w:nsid w:val="70C4632F"/>
    <w:multiLevelType w:val="hybridMultilevel"/>
    <w:tmpl w:val="A8F65C08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0">
    <w:nsid w:val="71F75E7B"/>
    <w:multiLevelType w:val="hybridMultilevel"/>
    <w:tmpl w:val="A0EAD6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607F8F"/>
    <w:multiLevelType w:val="hybridMultilevel"/>
    <w:tmpl w:val="C854E95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7A72429C"/>
    <w:multiLevelType w:val="hybridMultilevel"/>
    <w:tmpl w:val="2C64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65DEC"/>
    <w:multiLevelType w:val="hybridMultilevel"/>
    <w:tmpl w:val="F848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47195"/>
    <w:multiLevelType w:val="hybridMultilevel"/>
    <w:tmpl w:val="3F48F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6"/>
  </w:num>
  <w:num w:numId="4">
    <w:abstractNumId w:val="31"/>
  </w:num>
  <w:num w:numId="5">
    <w:abstractNumId w:val="44"/>
  </w:num>
  <w:num w:numId="6">
    <w:abstractNumId w:val="2"/>
  </w:num>
  <w:num w:numId="7">
    <w:abstractNumId w:val="33"/>
  </w:num>
  <w:num w:numId="8">
    <w:abstractNumId w:val="9"/>
  </w:num>
  <w:num w:numId="9">
    <w:abstractNumId w:val="13"/>
  </w:num>
  <w:num w:numId="10">
    <w:abstractNumId w:val="22"/>
  </w:num>
  <w:num w:numId="11">
    <w:abstractNumId w:val="41"/>
  </w:num>
  <w:num w:numId="12">
    <w:abstractNumId w:val="43"/>
  </w:num>
  <w:num w:numId="13">
    <w:abstractNumId w:val="12"/>
  </w:num>
  <w:num w:numId="14">
    <w:abstractNumId w:val="8"/>
  </w:num>
  <w:num w:numId="15">
    <w:abstractNumId w:val="15"/>
  </w:num>
  <w:num w:numId="16">
    <w:abstractNumId w:val="38"/>
  </w:num>
  <w:num w:numId="17">
    <w:abstractNumId w:val="16"/>
  </w:num>
  <w:num w:numId="18">
    <w:abstractNumId w:val="34"/>
  </w:num>
  <w:num w:numId="19">
    <w:abstractNumId w:val="18"/>
  </w:num>
  <w:num w:numId="20">
    <w:abstractNumId w:val="23"/>
  </w:num>
  <w:num w:numId="21">
    <w:abstractNumId w:val="0"/>
  </w:num>
  <w:num w:numId="22">
    <w:abstractNumId w:val="6"/>
  </w:num>
  <w:num w:numId="23">
    <w:abstractNumId w:val="28"/>
  </w:num>
  <w:num w:numId="24">
    <w:abstractNumId w:val="1"/>
  </w:num>
  <w:num w:numId="25">
    <w:abstractNumId w:val="37"/>
  </w:num>
  <w:num w:numId="26">
    <w:abstractNumId w:val="4"/>
  </w:num>
  <w:num w:numId="27">
    <w:abstractNumId w:val="35"/>
  </w:num>
  <w:num w:numId="28">
    <w:abstractNumId w:val="21"/>
  </w:num>
  <w:num w:numId="29">
    <w:abstractNumId w:val="42"/>
  </w:num>
  <w:num w:numId="30">
    <w:abstractNumId w:val="11"/>
  </w:num>
  <w:num w:numId="31">
    <w:abstractNumId w:val="29"/>
  </w:num>
  <w:num w:numId="32">
    <w:abstractNumId w:val="25"/>
  </w:num>
  <w:num w:numId="33">
    <w:abstractNumId w:val="20"/>
  </w:num>
  <w:num w:numId="34">
    <w:abstractNumId w:val="40"/>
  </w:num>
  <w:num w:numId="35">
    <w:abstractNumId w:val="30"/>
  </w:num>
  <w:num w:numId="36">
    <w:abstractNumId w:val="27"/>
  </w:num>
  <w:num w:numId="37">
    <w:abstractNumId w:val="39"/>
  </w:num>
  <w:num w:numId="38">
    <w:abstractNumId w:val="5"/>
  </w:num>
  <w:num w:numId="39">
    <w:abstractNumId w:val="32"/>
  </w:num>
  <w:num w:numId="40">
    <w:abstractNumId w:val="26"/>
  </w:num>
  <w:num w:numId="41">
    <w:abstractNumId w:val="10"/>
  </w:num>
  <w:num w:numId="42">
    <w:abstractNumId w:val="17"/>
  </w:num>
  <w:num w:numId="43">
    <w:abstractNumId w:val="7"/>
  </w:num>
  <w:num w:numId="44">
    <w:abstractNumId w:val="14"/>
  </w:num>
  <w:num w:numId="45">
    <w:abstractNumId w:val="3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FFC"/>
    <w:rsid w:val="0005591B"/>
    <w:rsid w:val="000745D1"/>
    <w:rsid w:val="00091055"/>
    <w:rsid w:val="00131B2D"/>
    <w:rsid w:val="001D3EA4"/>
    <w:rsid w:val="00317666"/>
    <w:rsid w:val="003D5D9E"/>
    <w:rsid w:val="00492628"/>
    <w:rsid w:val="0056662D"/>
    <w:rsid w:val="00604C11"/>
    <w:rsid w:val="007528C8"/>
    <w:rsid w:val="00862D2E"/>
    <w:rsid w:val="008C40F6"/>
    <w:rsid w:val="00924124"/>
    <w:rsid w:val="00943249"/>
    <w:rsid w:val="009C41D3"/>
    <w:rsid w:val="009E526F"/>
    <w:rsid w:val="00A60629"/>
    <w:rsid w:val="00B11376"/>
    <w:rsid w:val="00B71348"/>
    <w:rsid w:val="00C47420"/>
    <w:rsid w:val="00CA7AA4"/>
    <w:rsid w:val="00D67D38"/>
    <w:rsid w:val="00D72712"/>
    <w:rsid w:val="00DD5017"/>
    <w:rsid w:val="00E474F9"/>
    <w:rsid w:val="00E95F0A"/>
    <w:rsid w:val="00ED4476"/>
    <w:rsid w:val="00F3792B"/>
    <w:rsid w:val="00FA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2D"/>
  </w:style>
  <w:style w:type="paragraph" w:styleId="1">
    <w:name w:val="heading 1"/>
    <w:basedOn w:val="a"/>
    <w:next w:val="a"/>
    <w:link w:val="10"/>
    <w:qFormat/>
    <w:rsid w:val="001D3E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D3E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D3EA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D3E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D3EA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EA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ED447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ED4476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qFormat/>
    <w:rsid w:val="00ED447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semiHidden/>
    <w:rsid w:val="00ED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D3E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D3E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D3EA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1D3E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D3E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1D3EA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table" w:styleId="a8">
    <w:name w:val="Table Grid"/>
    <w:basedOn w:val="a1"/>
    <w:rsid w:val="001D3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unhideWhenUsed/>
    <w:rsid w:val="001D3EA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1D3EA4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semiHidden/>
    <w:unhideWhenUsed/>
    <w:rsid w:val="001D3EA4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semiHidden/>
    <w:rsid w:val="001D3EA4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1D3E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1D3EA4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semiHidden/>
    <w:rsid w:val="001D3EA4"/>
    <w:pPr>
      <w:ind w:firstLine="708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D3EA4"/>
    <w:rPr>
      <w:rFonts w:ascii="Times New Roman" w:eastAsia="Times New Roman" w:hAnsi="Times New Roman" w:cs="Times New Roman"/>
      <w:sz w:val="24"/>
      <w:szCs w:val="28"/>
    </w:rPr>
  </w:style>
  <w:style w:type="paragraph" w:customStyle="1" w:styleId="msonospacing0">
    <w:name w:val="msonospacing"/>
    <w:basedOn w:val="a"/>
    <w:rsid w:val="001D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9E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E526F"/>
  </w:style>
  <w:style w:type="paragraph" w:styleId="af">
    <w:name w:val="footer"/>
    <w:basedOn w:val="a"/>
    <w:link w:val="af0"/>
    <w:uiPriority w:val="99"/>
    <w:semiHidden/>
    <w:unhideWhenUsed/>
    <w:rsid w:val="009E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E5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20</Pages>
  <Words>4542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2013-10-09T05:40:00Z</cp:lastPrinted>
  <dcterms:created xsi:type="dcterms:W3CDTF">2013-09-20T17:55:00Z</dcterms:created>
  <dcterms:modified xsi:type="dcterms:W3CDTF">2013-10-09T05:48:00Z</dcterms:modified>
</cp:coreProperties>
</file>