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31" w:rsidRPr="00714E95" w:rsidRDefault="00271B31" w:rsidP="00271B31">
      <w:pPr>
        <w:jc w:val="center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М</w:t>
      </w:r>
      <w:r w:rsidR="00FA1908" w:rsidRPr="00714E95">
        <w:rPr>
          <w:rFonts w:ascii="Bookman Old Style" w:hAnsi="Bookman Old Style"/>
        </w:rPr>
        <w:t>А</w:t>
      </w:r>
      <w:r w:rsidRPr="00714E95">
        <w:rPr>
          <w:rFonts w:ascii="Bookman Old Style" w:hAnsi="Bookman Old Style"/>
        </w:rPr>
        <w:t xml:space="preserve">ОУ </w:t>
      </w:r>
      <w:r w:rsidR="00FA1908" w:rsidRPr="00714E95">
        <w:rPr>
          <w:rFonts w:ascii="Bookman Old Style" w:hAnsi="Bookman Old Style"/>
        </w:rPr>
        <w:t>«</w:t>
      </w:r>
      <w:r w:rsidR="00C31E93">
        <w:rPr>
          <w:rFonts w:ascii="Bookman Old Style" w:hAnsi="Bookman Old Style"/>
        </w:rPr>
        <w:t>СОШ № 108</w:t>
      </w:r>
      <w:r w:rsidR="00FA1908" w:rsidRPr="00714E95">
        <w:rPr>
          <w:rFonts w:ascii="Bookman Old Style" w:hAnsi="Bookman Old Style"/>
        </w:rPr>
        <w:t>»</w:t>
      </w: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C31E93" w:rsidP="00271B3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Программа воспитательной работы</w:t>
      </w:r>
    </w:p>
    <w:p w:rsidR="00271B31" w:rsidRPr="00714E95" w:rsidRDefault="00C31E93" w:rsidP="00271B3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271B31" w:rsidRPr="00714E95">
        <w:rPr>
          <w:rFonts w:ascii="Bookman Old Style" w:hAnsi="Bookman Old Style"/>
        </w:rPr>
        <w:t>На пороге взрослой жизни»</w:t>
      </w: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</w:p>
    <w:p w:rsidR="00271B31" w:rsidRPr="00714E95" w:rsidRDefault="00271B31" w:rsidP="00136DEF">
      <w:pPr>
        <w:jc w:val="right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Классный руководитель</w:t>
      </w:r>
    </w:p>
    <w:p w:rsidR="00271B31" w:rsidRPr="00714E95" w:rsidRDefault="00271B31" w:rsidP="00136DEF">
      <w:pPr>
        <w:jc w:val="right"/>
        <w:rPr>
          <w:rFonts w:ascii="Bookman Old Style" w:hAnsi="Bookman Old Style"/>
        </w:rPr>
      </w:pPr>
      <w:proofErr w:type="spellStart"/>
      <w:r w:rsidRPr="00714E95">
        <w:rPr>
          <w:rFonts w:ascii="Bookman Old Style" w:hAnsi="Bookman Old Style"/>
        </w:rPr>
        <w:t>Шипкина</w:t>
      </w:r>
      <w:proofErr w:type="spellEnd"/>
      <w:r w:rsidRPr="00714E95">
        <w:rPr>
          <w:rFonts w:ascii="Bookman Old Style" w:hAnsi="Bookman Old Style"/>
        </w:rPr>
        <w:t xml:space="preserve"> Е.А.</w:t>
      </w:r>
    </w:p>
    <w:p w:rsidR="00271B31" w:rsidRPr="00714E95" w:rsidRDefault="00271B31" w:rsidP="00136DEF">
      <w:pPr>
        <w:jc w:val="right"/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1137F3" w:rsidP="00271B31">
      <w:pPr>
        <w:jc w:val="center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Пермь-20</w:t>
      </w:r>
      <w:r w:rsidR="00FA1908" w:rsidRPr="00BE473F">
        <w:rPr>
          <w:rFonts w:ascii="Bookman Old Style" w:hAnsi="Bookman Old Style"/>
        </w:rPr>
        <w:t>1</w:t>
      </w:r>
      <w:r w:rsidR="00FA1908" w:rsidRPr="00714E95">
        <w:rPr>
          <w:rFonts w:ascii="Bookman Old Style" w:hAnsi="Bookman Old Style"/>
        </w:rPr>
        <w:t>3</w:t>
      </w: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271B31" w:rsidRPr="00714E95" w:rsidRDefault="00271B31" w:rsidP="00271B31">
      <w:pPr>
        <w:jc w:val="center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Пояснительная записка.</w:t>
      </w:r>
    </w:p>
    <w:p w:rsidR="00271B31" w:rsidRPr="00714E95" w:rsidRDefault="00271B31" w:rsidP="00271B31">
      <w:pPr>
        <w:rPr>
          <w:rFonts w:ascii="Bookman Old Style" w:hAnsi="Bookman Old Style"/>
        </w:rPr>
      </w:pPr>
    </w:p>
    <w:p w:rsidR="00DA3E87" w:rsidRPr="00714E95" w:rsidRDefault="00271B31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С контингентом учащихся </w:t>
      </w:r>
      <w:r w:rsidR="00FA1908" w:rsidRPr="00714E95">
        <w:rPr>
          <w:rFonts w:ascii="Bookman Old Style" w:hAnsi="Bookman Old Style"/>
        </w:rPr>
        <w:t>8В</w:t>
      </w:r>
      <w:r w:rsidR="001137F3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 xml:space="preserve">я знакома, т.к. </w:t>
      </w:r>
      <w:r w:rsidR="00FA1908" w:rsidRPr="00714E95">
        <w:rPr>
          <w:rFonts w:ascii="Bookman Old Style" w:hAnsi="Bookman Old Style"/>
        </w:rPr>
        <w:t xml:space="preserve">1 год </w:t>
      </w:r>
      <w:r w:rsidR="001137F3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>преп</w:t>
      </w:r>
      <w:r w:rsidR="00C61BA5" w:rsidRPr="00714E95">
        <w:rPr>
          <w:rFonts w:ascii="Bookman Old Style" w:hAnsi="Bookman Old Style"/>
        </w:rPr>
        <w:t>о</w:t>
      </w:r>
      <w:r w:rsidR="001137F3" w:rsidRPr="00714E95">
        <w:rPr>
          <w:rFonts w:ascii="Bookman Old Style" w:hAnsi="Bookman Old Style"/>
        </w:rPr>
        <w:t xml:space="preserve">давала </w:t>
      </w:r>
      <w:r w:rsidR="00FA1908" w:rsidRPr="00714E95">
        <w:rPr>
          <w:rFonts w:ascii="Bookman Old Style" w:hAnsi="Bookman Old Style"/>
        </w:rPr>
        <w:t>у них физику. В классе 28</w:t>
      </w:r>
      <w:r w:rsidR="001137F3" w:rsidRPr="00714E95">
        <w:rPr>
          <w:rFonts w:ascii="Bookman Old Style" w:hAnsi="Bookman Old Style"/>
        </w:rPr>
        <w:t xml:space="preserve">  человек (</w:t>
      </w:r>
      <w:r w:rsidR="001B6927">
        <w:rPr>
          <w:rFonts w:ascii="Bookman Old Style" w:hAnsi="Bookman Old Style"/>
        </w:rPr>
        <w:t>19</w:t>
      </w:r>
      <w:r w:rsidR="00FA1908" w:rsidRPr="00714E95">
        <w:rPr>
          <w:rFonts w:ascii="Bookman Old Style" w:hAnsi="Bookman Old Style"/>
        </w:rPr>
        <w:t xml:space="preserve"> девочек и 8</w:t>
      </w:r>
      <w:r w:rsidR="00C61BA5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>мальчиков</w:t>
      </w:r>
      <w:r w:rsidR="00C61BA5" w:rsidRPr="00714E95">
        <w:rPr>
          <w:rFonts w:ascii="Bookman Old Style" w:hAnsi="Bookman Old Style"/>
        </w:rPr>
        <w:t>)</w:t>
      </w:r>
      <w:r w:rsidR="00E95ABA" w:rsidRPr="00714E95">
        <w:rPr>
          <w:rFonts w:ascii="Bookman Old Style" w:hAnsi="Bookman Old Style"/>
        </w:rPr>
        <w:t xml:space="preserve">. Из них </w:t>
      </w:r>
      <w:r w:rsidR="00FA1908" w:rsidRPr="00714E95">
        <w:rPr>
          <w:rFonts w:ascii="Bookman Old Style" w:hAnsi="Bookman Old Style"/>
        </w:rPr>
        <w:t xml:space="preserve">пятеро </w:t>
      </w:r>
      <w:r w:rsidR="00E95ABA" w:rsidRPr="00714E95">
        <w:rPr>
          <w:rFonts w:ascii="Bookman Old Style" w:hAnsi="Bookman Old Style"/>
        </w:rPr>
        <w:t>вновь прибывших из</w:t>
      </w:r>
      <w:r w:rsidR="001137F3" w:rsidRPr="00714E95">
        <w:rPr>
          <w:rFonts w:ascii="Bookman Old Style" w:hAnsi="Bookman Old Style"/>
        </w:rPr>
        <w:t xml:space="preserve"> других</w:t>
      </w:r>
      <w:r w:rsidR="00FA1908" w:rsidRPr="00714E95">
        <w:rPr>
          <w:rFonts w:ascii="Bookman Old Style" w:hAnsi="Bookman Old Style"/>
        </w:rPr>
        <w:t xml:space="preserve"> ОУ района</w:t>
      </w:r>
      <w:r w:rsidR="00E95ABA" w:rsidRPr="00714E95">
        <w:rPr>
          <w:rFonts w:ascii="Bookman Old Style" w:hAnsi="Bookman Old Style"/>
        </w:rPr>
        <w:t>.</w:t>
      </w:r>
      <w:r w:rsidR="00C61BA5" w:rsidRPr="00714E95">
        <w:rPr>
          <w:rFonts w:ascii="Bookman Old Style" w:hAnsi="Bookman Old Style"/>
        </w:rPr>
        <w:t xml:space="preserve"> Класс дифференцирован по интересам, типам темпераментов, социальному статусу.</w:t>
      </w:r>
      <w:r w:rsidR="00DA3E87" w:rsidRPr="00714E95">
        <w:rPr>
          <w:rFonts w:ascii="Bookman Old Style" w:hAnsi="Bookman Old Style"/>
        </w:rPr>
        <w:t xml:space="preserve"> Кроме того, прослеживается деление на лидеров, болото и отверженных.</w:t>
      </w:r>
    </w:p>
    <w:p w:rsidR="00DA3E87" w:rsidRPr="00714E95" w:rsidRDefault="00531967" w:rsidP="00271B31">
      <w:pPr>
        <w:rPr>
          <w:rFonts w:ascii="Bookman Old Style" w:hAnsi="Bookman Old Style"/>
        </w:rPr>
      </w:pPr>
      <w:proofErr w:type="gramStart"/>
      <w:r w:rsidRPr="00714E95">
        <w:rPr>
          <w:rFonts w:ascii="Bookman Old Style" w:hAnsi="Bookman Old Style"/>
        </w:rPr>
        <w:t>Отверженные</w:t>
      </w:r>
      <w:proofErr w:type="gramEnd"/>
      <w:r w:rsidR="00C61BA5" w:rsidRPr="00714E95">
        <w:rPr>
          <w:rFonts w:ascii="Bookman Old Style" w:hAnsi="Bookman Old Style"/>
        </w:rPr>
        <w:t xml:space="preserve"> –</w:t>
      </w:r>
      <w:r w:rsidR="00FA1908" w:rsidRPr="00714E95">
        <w:rPr>
          <w:rFonts w:ascii="Bookman Old Style" w:hAnsi="Bookman Old Style"/>
        </w:rPr>
        <w:t xml:space="preserve"> Басков Илья</w:t>
      </w:r>
      <w:r w:rsidR="00C61BA5" w:rsidRPr="00714E95">
        <w:rPr>
          <w:rFonts w:ascii="Bookman Old Style" w:hAnsi="Bookman Old Style"/>
        </w:rPr>
        <w:t>,</w:t>
      </w:r>
      <w:r w:rsidRPr="00714E95">
        <w:rPr>
          <w:rFonts w:ascii="Bookman Old Style" w:hAnsi="Bookman Old Style"/>
        </w:rPr>
        <w:t xml:space="preserve"> </w:t>
      </w:r>
      <w:proofErr w:type="spellStart"/>
      <w:r w:rsidRPr="00714E95">
        <w:rPr>
          <w:rFonts w:ascii="Bookman Old Style" w:hAnsi="Bookman Old Style"/>
        </w:rPr>
        <w:t>Долотов</w:t>
      </w:r>
      <w:proofErr w:type="spellEnd"/>
      <w:r w:rsidRPr="00714E95">
        <w:rPr>
          <w:rFonts w:ascii="Bookman Old Style" w:hAnsi="Bookman Old Style"/>
        </w:rPr>
        <w:t xml:space="preserve"> Саша, Вахрушев Максим,</w:t>
      </w:r>
      <w:r w:rsidR="00C61BA5" w:rsidRPr="00714E95">
        <w:rPr>
          <w:rFonts w:ascii="Bookman Old Style" w:hAnsi="Bookman Old Style"/>
        </w:rPr>
        <w:t xml:space="preserve"> </w:t>
      </w:r>
      <w:r w:rsidR="00FA1908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>не стремя</w:t>
      </w:r>
      <w:r w:rsidR="00DA3E87" w:rsidRPr="00714E95">
        <w:rPr>
          <w:rFonts w:ascii="Bookman Old Style" w:hAnsi="Bookman Old Style"/>
        </w:rPr>
        <w:t>тся к общени</w:t>
      </w:r>
      <w:r w:rsidRPr="00714E95">
        <w:rPr>
          <w:rFonts w:ascii="Bookman Old Style" w:hAnsi="Bookman Old Style"/>
        </w:rPr>
        <w:t>ю, предпочитая одиночество, живу</w:t>
      </w:r>
      <w:r w:rsidR="00FA1908" w:rsidRPr="00714E95">
        <w:rPr>
          <w:rFonts w:ascii="Bookman Old Style" w:hAnsi="Bookman Old Style"/>
        </w:rPr>
        <w:t xml:space="preserve">т в своём мире, в котором </w:t>
      </w:r>
      <w:r w:rsidRPr="00714E95">
        <w:rPr>
          <w:rFonts w:ascii="Bookman Old Style" w:hAnsi="Bookman Old Style"/>
        </w:rPr>
        <w:t xml:space="preserve">им </w:t>
      </w:r>
      <w:r w:rsidR="00DA3E87" w:rsidRPr="00714E95">
        <w:rPr>
          <w:rFonts w:ascii="Bookman Old Style" w:hAnsi="Bookman Old Style"/>
        </w:rPr>
        <w:t>очень уютно.</w:t>
      </w:r>
    </w:p>
    <w:p w:rsidR="00D97FE8" w:rsidRPr="00714E95" w:rsidRDefault="00DA3E87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Болото – тихие троечники. Им не нужна общественная жизнь, кроме того</w:t>
      </w:r>
      <w:r w:rsidR="00D97FE8" w:rsidRPr="00714E95">
        <w:rPr>
          <w:rFonts w:ascii="Bookman Old Style" w:hAnsi="Bookman Old Style"/>
        </w:rPr>
        <w:t>,</w:t>
      </w:r>
      <w:r w:rsidRPr="00714E95">
        <w:rPr>
          <w:rFonts w:ascii="Bookman Old Style" w:hAnsi="Bookman Old Style"/>
        </w:rPr>
        <w:t xml:space="preserve"> нет желания повысить свой </w:t>
      </w:r>
      <w:r w:rsidR="00D97FE8" w:rsidRPr="00714E95">
        <w:rPr>
          <w:rFonts w:ascii="Bookman Old Style" w:hAnsi="Bookman Old Style"/>
        </w:rPr>
        <w:t>учебный статус.</w:t>
      </w:r>
      <w:r w:rsidR="00C31E93">
        <w:rPr>
          <w:rFonts w:ascii="Bookman Old Style" w:hAnsi="Bookman Old Style"/>
        </w:rPr>
        <w:t xml:space="preserve"> </w:t>
      </w:r>
      <w:r w:rsidR="00C61BA5" w:rsidRPr="00714E95">
        <w:rPr>
          <w:rFonts w:ascii="Bookman Old Style" w:hAnsi="Bookman Old Style"/>
        </w:rPr>
        <w:t>(</w:t>
      </w:r>
      <w:proofErr w:type="spellStart"/>
      <w:r w:rsidR="00FA1908" w:rsidRPr="00714E95">
        <w:rPr>
          <w:rFonts w:ascii="Bookman Old Style" w:hAnsi="Bookman Old Style"/>
        </w:rPr>
        <w:t>Гречухина</w:t>
      </w:r>
      <w:proofErr w:type="spellEnd"/>
      <w:r w:rsidR="00FA1908" w:rsidRPr="00714E95">
        <w:rPr>
          <w:rFonts w:ascii="Bookman Old Style" w:hAnsi="Bookman Old Style"/>
        </w:rPr>
        <w:t xml:space="preserve"> Женя, </w:t>
      </w:r>
      <w:proofErr w:type="spellStart"/>
      <w:r w:rsidR="00FA1908" w:rsidRPr="00714E95">
        <w:rPr>
          <w:rFonts w:ascii="Bookman Old Style" w:hAnsi="Bookman Old Style"/>
        </w:rPr>
        <w:t>Пичкурова</w:t>
      </w:r>
      <w:proofErr w:type="spellEnd"/>
      <w:r w:rsidR="00FA1908" w:rsidRPr="00714E95">
        <w:rPr>
          <w:rFonts w:ascii="Bookman Old Style" w:hAnsi="Bookman Old Style"/>
        </w:rPr>
        <w:t xml:space="preserve"> Катя, </w:t>
      </w:r>
      <w:proofErr w:type="spellStart"/>
      <w:r w:rsidR="00FA1908" w:rsidRPr="00714E95">
        <w:rPr>
          <w:rFonts w:ascii="Bookman Old Style" w:hAnsi="Bookman Old Style"/>
        </w:rPr>
        <w:t>Каюмова</w:t>
      </w:r>
      <w:proofErr w:type="spellEnd"/>
      <w:r w:rsidR="00FA1908" w:rsidRPr="00714E95">
        <w:rPr>
          <w:rFonts w:ascii="Bookman Old Style" w:hAnsi="Bookman Old Style"/>
        </w:rPr>
        <w:t xml:space="preserve"> Диана, Ушакова Настя, Николаев Паша</w:t>
      </w:r>
      <w:r w:rsidR="00C61BA5" w:rsidRPr="00714E95">
        <w:rPr>
          <w:rFonts w:ascii="Bookman Old Style" w:hAnsi="Bookman Old Style"/>
        </w:rPr>
        <w:t>)</w:t>
      </w:r>
    </w:p>
    <w:p w:rsidR="00D97FE8" w:rsidRPr="00714E95" w:rsidRDefault="00FA1908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Л</w:t>
      </w:r>
      <w:r w:rsidR="00C61BA5" w:rsidRPr="00714E95">
        <w:rPr>
          <w:rFonts w:ascii="Bookman Old Style" w:hAnsi="Bookman Old Style"/>
        </w:rPr>
        <w:t xml:space="preserve">идеры </w:t>
      </w:r>
      <w:proofErr w:type="gramStart"/>
      <w:r w:rsidR="00C61BA5" w:rsidRPr="00714E95">
        <w:rPr>
          <w:rFonts w:ascii="Bookman Old Style" w:hAnsi="Bookman Old Style"/>
        </w:rPr>
        <w:t>–</w:t>
      </w:r>
      <w:r w:rsidRPr="00714E95">
        <w:rPr>
          <w:rFonts w:ascii="Bookman Old Style" w:hAnsi="Bookman Old Style"/>
        </w:rPr>
        <w:t>К</w:t>
      </w:r>
      <w:proofErr w:type="gramEnd"/>
      <w:r w:rsidRPr="00714E95">
        <w:rPr>
          <w:rFonts w:ascii="Bookman Old Style" w:hAnsi="Bookman Old Style"/>
        </w:rPr>
        <w:t>узьминых Ирина, Новосёлова Вероника, Гавриличева Ксюша</w:t>
      </w:r>
      <w:r w:rsidR="00D97FE8" w:rsidRPr="00714E95">
        <w:rPr>
          <w:rFonts w:ascii="Bookman Old Style" w:hAnsi="Bookman Old Style"/>
        </w:rPr>
        <w:t>- умные, активные, могут повести за собой.</w:t>
      </w:r>
    </w:p>
    <w:p w:rsidR="00D97FE8" w:rsidRPr="00714E95" w:rsidRDefault="00D97FE8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Основная масса – хорошие исполнители, каждый со своей изюминкой.</w:t>
      </w:r>
    </w:p>
    <w:p w:rsidR="001137F3" w:rsidRPr="00714E95" w:rsidRDefault="00D97FE8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Несмотря на то, что ребята</w:t>
      </w:r>
      <w:r w:rsidR="00FA1908" w:rsidRPr="00714E95">
        <w:rPr>
          <w:rFonts w:ascii="Bookman Old Style" w:hAnsi="Bookman Old Style"/>
        </w:rPr>
        <w:t xml:space="preserve">м через год предстоит </w:t>
      </w:r>
      <w:r w:rsidR="00531967" w:rsidRPr="00714E95">
        <w:rPr>
          <w:rFonts w:ascii="Bookman Old Style" w:hAnsi="Bookman Old Style"/>
        </w:rPr>
        <w:t>самоопределяться с выбором дальнейшего пути</w:t>
      </w:r>
      <w:r w:rsidRPr="00714E95">
        <w:rPr>
          <w:rFonts w:ascii="Bookman Old Style" w:hAnsi="Bookman Old Style"/>
        </w:rPr>
        <w:t xml:space="preserve">, многие не определились с выбором профессии. Поэтому основной целью своей деятельности с классом я ставлю </w:t>
      </w:r>
      <w:proofErr w:type="spellStart"/>
      <w:r w:rsidRPr="00714E95">
        <w:rPr>
          <w:rFonts w:ascii="Bookman Old Style" w:hAnsi="Bookman Old Style"/>
        </w:rPr>
        <w:t>профориентационную</w:t>
      </w:r>
      <w:proofErr w:type="spellEnd"/>
      <w:r w:rsidRPr="00714E95">
        <w:rPr>
          <w:rFonts w:ascii="Bookman Old Style" w:hAnsi="Bookman Old Style"/>
        </w:rPr>
        <w:t xml:space="preserve"> работу</w:t>
      </w:r>
      <w:r w:rsidR="009B6A96" w:rsidRPr="00714E95">
        <w:rPr>
          <w:rFonts w:ascii="Bookman Old Style" w:hAnsi="Bookman Old Style"/>
        </w:rPr>
        <w:t>.</w:t>
      </w:r>
      <w:r w:rsidR="0025631C" w:rsidRPr="00714E95">
        <w:rPr>
          <w:rFonts w:ascii="Bookman Old Style" w:hAnsi="Bookman Old Style"/>
        </w:rPr>
        <w:t xml:space="preserve"> </w:t>
      </w:r>
      <w:r w:rsidR="00136DEF" w:rsidRPr="00714E95">
        <w:rPr>
          <w:rFonts w:ascii="Bookman Old Style" w:hAnsi="Bookman Old Style"/>
        </w:rPr>
        <w:t xml:space="preserve">Для реализации блока диагностики приглашен педагог – психолог ДЮЦ «Рифей» </w:t>
      </w:r>
      <w:proofErr w:type="spellStart"/>
      <w:r w:rsidR="00136DEF" w:rsidRPr="00714E95">
        <w:rPr>
          <w:rFonts w:ascii="Bookman Old Style" w:hAnsi="Bookman Old Style"/>
        </w:rPr>
        <w:t>Копыльцов</w:t>
      </w:r>
      <w:proofErr w:type="spellEnd"/>
      <w:r w:rsidR="00136DEF" w:rsidRPr="00714E95">
        <w:rPr>
          <w:rFonts w:ascii="Bookman Old Style" w:hAnsi="Bookman Old Style"/>
        </w:rPr>
        <w:t xml:space="preserve"> А.В. с программой психологического сопровождения </w:t>
      </w:r>
      <w:proofErr w:type="spellStart"/>
      <w:r w:rsidR="00136DEF" w:rsidRPr="00714E95">
        <w:rPr>
          <w:rFonts w:ascii="Bookman Old Style" w:hAnsi="Bookman Old Style"/>
        </w:rPr>
        <w:t>профориентационной</w:t>
      </w:r>
      <w:proofErr w:type="spellEnd"/>
      <w:r w:rsidR="00136DEF" w:rsidRPr="00714E95">
        <w:rPr>
          <w:rFonts w:ascii="Bookman Old Style" w:hAnsi="Bookman Old Style"/>
        </w:rPr>
        <w:t xml:space="preserve"> работы  «Счастливый подросток».</w:t>
      </w:r>
    </w:p>
    <w:p w:rsidR="0025631C" w:rsidRPr="00714E95" w:rsidRDefault="0025631C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Большая работа отводится и работе с родителями будущих выпускников.</w:t>
      </w:r>
    </w:p>
    <w:p w:rsidR="00CF25EC" w:rsidRPr="00714E95" w:rsidRDefault="0025631C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Я планирую провести для них встречу с психологом, учителями – предметниками, врачом</w:t>
      </w:r>
      <w:r w:rsidR="00CF25EC" w:rsidRPr="00714E95">
        <w:rPr>
          <w:rFonts w:ascii="Bookman Old Style" w:hAnsi="Bookman Old Style"/>
        </w:rPr>
        <w:t>, провести их анкетирование, чтобы узнать позицию родителя и желание ребёнка в вопросах продолжения образования.</w:t>
      </w:r>
    </w:p>
    <w:p w:rsidR="00136DEF" w:rsidRPr="00714E95" w:rsidRDefault="00136DEF" w:rsidP="00271B31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Срок реализации программы- 2 года.</w:t>
      </w: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1137F3" w:rsidRPr="00714E95" w:rsidRDefault="001137F3" w:rsidP="00271B31">
      <w:pPr>
        <w:rPr>
          <w:rFonts w:ascii="Bookman Old Style" w:hAnsi="Bookman Old Style"/>
        </w:rPr>
      </w:pPr>
    </w:p>
    <w:p w:rsidR="00CF25EC" w:rsidRDefault="00CF25EC" w:rsidP="00271B31">
      <w:pPr>
        <w:rPr>
          <w:rFonts w:ascii="Bookman Old Style" w:hAnsi="Bookman Old Style"/>
        </w:rPr>
      </w:pPr>
    </w:p>
    <w:p w:rsidR="00714E95" w:rsidRPr="00714E95" w:rsidRDefault="00714E95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CF25EC" w:rsidRPr="00714E95" w:rsidRDefault="00CF25EC" w:rsidP="00271B31">
      <w:pPr>
        <w:rPr>
          <w:rFonts w:ascii="Bookman Old Style" w:hAnsi="Bookman Old Style"/>
        </w:rPr>
      </w:pPr>
    </w:p>
    <w:p w:rsidR="0025631C" w:rsidRPr="00714E95" w:rsidRDefault="00CF25EC" w:rsidP="00CF25EC">
      <w:pPr>
        <w:jc w:val="center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lastRenderedPageBreak/>
        <w:t>Цели и задачи воспитательной деятельности.</w:t>
      </w:r>
    </w:p>
    <w:p w:rsidR="00CF25EC" w:rsidRPr="00714E95" w:rsidRDefault="00CF25EC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  <w:b/>
        </w:rPr>
        <w:t>Цель:</w:t>
      </w:r>
    </w:p>
    <w:p w:rsidR="00CF25EC" w:rsidRPr="00714E95" w:rsidRDefault="00CF25EC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Создание условий для постепенного формирования внутренней готовности к осознанному и самостоятельному планированию, коррекции и реализации личных перспектив своего развития.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</w:p>
    <w:p w:rsidR="00CF25EC" w:rsidRPr="00714E95" w:rsidRDefault="00CF25EC" w:rsidP="00CF25EC">
      <w:pPr>
        <w:jc w:val="both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t>Задачи:</w:t>
      </w:r>
    </w:p>
    <w:p w:rsidR="00CF25EC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1.</w:t>
      </w:r>
      <w:r w:rsidR="00CF25EC" w:rsidRPr="00714E95">
        <w:rPr>
          <w:rFonts w:ascii="Bookman Old Style" w:hAnsi="Bookman Old Style"/>
        </w:rPr>
        <w:t xml:space="preserve">Создание условий для выбора учащимися практико-ориентированных курсов, соответствующих их профессиональным интересам </w:t>
      </w:r>
      <w:r w:rsidRPr="00714E95">
        <w:rPr>
          <w:rFonts w:ascii="Bookman Old Style" w:hAnsi="Bookman Old Style"/>
        </w:rPr>
        <w:t>и потребностям.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2.Развитие убеждённости в адекватности сделанного выбора профессии.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3.Подготовка реализации намерений.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</w:p>
    <w:p w:rsidR="00B7534E" w:rsidRPr="00714E95" w:rsidRDefault="00B7534E" w:rsidP="00CF25EC">
      <w:pPr>
        <w:jc w:val="both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t>Мониторинг: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1.Выявление учебных достижений школьников по изучаемым предметам.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2.Определение общего уровня готовности учащихся к профессиональному самоопределению.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3.Удовлетворённость учащихся и родителей уровнем образовательных услуг.</w:t>
      </w: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</w:p>
    <w:p w:rsidR="00B7534E" w:rsidRPr="00714E95" w:rsidRDefault="00B7534E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В конечном итоге достижения учащихся необходимо привест</w:t>
      </w:r>
      <w:r w:rsidR="005B6F78" w:rsidRPr="00714E95">
        <w:rPr>
          <w:rFonts w:ascii="Bookman Old Style" w:hAnsi="Bookman Old Style"/>
        </w:rPr>
        <w:t>и в соответствие с их желаниями и</w:t>
      </w:r>
      <w:r w:rsidRPr="00714E95">
        <w:rPr>
          <w:rFonts w:ascii="Bookman Old Style" w:hAnsi="Bookman Old Style"/>
        </w:rPr>
        <w:t xml:space="preserve"> возможностями</w:t>
      </w:r>
      <w:r w:rsidR="005B6F78" w:rsidRPr="00714E95">
        <w:rPr>
          <w:rFonts w:ascii="Bookman Old Style" w:hAnsi="Bookman Old Style"/>
        </w:rPr>
        <w:t xml:space="preserve"> в связи с профессиональным становлением в будущем.</w:t>
      </w: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t>Планируемый результат:</w:t>
      </w:r>
    </w:p>
    <w:p w:rsidR="00B7534E" w:rsidRPr="00714E95" w:rsidRDefault="005B6F78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повышение качества образования выпускников.</w:t>
      </w: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создание предпосылок для профессионального становления выпускников.</w:t>
      </w: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развитие адаптационных возможностей школьников, необходимых для эффективного взаимодействия с окружающим социумом.</w:t>
      </w: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Default="005B6F78" w:rsidP="00CF25EC">
      <w:pPr>
        <w:jc w:val="both"/>
        <w:rPr>
          <w:rFonts w:ascii="Bookman Old Style" w:hAnsi="Bookman Old Style"/>
        </w:rPr>
      </w:pPr>
    </w:p>
    <w:p w:rsidR="00714E95" w:rsidRDefault="00714E95" w:rsidP="00CF25EC">
      <w:pPr>
        <w:jc w:val="both"/>
        <w:rPr>
          <w:rFonts w:ascii="Bookman Old Style" w:hAnsi="Bookman Old Style"/>
        </w:rPr>
      </w:pPr>
    </w:p>
    <w:p w:rsidR="00714E95" w:rsidRDefault="00714E95" w:rsidP="00CF25EC">
      <w:pPr>
        <w:jc w:val="both"/>
        <w:rPr>
          <w:rFonts w:ascii="Bookman Old Style" w:hAnsi="Bookman Old Style"/>
        </w:rPr>
      </w:pPr>
    </w:p>
    <w:p w:rsidR="00714E95" w:rsidRDefault="00714E95" w:rsidP="00CF25EC">
      <w:pPr>
        <w:jc w:val="both"/>
        <w:rPr>
          <w:rFonts w:ascii="Bookman Old Style" w:hAnsi="Bookman Old Style"/>
        </w:rPr>
      </w:pPr>
    </w:p>
    <w:p w:rsidR="00714E95" w:rsidRPr="00714E95" w:rsidRDefault="00714E95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CF25EC">
      <w:pPr>
        <w:jc w:val="both"/>
        <w:rPr>
          <w:rFonts w:ascii="Bookman Old Style" w:hAnsi="Bookman Old Style"/>
        </w:rPr>
      </w:pPr>
    </w:p>
    <w:p w:rsidR="005B6F78" w:rsidRPr="00714E95" w:rsidRDefault="005B6F78" w:rsidP="005B6F78">
      <w:pPr>
        <w:jc w:val="center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lastRenderedPageBreak/>
        <w:t xml:space="preserve">Данные об интересах, увлечениях </w:t>
      </w:r>
    </w:p>
    <w:p w:rsidR="002F3E8A" w:rsidRPr="00714E95" w:rsidRDefault="002F3E8A" w:rsidP="005B6F78">
      <w:pPr>
        <w:jc w:val="center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t>у</w:t>
      </w:r>
      <w:r w:rsidR="005B6F78" w:rsidRPr="00714E95">
        <w:rPr>
          <w:rFonts w:ascii="Bookman Old Style" w:hAnsi="Bookman Old Style"/>
          <w:b/>
        </w:rPr>
        <w:t>чащихся в школьном и внешкольном пространстве</w:t>
      </w:r>
      <w:r w:rsidRPr="00714E95">
        <w:rPr>
          <w:rFonts w:ascii="Bookman Old Style" w:hAnsi="Bookman Old Style"/>
          <w:b/>
        </w:rPr>
        <w:t>.</w:t>
      </w:r>
    </w:p>
    <w:p w:rsidR="002F3E8A" w:rsidRPr="00714E95" w:rsidRDefault="002F3E8A" w:rsidP="005B6F78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837"/>
        <w:gridCol w:w="1283"/>
        <w:gridCol w:w="1893"/>
        <w:gridCol w:w="2608"/>
      </w:tblGrid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Ф.И. уч-ся</w:t>
            </w:r>
          </w:p>
        </w:tc>
        <w:tc>
          <w:tcPr>
            <w:tcW w:w="1837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Поруч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. в </w:t>
            </w:r>
            <w:proofErr w:type="spellStart"/>
            <w:r w:rsidRPr="00714E95">
              <w:rPr>
                <w:rFonts w:ascii="Bookman Old Style" w:hAnsi="Bookman Old Style"/>
                <w:b/>
              </w:rPr>
              <w:t>кл</w:t>
            </w:r>
            <w:proofErr w:type="spellEnd"/>
            <w:r w:rsidRPr="00714E9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Личное увлечение.</w:t>
            </w:r>
          </w:p>
        </w:tc>
        <w:tc>
          <w:tcPr>
            <w:tcW w:w="189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 xml:space="preserve">Кружки, секции в </w:t>
            </w:r>
            <w:proofErr w:type="spellStart"/>
            <w:r w:rsidRPr="00714E95">
              <w:rPr>
                <w:rFonts w:ascii="Bookman Old Style" w:hAnsi="Bookman Old Style"/>
                <w:b/>
              </w:rPr>
              <w:t>шк</w:t>
            </w:r>
            <w:proofErr w:type="spellEnd"/>
            <w:r w:rsidRPr="00714E95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 xml:space="preserve">ДО вне </w:t>
            </w:r>
            <w:proofErr w:type="spellStart"/>
            <w:r w:rsidRPr="00714E95">
              <w:rPr>
                <w:rFonts w:ascii="Bookman Old Style" w:hAnsi="Bookman Old Style"/>
                <w:b/>
              </w:rPr>
              <w:t>шк</w:t>
            </w:r>
            <w:proofErr w:type="spellEnd"/>
            <w:r w:rsidRPr="00714E95">
              <w:rPr>
                <w:rFonts w:ascii="Bookman Old Style" w:hAnsi="Bookman Old Style"/>
                <w:b/>
              </w:rPr>
              <w:t>.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Басков Илья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Авиамоделирование</w:t>
            </w:r>
            <w:proofErr w:type="spellEnd"/>
            <w:r w:rsidRPr="00714E95">
              <w:rPr>
                <w:rFonts w:ascii="Bookman Old Style" w:hAnsi="Bookman Old Style"/>
              </w:rPr>
              <w:t>.</w:t>
            </w:r>
          </w:p>
          <w:p w:rsidR="00284B6B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Настольный теннис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Бурдина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Катя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Досуговый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, </w:t>
            </w:r>
            <w:proofErr w:type="spellStart"/>
            <w:r w:rsidRPr="00714E95">
              <w:rPr>
                <w:rFonts w:ascii="Bookman Old Style" w:hAnsi="Bookman Old Style"/>
              </w:rPr>
              <w:t>кульмассовый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F5743C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Бурцев Никита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Трудовой сектор</w:t>
            </w:r>
          </w:p>
        </w:tc>
        <w:tc>
          <w:tcPr>
            <w:tcW w:w="1283" w:type="dxa"/>
          </w:tcPr>
          <w:p w:rsidR="002F3E8A" w:rsidRPr="00714E95" w:rsidRDefault="002F3E8A" w:rsidP="00F5743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Вахрушев Макс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Трудовой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Тренажерный зал «Гармония»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Гавриличева Ксения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Конный спорт. Детский дом творчества</w:t>
            </w:r>
            <w:proofErr w:type="gramStart"/>
            <w:r w:rsidRPr="00714E95">
              <w:rPr>
                <w:rFonts w:ascii="Bookman Old Style" w:hAnsi="Bookman Old Style"/>
              </w:rPr>
              <w:t xml:space="preserve"> ,</w:t>
            </w:r>
            <w:proofErr w:type="gramEnd"/>
            <w:r w:rsidRPr="00714E95">
              <w:rPr>
                <w:rFonts w:ascii="Bookman Old Style" w:hAnsi="Bookman Old Style"/>
              </w:rPr>
              <w:t xml:space="preserve"> британский английский, танцы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Гречухина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Женя</w:t>
            </w:r>
          </w:p>
        </w:tc>
        <w:tc>
          <w:tcPr>
            <w:tcW w:w="1837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84B6B" w:rsidRPr="00714E95" w:rsidTr="001B6927">
        <w:trPr>
          <w:trHeight w:val="550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Гусманова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Олеся</w:t>
            </w:r>
          </w:p>
        </w:tc>
        <w:tc>
          <w:tcPr>
            <w:tcW w:w="1837" w:type="dxa"/>
          </w:tcPr>
          <w:p w:rsidR="00F5743C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Досуговый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, </w:t>
            </w:r>
            <w:proofErr w:type="spellStart"/>
            <w:r w:rsidRPr="00714E95">
              <w:rPr>
                <w:rFonts w:ascii="Bookman Old Style" w:hAnsi="Bookman Old Style"/>
              </w:rPr>
              <w:t>кульмассовый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РНЦПК, Англ. Яз.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Долотов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Саша</w:t>
            </w:r>
          </w:p>
        </w:tc>
        <w:tc>
          <w:tcPr>
            <w:tcW w:w="1837" w:type="dxa"/>
          </w:tcPr>
          <w:p w:rsidR="00F5743C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Трудовой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Тренажерный зал «Гармония»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Карпова Саша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Изостудия «Радуга»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Катырев Кирилл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Трудовой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Тренажерный зал «Гармония»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Каюмова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Диана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Учебный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Краснопёрова</w:t>
            </w:r>
          </w:p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 xml:space="preserve">Саша </w:t>
            </w:r>
          </w:p>
        </w:tc>
        <w:tc>
          <w:tcPr>
            <w:tcW w:w="1837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Кузьминых Ирина</w:t>
            </w:r>
          </w:p>
        </w:tc>
        <w:tc>
          <w:tcPr>
            <w:tcW w:w="1837" w:type="dxa"/>
          </w:tcPr>
          <w:p w:rsidR="004E4C60" w:rsidRPr="00714E95" w:rsidRDefault="00E125FC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Досуговый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, </w:t>
            </w:r>
            <w:proofErr w:type="spellStart"/>
            <w:r w:rsidRPr="00714E95">
              <w:rPr>
                <w:rFonts w:ascii="Bookman Old Style" w:hAnsi="Bookman Old Style"/>
              </w:rPr>
              <w:t>кульмассовый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E125FC" w:rsidP="00E125FC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 xml:space="preserve">РНЦПК, Англ. Яз. </w:t>
            </w:r>
          </w:p>
        </w:tc>
      </w:tr>
      <w:tr w:rsidR="00284B6B" w:rsidRPr="00714E95" w:rsidTr="001B6927">
        <w:trPr>
          <w:trHeight w:val="550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Курганова маша</w:t>
            </w:r>
          </w:p>
        </w:tc>
        <w:tc>
          <w:tcPr>
            <w:tcW w:w="1837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E125FC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Дворец детства, баскетбол, лёгкая атлетика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Лебедева Вероника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Учебный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Фрик</w:t>
            </w:r>
            <w:proofErr w:type="spellEnd"/>
            <w:r w:rsidRPr="00714E95">
              <w:rPr>
                <w:rFonts w:ascii="Bookman Old Style" w:hAnsi="Bookman Old Style"/>
              </w:rPr>
              <w:t xml:space="preserve"> </w:t>
            </w:r>
            <w:proofErr w:type="spellStart"/>
            <w:r w:rsidRPr="00714E95">
              <w:rPr>
                <w:rFonts w:ascii="Bookman Old Style" w:hAnsi="Bookman Old Style"/>
              </w:rPr>
              <w:t>данс</w:t>
            </w:r>
            <w:proofErr w:type="spellEnd"/>
            <w:r w:rsidRPr="00714E95">
              <w:rPr>
                <w:rFonts w:ascii="Bookman Old Style" w:hAnsi="Bookman Old Style"/>
              </w:rPr>
              <w:t xml:space="preserve"> </w:t>
            </w:r>
            <w:proofErr w:type="spellStart"/>
            <w:r w:rsidRPr="00714E95">
              <w:rPr>
                <w:rFonts w:ascii="Bookman Old Style" w:hAnsi="Bookman Old Style"/>
              </w:rPr>
              <w:t>студио</w:t>
            </w:r>
            <w:proofErr w:type="spellEnd"/>
            <w:r w:rsidRPr="00714E95">
              <w:rPr>
                <w:rFonts w:ascii="Bookman Old Style" w:hAnsi="Bookman Old Style"/>
              </w:rPr>
              <w:t>, танцы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2F3E8A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Лодыгина Саша</w:t>
            </w:r>
          </w:p>
        </w:tc>
        <w:tc>
          <w:tcPr>
            <w:tcW w:w="1837" w:type="dxa"/>
          </w:tcPr>
          <w:p w:rsidR="002F3E8A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Учебный сектор</w:t>
            </w:r>
          </w:p>
        </w:tc>
        <w:tc>
          <w:tcPr>
            <w:tcW w:w="1283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2F3E8A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2F3E8A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ДМШ №6, фортепиано. Оркестр </w:t>
            </w:r>
            <w:proofErr w:type="spellStart"/>
            <w:r w:rsidRPr="00714E95">
              <w:rPr>
                <w:rFonts w:ascii="Bookman Old Style" w:hAnsi="Bookman Old Style"/>
              </w:rPr>
              <w:t>церимониальной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музыки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F5743C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lastRenderedPageBreak/>
              <w:t>Мальцева Саша</w:t>
            </w:r>
          </w:p>
        </w:tc>
        <w:tc>
          <w:tcPr>
            <w:tcW w:w="1837" w:type="dxa"/>
          </w:tcPr>
          <w:p w:rsidR="00F5743C" w:rsidRPr="00714E95" w:rsidRDefault="00E125FC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Досуговый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, </w:t>
            </w:r>
            <w:proofErr w:type="spellStart"/>
            <w:r w:rsidRPr="00714E95">
              <w:rPr>
                <w:rFonts w:ascii="Bookman Old Style" w:hAnsi="Bookman Old Style"/>
              </w:rPr>
              <w:t>кульмассовый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сектор</w:t>
            </w:r>
          </w:p>
        </w:tc>
        <w:tc>
          <w:tcPr>
            <w:tcW w:w="1283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F5743C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Фитнес клуб «</w:t>
            </w:r>
            <w:proofErr w:type="spellStart"/>
            <w:r w:rsidRPr="00714E95">
              <w:rPr>
                <w:rFonts w:ascii="Bookman Old Style" w:hAnsi="Bookman Old Style"/>
              </w:rPr>
              <w:t>Боди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Бум»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F5743C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Моткова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Юля</w:t>
            </w:r>
          </w:p>
        </w:tc>
        <w:tc>
          <w:tcPr>
            <w:tcW w:w="1837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3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F5743C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РНЦПК, Англ. Яз.</w:t>
            </w:r>
          </w:p>
          <w:p w:rsidR="00E125FC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Бассейн БМ, плавание</w:t>
            </w: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F5743C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Макарян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714E95">
              <w:rPr>
                <w:rFonts w:ascii="Bookman Old Style" w:hAnsi="Bookman Old Style"/>
                <w:b/>
              </w:rPr>
              <w:t>Гоарик</w:t>
            </w:r>
            <w:proofErr w:type="spellEnd"/>
          </w:p>
        </w:tc>
        <w:tc>
          <w:tcPr>
            <w:tcW w:w="1837" w:type="dxa"/>
          </w:tcPr>
          <w:p w:rsidR="00F5743C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Досуговый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, </w:t>
            </w:r>
            <w:proofErr w:type="spellStart"/>
            <w:r w:rsidRPr="00714E95">
              <w:rPr>
                <w:rFonts w:ascii="Bookman Old Style" w:hAnsi="Bookman Old Style"/>
              </w:rPr>
              <w:t>кульмассовый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сектор</w:t>
            </w:r>
          </w:p>
        </w:tc>
        <w:tc>
          <w:tcPr>
            <w:tcW w:w="1283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F5743C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Николаев Паша</w:t>
            </w:r>
          </w:p>
        </w:tc>
        <w:tc>
          <w:tcPr>
            <w:tcW w:w="1837" w:type="dxa"/>
          </w:tcPr>
          <w:p w:rsidR="00F5743C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84B6B" w:rsidRPr="00714E95" w:rsidTr="001B6927">
        <w:trPr>
          <w:trHeight w:val="525"/>
        </w:trPr>
        <w:tc>
          <w:tcPr>
            <w:tcW w:w="1950" w:type="dxa"/>
          </w:tcPr>
          <w:p w:rsidR="00F5743C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Новосёлова Вероника</w:t>
            </w:r>
          </w:p>
        </w:tc>
        <w:tc>
          <w:tcPr>
            <w:tcW w:w="1837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Староста</w:t>
            </w:r>
            <w:r w:rsidR="00FB09FB" w:rsidRPr="00714E95">
              <w:rPr>
                <w:rFonts w:ascii="Bookman Old Style" w:hAnsi="Bookman Old Style"/>
              </w:rPr>
              <w:t>, учебный сектор</w:t>
            </w:r>
          </w:p>
        </w:tc>
        <w:tc>
          <w:tcPr>
            <w:tcW w:w="1283" w:type="dxa"/>
          </w:tcPr>
          <w:p w:rsidR="00F5743C" w:rsidRPr="00714E95" w:rsidRDefault="00F5743C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F5743C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F5743C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Оркестр </w:t>
            </w:r>
            <w:proofErr w:type="spellStart"/>
            <w:r w:rsidRPr="00714E95">
              <w:rPr>
                <w:rFonts w:ascii="Bookman Old Style" w:hAnsi="Bookman Old Style"/>
              </w:rPr>
              <w:t>церимониальной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музыки. </w:t>
            </w:r>
            <w:proofErr w:type="spellStart"/>
            <w:r w:rsidRPr="00714E95">
              <w:rPr>
                <w:rFonts w:ascii="Bookman Old Style" w:hAnsi="Bookman Old Style"/>
              </w:rPr>
              <w:t>Импровиз</w:t>
            </w:r>
            <w:proofErr w:type="spellEnd"/>
            <w:r w:rsidRPr="00714E95">
              <w:rPr>
                <w:rFonts w:ascii="Bookman Old Style" w:hAnsi="Bookman Old Style"/>
              </w:rPr>
              <w:t xml:space="preserve"> </w:t>
            </w:r>
            <w:proofErr w:type="spellStart"/>
            <w:r w:rsidRPr="00714E95">
              <w:rPr>
                <w:rFonts w:ascii="Bookman Old Style" w:hAnsi="Bookman Old Style"/>
              </w:rPr>
              <w:t>электро</w:t>
            </w:r>
            <w:proofErr w:type="spellEnd"/>
            <w:r w:rsidRPr="00714E95">
              <w:rPr>
                <w:rFonts w:ascii="Bookman Old Style" w:hAnsi="Bookman Old Style"/>
              </w:rPr>
              <w:t>.</w:t>
            </w: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Пичкурова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Катя</w:t>
            </w:r>
          </w:p>
        </w:tc>
        <w:tc>
          <w:tcPr>
            <w:tcW w:w="1837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Испанская гитара</w:t>
            </w: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Пешехонов Костя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Американский футбол</w:t>
            </w: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  <w:b/>
              </w:rPr>
              <w:t>Редлер</w:t>
            </w:r>
            <w:proofErr w:type="spellEnd"/>
            <w:r w:rsidRPr="00714E95">
              <w:rPr>
                <w:rFonts w:ascii="Bookman Old Style" w:hAnsi="Bookman Old Style"/>
                <w:b/>
              </w:rPr>
              <w:t xml:space="preserve"> Кирилл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Футб</w:t>
            </w:r>
            <w:proofErr w:type="spellEnd"/>
            <w:r w:rsidRPr="00714E95">
              <w:rPr>
                <w:rFonts w:ascii="Bookman Old Style" w:hAnsi="Bookman Old Style"/>
              </w:rPr>
              <w:t>. Клуб «Гранд»</w:t>
            </w: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Романова Ксюша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Учебный сектор</w:t>
            </w:r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Семёнов Егор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  <w:proofErr w:type="spellEnd"/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E125FC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Футб</w:t>
            </w:r>
            <w:proofErr w:type="spellEnd"/>
            <w:r w:rsidRPr="00714E95">
              <w:rPr>
                <w:rFonts w:ascii="Bookman Old Style" w:hAnsi="Bookman Old Style"/>
              </w:rPr>
              <w:t>. Клуб «Гранд» Тренажерный зал «Гармония»</w:t>
            </w: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Ушакова Настя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Спорт</w:t>
            </w:r>
            <w:proofErr w:type="gramStart"/>
            <w:r w:rsidRPr="00714E95">
              <w:rPr>
                <w:rFonts w:ascii="Bookman Old Style" w:hAnsi="Bookman Old Style"/>
              </w:rPr>
              <w:t>.с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  <w:proofErr w:type="spellEnd"/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E125FC" w:rsidRPr="00714E95" w:rsidRDefault="00E125FC" w:rsidP="00E125FC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Конный спорт. РНЦПК, Англ. Яз. Оркестр </w:t>
            </w:r>
            <w:proofErr w:type="spellStart"/>
            <w:r w:rsidRPr="00714E95">
              <w:rPr>
                <w:rFonts w:ascii="Bookman Old Style" w:hAnsi="Bookman Old Style"/>
              </w:rPr>
              <w:t>церимониальной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музыки. </w:t>
            </w:r>
            <w:proofErr w:type="spellStart"/>
            <w:r w:rsidRPr="00714E95">
              <w:rPr>
                <w:rFonts w:ascii="Bookman Old Style" w:hAnsi="Bookman Old Style"/>
              </w:rPr>
              <w:t>Импровиз</w:t>
            </w:r>
            <w:proofErr w:type="spellEnd"/>
            <w:r w:rsidRPr="00714E95">
              <w:rPr>
                <w:rFonts w:ascii="Bookman Old Style" w:hAnsi="Bookman Old Style"/>
              </w:rPr>
              <w:t xml:space="preserve"> </w:t>
            </w:r>
            <w:proofErr w:type="spellStart"/>
            <w:r w:rsidRPr="00714E95">
              <w:rPr>
                <w:rFonts w:ascii="Bookman Old Style" w:hAnsi="Bookman Old Style"/>
              </w:rPr>
              <w:t>электро</w:t>
            </w:r>
            <w:proofErr w:type="spellEnd"/>
          </w:p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125FC" w:rsidRPr="00714E95" w:rsidTr="001B6927">
        <w:trPr>
          <w:trHeight w:val="525"/>
        </w:trPr>
        <w:tc>
          <w:tcPr>
            <w:tcW w:w="1950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  <w:b/>
              </w:rPr>
              <w:t>Шуваева Полина</w:t>
            </w:r>
          </w:p>
        </w:tc>
        <w:tc>
          <w:tcPr>
            <w:tcW w:w="1837" w:type="dxa"/>
          </w:tcPr>
          <w:p w:rsidR="00DA777E" w:rsidRPr="00714E95" w:rsidRDefault="00FB09FB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Учебный, спорт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с</w:t>
            </w:r>
            <w:proofErr w:type="gramEnd"/>
            <w:r w:rsidRPr="00714E95">
              <w:rPr>
                <w:rFonts w:ascii="Bookman Old Style" w:hAnsi="Bookman Old Style"/>
              </w:rPr>
              <w:t>ектор</w:t>
            </w:r>
          </w:p>
        </w:tc>
        <w:tc>
          <w:tcPr>
            <w:tcW w:w="1283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3" w:type="dxa"/>
          </w:tcPr>
          <w:p w:rsidR="00DA777E" w:rsidRPr="00714E95" w:rsidRDefault="00284B6B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Счастливый подросток</w:t>
            </w:r>
          </w:p>
        </w:tc>
        <w:tc>
          <w:tcPr>
            <w:tcW w:w="2608" w:type="dxa"/>
          </w:tcPr>
          <w:p w:rsidR="00DA777E" w:rsidRPr="00714E95" w:rsidRDefault="00DA777E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F3E8A" w:rsidRPr="00714E95" w:rsidRDefault="002F3E8A" w:rsidP="005B6F78">
      <w:pPr>
        <w:jc w:val="center"/>
        <w:rPr>
          <w:rFonts w:ascii="Bookman Old Style" w:hAnsi="Bookman Old Style"/>
          <w:b/>
        </w:rPr>
      </w:pPr>
    </w:p>
    <w:p w:rsidR="00F24743" w:rsidRPr="00714E95" w:rsidRDefault="00F24743" w:rsidP="005B6F78">
      <w:pPr>
        <w:jc w:val="center"/>
        <w:rPr>
          <w:rFonts w:ascii="Bookman Old Style" w:hAnsi="Bookman Old Style"/>
          <w:b/>
        </w:rPr>
      </w:pPr>
    </w:p>
    <w:p w:rsidR="002F3E8A" w:rsidRDefault="002F3E8A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Default="001B6927" w:rsidP="005B6F78">
      <w:pPr>
        <w:jc w:val="center"/>
        <w:rPr>
          <w:rFonts w:ascii="Bookman Old Style" w:hAnsi="Bookman Old Style"/>
        </w:rPr>
      </w:pPr>
    </w:p>
    <w:p w:rsidR="001B6927" w:rsidRPr="00714E95" w:rsidRDefault="001B6927" w:rsidP="005B6F78">
      <w:pPr>
        <w:jc w:val="center"/>
        <w:rPr>
          <w:rFonts w:ascii="Bookman Old Style" w:hAnsi="Bookman Old Style"/>
        </w:rPr>
      </w:pPr>
    </w:p>
    <w:p w:rsidR="002F3E8A" w:rsidRPr="00714E95" w:rsidRDefault="002F3E8A" w:rsidP="005B6F78">
      <w:pPr>
        <w:jc w:val="center"/>
        <w:rPr>
          <w:rFonts w:ascii="Bookman Old Style" w:hAnsi="Bookman Old Style"/>
        </w:rPr>
      </w:pPr>
      <w:r w:rsidRPr="00714E95">
        <w:rPr>
          <w:rFonts w:ascii="Bookman Old Style" w:hAnsi="Bookman Old Style"/>
          <w:b/>
        </w:rPr>
        <w:lastRenderedPageBreak/>
        <w:t>Работа с одарёнными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3420"/>
        <w:gridCol w:w="1459"/>
      </w:tblGrid>
      <w:tr w:rsidR="002F3E8A" w:rsidRPr="00714E95" w:rsidTr="009B19E6">
        <w:trPr>
          <w:trHeight w:val="1105"/>
        </w:trPr>
        <w:tc>
          <w:tcPr>
            <w:tcW w:w="1728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Одарённый</w:t>
            </w:r>
          </w:p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ребёнок</w:t>
            </w:r>
          </w:p>
        </w:tc>
        <w:tc>
          <w:tcPr>
            <w:tcW w:w="2520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В чем </w:t>
            </w:r>
            <w:proofErr w:type="gramStart"/>
            <w:r w:rsidRPr="00714E95">
              <w:rPr>
                <w:rFonts w:ascii="Bookman Old Style" w:hAnsi="Bookman Old Style"/>
              </w:rPr>
              <w:t>одарён</w:t>
            </w:r>
            <w:proofErr w:type="gramEnd"/>
            <w:r w:rsidRPr="00714E95">
              <w:rPr>
                <w:rFonts w:ascii="Bookman Old Style" w:hAnsi="Bookman Old Style"/>
              </w:rPr>
              <w:t>.</w:t>
            </w:r>
          </w:p>
        </w:tc>
        <w:tc>
          <w:tcPr>
            <w:tcW w:w="3420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Мероприятие.</w:t>
            </w:r>
          </w:p>
        </w:tc>
        <w:tc>
          <w:tcPr>
            <w:tcW w:w="1459" w:type="dxa"/>
          </w:tcPr>
          <w:p w:rsidR="00701620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Примеча</w:t>
            </w:r>
            <w:proofErr w:type="spellEnd"/>
            <w:r w:rsidR="00701620" w:rsidRPr="00714E95">
              <w:rPr>
                <w:rFonts w:ascii="Bookman Old Style" w:hAnsi="Bookman Old Style"/>
              </w:rPr>
              <w:t>-</w:t>
            </w:r>
          </w:p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ния</w:t>
            </w:r>
            <w:proofErr w:type="spellEnd"/>
            <w:r w:rsidRPr="00714E95">
              <w:rPr>
                <w:rFonts w:ascii="Bookman Old Style" w:hAnsi="Bookman Old Style"/>
              </w:rPr>
              <w:t>.</w:t>
            </w:r>
          </w:p>
        </w:tc>
      </w:tr>
      <w:tr w:rsidR="002F3E8A" w:rsidRPr="00714E95" w:rsidTr="009B19E6">
        <w:trPr>
          <w:trHeight w:val="3104"/>
        </w:trPr>
        <w:tc>
          <w:tcPr>
            <w:tcW w:w="1728" w:type="dxa"/>
          </w:tcPr>
          <w:p w:rsidR="00531967" w:rsidRPr="00714E95" w:rsidRDefault="00531967" w:rsidP="00531967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Новосёлова Вероника,</w:t>
            </w:r>
          </w:p>
          <w:p w:rsidR="00844EB1" w:rsidRPr="00714E95" w:rsidRDefault="00531967" w:rsidP="00531967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Лодыгина Саша, Гавриличева Ксюша, Лебедева Вероника</w:t>
            </w:r>
          </w:p>
        </w:tc>
        <w:tc>
          <w:tcPr>
            <w:tcW w:w="2520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Творческие личности, поют, </w:t>
            </w:r>
          </w:p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танцуют. </w:t>
            </w:r>
          </w:p>
        </w:tc>
        <w:tc>
          <w:tcPr>
            <w:tcW w:w="3420" w:type="dxa"/>
          </w:tcPr>
          <w:p w:rsidR="002F3E8A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Концерт ко дню учителя.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Новогодний вечер.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Конкурс патриот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п</w:t>
            </w:r>
            <w:proofErr w:type="gramEnd"/>
            <w:r w:rsidRPr="00714E95">
              <w:rPr>
                <w:rFonts w:ascii="Bookman Old Style" w:hAnsi="Bookman Old Style"/>
              </w:rPr>
              <w:t>есни.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Конкурс </w:t>
            </w:r>
            <w:proofErr w:type="spellStart"/>
            <w:r w:rsidRPr="00714E95">
              <w:rPr>
                <w:rFonts w:ascii="Bookman Old Style" w:hAnsi="Bookman Old Style"/>
              </w:rPr>
              <w:t>эстр</w:t>
            </w:r>
            <w:proofErr w:type="spellEnd"/>
            <w:r w:rsidRPr="00714E95">
              <w:rPr>
                <w:rFonts w:ascii="Bookman Old Style" w:hAnsi="Bookman Old Style"/>
              </w:rPr>
              <w:t>. песни.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Конкурс театров моды.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</w:p>
        </w:tc>
        <w:tc>
          <w:tcPr>
            <w:tcW w:w="1459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F3E8A" w:rsidRPr="00714E95" w:rsidTr="009B19E6">
        <w:trPr>
          <w:trHeight w:val="3104"/>
        </w:trPr>
        <w:tc>
          <w:tcPr>
            <w:tcW w:w="1728" w:type="dxa"/>
          </w:tcPr>
          <w:p w:rsidR="00844EB1" w:rsidRPr="00714E95" w:rsidRDefault="00531967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Карпова Саша, Ушакова Настя, Романова Ирина, Кузьминых Ирина</w:t>
            </w:r>
          </w:p>
        </w:tc>
        <w:tc>
          <w:tcPr>
            <w:tcW w:w="2520" w:type="dxa"/>
          </w:tcPr>
          <w:p w:rsidR="002F3E8A" w:rsidRPr="00714E95" w:rsidRDefault="00701620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Пишут стихи, прозу.</w:t>
            </w:r>
          </w:p>
        </w:tc>
        <w:tc>
          <w:tcPr>
            <w:tcW w:w="3420" w:type="dxa"/>
          </w:tcPr>
          <w:p w:rsidR="002F3E8A" w:rsidRPr="00714E95" w:rsidRDefault="00701620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Конкурс «Золотое перо»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Конкурс сочинений «Мой учитель»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НПК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Олимпиады по русскому языку, литературе, </w:t>
            </w:r>
            <w:proofErr w:type="spellStart"/>
            <w:r w:rsidRPr="00714E95">
              <w:rPr>
                <w:rFonts w:ascii="Bookman Old Style" w:hAnsi="Bookman Old Style"/>
              </w:rPr>
              <w:t>иностр</w:t>
            </w:r>
            <w:proofErr w:type="spellEnd"/>
            <w:r w:rsidRPr="00714E95">
              <w:rPr>
                <w:rFonts w:ascii="Bookman Old Style" w:hAnsi="Bookman Old Style"/>
              </w:rPr>
              <w:t>. языку, общественным наукам.</w:t>
            </w:r>
          </w:p>
          <w:p w:rsidR="00701620" w:rsidRPr="00714E95" w:rsidRDefault="00701620" w:rsidP="00701620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Проекты «Лис», «Русский медвежонок». </w:t>
            </w:r>
          </w:p>
        </w:tc>
        <w:tc>
          <w:tcPr>
            <w:tcW w:w="1459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F3E8A" w:rsidRPr="00714E95" w:rsidTr="009B19E6">
        <w:trPr>
          <w:trHeight w:val="3251"/>
        </w:trPr>
        <w:tc>
          <w:tcPr>
            <w:tcW w:w="1728" w:type="dxa"/>
          </w:tcPr>
          <w:p w:rsidR="00844EB1" w:rsidRPr="00714E95" w:rsidRDefault="00531967" w:rsidP="00844EB1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Рэдлер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Кирилл,</w:t>
            </w:r>
          </w:p>
          <w:p w:rsidR="00531967" w:rsidRPr="00714E95" w:rsidRDefault="00531967" w:rsidP="00844EB1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Семёнов Егор,</w:t>
            </w:r>
          </w:p>
          <w:p w:rsidR="00E34304" w:rsidRPr="00714E95" w:rsidRDefault="00E34304" w:rsidP="00844EB1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Бурцев Никита,</w:t>
            </w:r>
          </w:p>
          <w:p w:rsidR="00531967" w:rsidRPr="00714E95" w:rsidRDefault="00E34304" w:rsidP="00844EB1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Лодыгина Саша,</w:t>
            </w:r>
          </w:p>
          <w:p w:rsidR="00E34304" w:rsidRPr="00714E95" w:rsidRDefault="00E34304" w:rsidP="00844EB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2F3E8A" w:rsidRPr="00714E95" w:rsidRDefault="009B66B3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Спортсмены</w:t>
            </w:r>
          </w:p>
        </w:tc>
        <w:tc>
          <w:tcPr>
            <w:tcW w:w="3420" w:type="dxa"/>
          </w:tcPr>
          <w:p w:rsidR="002F3E8A" w:rsidRPr="00714E95" w:rsidRDefault="009B66B3" w:rsidP="009B66B3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Школьная спартакиада.</w:t>
            </w:r>
          </w:p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олимп. игры</w:t>
            </w:r>
            <w:proofErr w:type="gramStart"/>
            <w:r w:rsidRPr="00714E95">
              <w:rPr>
                <w:rFonts w:ascii="Bookman Old Style" w:hAnsi="Bookman Old Style"/>
              </w:rPr>
              <w:t>..</w:t>
            </w:r>
            <w:proofErr w:type="gramEnd"/>
          </w:p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Чемпионат по футболу.</w:t>
            </w:r>
          </w:p>
          <w:p w:rsidR="00E34304" w:rsidRPr="00714E95" w:rsidRDefault="00E34304" w:rsidP="009B66B3">
            <w:pPr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Турслёт</w:t>
            </w:r>
            <w:proofErr w:type="spellEnd"/>
            <w:proofErr w:type="gramStart"/>
            <w:r w:rsidRPr="00714E95">
              <w:rPr>
                <w:rFonts w:ascii="Bookman Old Style" w:hAnsi="Bookman Old Style"/>
              </w:rPr>
              <w:t xml:space="preserve"> ,</w:t>
            </w:r>
            <w:proofErr w:type="gramEnd"/>
            <w:r w:rsidRPr="00714E95">
              <w:rPr>
                <w:rFonts w:ascii="Bookman Old Style" w:hAnsi="Bookman Old Style"/>
              </w:rPr>
              <w:t xml:space="preserve"> форт «</w:t>
            </w:r>
            <w:proofErr w:type="spellStart"/>
            <w:r w:rsidRPr="00714E95">
              <w:rPr>
                <w:rFonts w:ascii="Bookman Old Style" w:hAnsi="Bookman Old Style"/>
              </w:rPr>
              <w:t>Боярд</w:t>
            </w:r>
            <w:proofErr w:type="spellEnd"/>
            <w:r w:rsidRPr="00714E95">
              <w:rPr>
                <w:rFonts w:ascii="Bookman Old Style" w:hAnsi="Bookman Old Style"/>
              </w:rPr>
              <w:t>»</w:t>
            </w:r>
          </w:p>
        </w:tc>
        <w:tc>
          <w:tcPr>
            <w:tcW w:w="1459" w:type="dxa"/>
          </w:tcPr>
          <w:p w:rsidR="002F3E8A" w:rsidRPr="00714E95" w:rsidRDefault="002F3E8A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B66B3" w:rsidRPr="00714E95" w:rsidTr="009B19E6">
        <w:trPr>
          <w:trHeight w:val="3251"/>
        </w:trPr>
        <w:tc>
          <w:tcPr>
            <w:tcW w:w="1728" w:type="dxa"/>
          </w:tcPr>
          <w:p w:rsidR="004E4C60" w:rsidRPr="00714E95" w:rsidRDefault="00E34304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Новосёлова Вероника,</w:t>
            </w:r>
          </w:p>
          <w:p w:rsidR="00E34304" w:rsidRPr="00714E95" w:rsidRDefault="00E34304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Лодыгина Саша,</w:t>
            </w:r>
          </w:p>
          <w:p w:rsidR="00E34304" w:rsidRPr="00714E95" w:rsidRDefault="00E34304" w:rsidP="009B19E6">
            <w:pPr>
              <w:jc w:val="center"/>
              <w:rPr>
                <w:rFonts w:ascii="Bookman Old Style" w:hAnsi="Bookman Old Style"/>
                <w:b/>
              </w:rPr>
            </w:pPr>
            <w:r w:rsidRPr="00714E95">
              <w:rPr>
                <w:rFonts w:ascii="Bookman Old Style" w:hAnsi="Bookman Old Style"/>
              </w:rPr>
              <w:t>Гавриличева Ксюша, Пешехонов Костя.</w:t>
            </w:r>
          </w:p>
        </w:tc>
        <w:tc>
          <w:tcPr>
            <w:tcW w:w="2520" w:type="dxa"/>
          </w:tcPr>
          <w:p w:rsidR="009B66B3" w:rsidRPr="00714E95" w:rsidRDefault="009B66B3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Знатоки ест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н</w:t>
            </w:r>
            <w:proofErr w:type="gramEnd"/>
            <w:r w:rsidRPr="00714E95">
              <w:rPr>
                <w:rFonts w:ascii="Bookman Old Style" w:hAnsi="Bookman Old Style"/>
              </w:rPr>
              <w:t>аук и компьютерных технологий.</w:t>
            </w:r>
          </w:p>
        </w:tc>
        <w:tc>
          <w:tcPr>
            <w:tcW w:w="3420" w:type="dxa"/>
          </w:tcPr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Работа со школьным сайтом.</w:t>
            </w:r>
          </w:p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Предметные олимпиады по математике, информатике, физике.</w:t>
            </w:r>
          </w:p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Интеллектуальные конкурсы различных уровней.</w:t>
            </w:r>
          </w:p>
          <w:p w:rsidR="009B66B3" w:rsidRPr="00714E95" w:rsidRDefault="009B66B3" w:rsidP="009B66B3">
            <w:pPr>
              <w:rPr>
                <w:rFonts w:ascii="Bookman Old Style" w:hAnsi="Bookman Old Style"/>
              </w:rPr>
            </w:pPr>
          </w:p>
        </w:tc>
        <w:tc>
          <w:tcPr>
            <w:tcW w:w="1459" w:type="dxa"/>
          </w:tcPr>
          <w:p w:rsidR="009B66B3" w:rsidRPr="00714E95" w:rsidRDefault="009B66B3" w:rsidP="009B19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14E95" w:rsidRDefault="00714E95" w:rsidP="005B6F78">
      <w:pPr>
        <w:jc w:val="center"/>
        <w:rPr>
          <w:rFonts w:ascii="Bookman Old Style" w:hAnsi="Bookman Old Style"/>
          <w:b/>
        </w:rPr>
      </w:pPr>
    </w:p>
    <w:p w:rsidR="0019474A" w:rsidRPr="00714E95" w:rsidRDefault="004C08C3" w:rsidP="005B6F78">
      <w:pPr>
        <w:jc w:val="center"/>
        <w:rPr>
          <w:rFonts w:ascii="Bookman Old Style" w:hAnsi="Bookman Old Style"/>
          <w:b/>
        </w:rPr>
      </w:pPr>
      <w:r w:rsidRPr="00714E95">
        <w:rPr>
          <w:rFonts w:ascii="Bookman Old Style" w:hAnsi="Bookman Old Style"/>
          <w:b/>
        </w:rPr>
        <w:lastRenderedPageBreak/>
        <w:t>Ученическое самоуправление в классе.</w:t>
      </w:r>
    </w:p>
    <w:p w:rsidR="0019474A" w:rsidRPr="00714E95" w:rsidRDefault="0019474A" w:rsidP="005B6F78">
      <w:pPr>
        <w:jc w:val="center"/>
        <w:rPr>
          <w:rFonts w:ascii="Bookman Old Style" w:hAnsi="Bookman Old Style"/>
          <w:b/>
        </w:rPr>
      </w:pPr>
    </w:p>
    <w:p w:rsidR="0019474A" w:rsidRPr="00714E95" w:rsidRDefault="00E34304" w:rsidP="0019474A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Староста класса Новосёлова Вероника</w:t>
      </w:r>
      <w:r w:rsidR="0019474A" w:rsidRPr="00714E95">
        <w:rPr>
          <w:rFonts w:ascii="Bookman Old Style" w:hAnsi="Bookman Old Style"/>
        </w:rPr>
        <w:t xml:space="preserve">– </w:t>
      </w:r>
      <w:proofErr w:type="gramStart"/>
      <w:r w:rsidR="0019474A" w:rsidRPr="00714E95">
        <w:rPr>
          <w:rFonts w:ascii="Bookman Old Style" w:hAnsi="Bookman Old Style"/>
        </w:rPr>
        <w:t>ко</w:t>
      </w:r>
      <w:proofErr w:type="gramEnd"/>
      <w:r w:rsidR="0019474A" w:rsidRPr="00714E95">
        <w:rPr>
          <w:rFonts w:ascii="Bookman Old Style" w:hAnsi="Bookman Old Style"/>
        </w:rPr>
        <w:t>ординатор всех секторов, представитель класса на</w:t>
      </w:r>
      <w:r w:rsidRPr="00714E95">
        <w:rPr>
          <w:rFonts w:ascii="Bookman Old Style" w:hAnsi="Bookman Old Style"/>
        </w:rPr>
        <w:t xml:space="preserve"> </w:t>
      </w:r>
      <w:r w:rsidR="00136DEF" w:rsidRPr="00714E95">
        <w:rPr>
          <w:rFonts w:ascii="Bookman Old Style" w:hAnsi="Bookman Old Style"/>
        </w:rPr>
        <w:t>ученич</w:t>
      </w:r>
      <w:r w:rsidRPr="00714E95">
        <w:rPr>
          <w:rFonts w:ascii="Bookman Old Style" w:hAnsi="Bookman Old Style"/>
        </w:rPr>
        <w:t>еском совете</w:t>
      </w:r>
      <w:r w:rsidR="0019474A" w:rsidRPr="00714E95">
        <w:rPr>
          <w:rFonts w:ascii="Bookman Old Style" w:hAnsi="Bookman Old Style"/>
        </w:rPr>
        <w:t>, и Родительском совете.</w:t>
      </w:r>
    </w:p>
    <w:p w:rsidR="0019474A" w:rsidRPr="00714E95" w:rsidRDefault="0019474A" w:rsidP="0019474A">
      <w:pPr>
        <w:rPr>
          <w:rFonts w:ascii="Bookman Old Style" w:hAnsi="Bookman Old Style"/>
        </w:rPr>
      </w:pPr>
    </w:p>
    <w:p w:rsidR="0019474A" w:rsidRPr="00714E95" w:rsidRDefault="0019474A" w:rsidP="0019474A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Трудовой сектор</w:t>
      </w:r>
      <w:r w:rsidR="00E34304" w:rsidRPr="00714E95">
        <w:rPr>
          <w:rFonts w:ascii="Bookman Old Style" w:hAnsi="Bookman Old Style"/>
        </w:rPr>
        <w:t xml:space="preserve"> </w:t>
      </w:r>
      <w:r w:rsidR="00995F07" w:rsidRPr="00714E95">
        <w:rPr>
          <w:rFonts w:ascii="Bookman Old Style" w:hAnsi="Bookman Old Style"/>
        </w:rPr>
        <w:t xml:space="preserve">- </w:t>
      </w:r>
      <w:r w:rsidR="00E34304" w:rsidRPr="00714E95">
        <w:rPr>
          <w:rFonts w:ascii="Bookman Old Style" w:hAnsi="Bookman Old Style"/>
        </w:rPr>
        <w:t xml:space="preserve">Катырев Кирилл, Бурцев Никита, </w:t>
      </w:r>
      <w:proofErr w:type="spellStart"/>
      <w:r w:rsidR="00FB09FB" w:rsidRPr="00714E95">
        <w:rPr>
          <w:rFonts w:ascii="Bookman Old Style" w:hAnsi="Bookman Old Style"/>
        </w:rPr>
        <w:t>Долотов</w:t>
      </w:r>
      <w:proofErr w:type="spellEnd"/>
      <w:r w:rsidR="00FB09FB" w:rsidRPr="00714E95">
        <w:rPr>
          <w:rFonts w:ascii="Bookman Old Style" w:hAnsi="Bookman Old Style"/>
        </w:rPr>
        <w:t xml:space="preserve"> Саша, Вахрушев Максим </w:t>
      </w:r>
      <w:r w:rsidRPr="00714E95">
        <w:rPr>
          <w:rFonts w:ascii="Bookman Old Style" w:hAnsi="Bookman Old Style"/>
        </w:rPr>
        <w:t xml:space="preserve">оказывает помощь в </w:t>
      </w:r>
      <w:proofErr w:type="spellStart"/>
      <w:r w:rsidRPr="00714E95">
        <w:rPr>
          <w:rFonts w:ascii="Bookman Old Style" w:hAnsi="Bookman Old Style"/>
        </w:rPr>
        <w:t>профориентационной</w:t>
      </w:r>
      <w:proofErr w:type="spellEnd"/>
      <w:r w:rsidRPr="00714E95">
        <w:rPr>
          <w:rFonts w:ascii="Bookman Old Style" w:hAnsi="Bookman Old Style"/>
        </w:rPr>
        <w:t xml:space="preserve"> работе, организует экскурсии в учебные заведения, на производство, распределяет дежурство в классе, по школе.</w:t>
      </w:r>
    </w:p>
    <w:p w:rsidR="0019474A" w:rsidRPr="00714E95" w:rsidRDefault="0019474A" w:rsidP="0019474A">
      <w:pPr>
        <w:rPr>
          <w:rFonts w:ascii="Bookman Old Style" w:hAnsi="Bookman Old Style"/>
        </w:rPr>
      </w:pPr>
    </w:p>
    <w:p w:rsidR="00336CA4" w:rsidRPr="00714E95" w:rsidRDefault="00336CA4" w:rsidP="0019474A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Учебный сектор</w:t>
      </w:r>
      <w:r w:rsidR="00E34304" w:rsidRPr="00714E95">
        <w:rPr>
          <w:rFonts w:ascii="Bookman Old Style" w:hAnsi="Bookman Old Style"/>
        </w:rPr>
        <w:t xml:space="preserve"> </w:t>
      </w:r>
      <w:r w:rsidR="007D6C03" w:rsidRPr="00714E95">
        <w:rPr>
          <w:rFonts w:ascii="Bookman Old Style" w:hAnsi="Bookman Old Style"/>
        </w:rPr>
        <w:t>-</w:t>
      </w:r>
      <w:r w:rsidR="004E4C60" w:rsidRPr="00714E95">
        <w:rPr>
          <w:rFonts w:ascii="Bookman Old Style" w:hAnsi="Bookman Old Style"/>
        </w:rPr>
        <w:t xml:space="preserve"> </w:t>
      </w:r>
      <w:r w:rsidR="00E34304" w:rsidRPr="00714E95">
        <w:rPr>
          <w:rFonts w:ascii="Bookman Old Style" w:hAnsi="Bookman Old Style"/>
        </w:rPr>
        <w:t xml:space="preserve">Романова Ксюша, </w:t>
      </w:r>
      <w:r w:rsidR="00FB09FB" w:rsidRPr="00714E95">
        <w:rPr>
          <w:rFonts w:ascii="Bookman Old Style" w:hAnsi="Bookman Old Style"/>
        </w:rPr>
        <w:t>Новосёлова Вероника, Лодыгина Саша, Шуваева П</w:t>
      </w:r>
      <w:r w:rsidR="00E34304" w:rsidRPr="00714E95">
        <w:rPr>
          <w:rFonts w:ascii="Bookman Old Style" w:hAnsi="Bookman Old Style"/>
        </w:rPr>
        <w:t>олина</w:t>
      </w:r>
      <w:r w:rsidR="00FB09FB" w:rsidRPr="00714E95">
        <w:rPr>
          <w:rFonts w:ascii="Bookman Old Style" w:hAnsi="Bookman Old Style"/>
        </w:rPr>
        <w:t xml:space="preserve">, Романова Ксюша, </w:t>
      </w:r>
      <w:proofErr w:type="spellStart"/>
      <w:r w:rsidR="00FB09FB" w:rsidRPr="00714E95">
        <w:rPr>
          <w:rFonts w:ascii="Bookman Old Style" w:hAnsi="Bookman Old Style"/>
        </w:rPr>
        <w:t>Каюмова</w:t>
      </w:r>
      <w:proofErr w:type="spellEnd"/>
      <w:r w:rsidR="00FB09FB" w:rsidRPr="00714E95">
        <w:rPr>
          <w:rFonts w:ascii="Bookman Old Style" w:hAnsi="Bookman Old Style"/>
        </w:rPr>
        <w:t xml:space="preserve"> Диана, Лебедева Вероника</w:t>
      </w:r>
      <w:r w:rsidR="00E34304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>проводит интеллектуальные мероприятия, отслеживает участие класса в интеллектуальных  конкурсах различного уровня, следит за ведением дневников и тетрадей.</w:t>
      </w:r>
    </w:p>
    <w:p w:rsidR="00336CA4" w:rsidRPr="00714E95" w:rsidRDefault="00336CA4" w:rsidP="0019474A">
      <w:pPr>
        <w:rPr>
          <w:rFonts w:ascii="Bookman Old Style" w:hAnsi="Bookman Old Style"/>
        </w:rPr>
      </w:pPr>
    </w:p>
    <w:p w:rsidR="00336CA4" w:rsidRPr="00714E95" w:rsidRDefault="00336CA4" w:rsidP="0019474A">
      <w:pPr>
        <w:rPr>
          <w:rFonts w:ascii="Bookman Old Style" w:hAnsi="Bookman Old Style"/>
        </w:rPr>
      </w:pPr>
      <w:proofErr w:type="spellStart"/>
      <w:r w:rsidRPr="00714E95">
        <w:rPr>
          <w:rFonts w:ascii="Bookman Old Style" w:hAnsi="Bookman Old Style"/>
        </w:rPr>
        <w:t>Досуговый</w:t>
      </w:r>
      <w:proofErr w:type="spellEnd"/>
      <w:r w:rsidRPr="00714E95">
        <w:rPr>
          <w:rFonts w:ascii="Bookman Old Style" w:hAnsi="Bookman Old Style"/>
        </w:rPr>
        <w:t xml:space="preserve"> сектор</w:t>
      </w:r>
      <w:r w:rsidR="00E34304" w:rsidRPr="00714E95">
        <w:rPr>
          <w:rFonts w:ascii="Bookman Old Style" w:hAnsi="Bookman Old Style"/>
        </w:rPr>
        <w:t xml:space="preserve"> - Кузьминых Ирина</w:t>
      </w:r>
      <w:r w:rsidR="007D6C03" w:rsidRPr="00714E95">
        <w:rPr>
          <w:rFonts w:ascii="Bookman Old Style" w:hAnsi="Bookman Old Style"/>
        </w:rPr>
        <w:t xml:space="preserve">,  </w:t>
      </w:r>
      <w:r w:rsidR="004E4C60" w:rsidRPr="00714E95">
        <w:rPr>
          <w:rFonts w:ascii="Bookman Old Style" w:hAnsi="Bookman Old Style"/>
        </w:rPr>
        <w:t xml:space="preserve"> </w:t>
      </w:r>
      <w:r w:rsidR="00E34304" w:rsidRPr="00714E95">
        <w:rPr>
          <w:rFonts w:ascii="Bookman Old Style" w:hAnsi="Bookman Old Style"/>
        </w:rPr>
        <w:t xml:space="preserve">Мальцева Саша, </w:t>
      </w:r>
      <w:r w:rsidR="007C7ABF" w:rsidRPr="00714E95">
        <w:rPr>
          <w:rFonts w:ascii="Bookman Old Style" w:hAnsi="Bookman Old Style"/>
        </w:rPr>
        <w:t xml:space="preserve"> </w:t>
      </w:r>
      <w:proofErr w:type="spellStart"/>
      <w:r w:rsidR="00E34304" w:rsidRPr="00714E95">
        <w:rPr>
          <w:rFonts w:ascii="Bookman Old Style" w:hAnsi="Bookman Old Style"/>
        </w:rPr>
        <w:t>Гусманова</w:t>
      </w:r>
      <w:proofErr w:type="spellEnd"/>
      <w:r w:rsidR="00E34304" w:rsidRPr="00714E95">
        <w:rPr>
          <w:rFonts w:ascii="Bookman Old Style" w:hAnsi="Bookman Old Style"/>
        </w:rPr>
        <w:t xml:space="preserve"> Олеся,</w:t>
      </w:r>
      <w:r w:rsidR="00FB09FB" w:rsidRPr="00714E95">
        <w:rPr>
          <w:rFonts w:ascii="Bookman Old Style" w:hAnsi="Bookman Old Style"/>
        </w:rPr>
        <w:t xml:space="preserve"> </w:t>
      </w:r>
      <w:proofErr w:type="spellStart"/>
      <w:r w:rsidR="00FB09FB" w:rsidRPr="00714E95">
        <w:rPr>
          <w:rFonts w:ascii="Bookman Old Style" w:hAnsi="Bookman Old Style"/>
        </w:rPr>
        <w:t>Бурдина</w:t>
      </w:r>
      <w:proofErr w:type="spellEnd"/>
      <w:r w:rsidR="00FB09FB" w:rsidRPr="00714E95">
        <w:rPr>
          <w:rFonts w:ascii="Bookman Old Style" w:hAnsi="Bookman Old Style"/>
        </w:rPr>
        <w:t xml:space="preserve"> Катя, </w:t>
      </w:r>
      <w:proofErr w:type="spellStart"/>
      <w:r w:rsidR="00FB09FB" w:rsidRPr="00714E95">
        <w:rPr>
          <w:rFonts w:ascii="Bookman Old Style" w:hAnsi="Bookman Old Style"/>
        </w:rPr>
        <w:t>Макарян</w:t>
      </w:r>
      <w:proofErr w:type="spellEnd"/>
      <w:r w:rsidR="00FB09FB" w:rsidRPr="00714E95">
        <w:rPr>
          <w:rFonts w:ascii="Bookman Old Style" w:hAnsi="Bookman Old Style"/>
        </w:rPr>
        <w:t xml:space="preserve"> </w:t>
      </w:r>
      <w:proofErr w:type="spellStart"/>
      <w:r w:rsidR="00FB09FB" w:rsidRPr="00714E95">
        <w:rPr>
          <w:rFonts w:ascii="Bookman Old Style" w:hAnsi="Bookman Old Style"/>
        </w:rPr>
        <w:t>Гоари</w:t>
      </w:r>
      <w:proofErr w:type="gramStart"/>
      <w:r w:rsidR="00FB09FB" w:rsidRPr="00714E95">
        <w:rPr>
          <w:rFonts w:ascii="Bookman Old Style" w:hAnsi="Bookman Old Style"/>
        </w:rPr>
        <w:t>к</w:t>
      </w:r>
      <w:proofErr w:type="spellEnd"/>
      <w:r w:rsidR="00714E95" w:rsidRPr="00714E95">
        <w:rPr>
          <w:rFonts w:ascii="Bookman Old Style" w:hAnsi="Bookman Old Style"/>
        </w:rPr>
        <w:t>-</w:t>
      </w:r>
      <w:proofErr w:type="gramEnd"/>
      <w:r w:rsidR="007C7ABF" w:rsidRPr="00714E95">
        <w:rPr>
          <w:rFonts w:ascii="Bookman Old Style" w:hAnsi="Bookman Old Style"/>
        </w:rPr>
        <w:t xml:space="preserve"> </w:t>
      </w:r>
      <w:r w:rsidRPr="00714E95">
        <w:rPr>
          <w:rFonts w:ascii="Bookman Old Style" w:hAnsi="Bookman Old Style"/>
        </w:rPr>
        <w:t>проводит мероприятия в классе, часы общения, поздравляет именинников, организует спортивные мероприятия, отвечает за участие класса в конкурсах, фести</w:t>
      </w:r>
      <w:r w:rsidR="007D6C03" w:rsidRPr="00714E95">
        <w:rPr>
          <w:rFonts w:ascii="Bookman Old Style" w:hAnsi="Bookman Old Style"/>
        </w:rPr>
        <w:t>валях, концертах</w:t>
      </w:r>
      <w:r w:rsidRPr="00714E95">
        <w:rPr>
          <w:rFonts w:ascii="Bookman Old Style" w:hAnsi="Bookman Old Style"/>
        </w:rPr>
        <w:t>.</w:t>
      </w:r>
    </w:p>
    <w:p w:rsidR="00E34304" w:rsidRPr="00714E95" w:rsidRDefault="00E34304" w:rsidP="0019474A">
      <w:pPr>
        <w:rPr>
          <w:rFonts w:ascii="Bookman Old Style" w:hAnsi="Bookman Old Style"/>
        </w:rPr>
      </w:pPr>
    </w:p>
    <w:p w:rsidR="00E34304" w:rsidRPr="00714E95" w:rsidRDefault="00E34304" w:rsidP="0019474A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Спортивный сектор- Гавриличева Ксюша, Ушакова Настя</w:t>
      </w:r>
      <w:r w:rsidR="00714E95" w:rsidRPr="00714E95">
        <w:rPr>
          <w:rFonts w:ascii="Bookman Old Style" w:hAnsi="Bookman Old Style"/>
        </w:rPr>
        <w:t xml:space="preserve">, Семёнов Егор, </w:t>
      </w:r>
      <w:proofErr w:type="spellStart"/>
      <w:r w:rsidR="00714E95" w:rsidRPr="00714E95">
        <w:rPr>
          <w:rFonts w:ascii="Bookman Old Style" w:hAnsi="Bookman Old Style"/>
        </w:rPr>
        <w:t>Рэдлер</w:t>
      </w:r>
      <w:proofErr w:type="spellEnd"/>
      <w:r w:rsidR="00714E95" w:rsidRPr="00714E95">
        <w:rPr>
          <w:rFonts w:ascii="Bookman Old Style" w:hAnsi="Bookman Old Style"/>
        </w:rPr>
        <w:t xml:space="preserve"> Кирилл, Шуваева Полина, Николаев Паша, </w:t>
      </w:r>
      <w:proofErr w:type="spellStart"/>
      <w:r w:rsidR="00714E95" w:rsidRPr="00714E95">
        <w:rPr>
          <w:rFonts w:ascii="Bookman Old Style" w:hAnsi="Bookman Old Style"/>
        </w:rPr>
        <w:t>Карпрва</w:t>
      </w:r>
      <w:proofErr w:type="spellEnd"/>
      <w:r w:rsidR="00714E95" w:rsidRPr="00714E95">
        <w:rPr>
          <w:rFonts w:ascii="Bookman Old Style" w:hAnsi="Bookman Old Style"/>
        </w:rPr>
        <w:t xml:space="preserve"> Саша</w:t>
      </w:r>
    </w:p>
    <w:p w:rsidR="00336CA4" w:rsidRPr="00714E95" w:rsidRDefault="00336CA4" w:rsidP="0019474A">
      <w:pPr>
        <w:rPr>
          <w:rFonts w:ascii="Bookman Old Style" w:hAnsi="Bookman Old Style"/>
        </w:rPr>
      </w:pPr>
    </w:p>
    <w:p w:rsidR="000D22E8" w:rsidRPr="00714E95" w:rsidRDefault="00336CA4" w:rsidP="0019474A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Родительский совет на родительских собраниях принимает отчет</w:t>
      </w:r>
      <w:r w:rsidR="000D22E8" w:rsidRPr="00714E95">
        <w:rPr>
          <w:rFonts w:ascii="Bookman Old Style" w:hAnsi="Bookman Old Style"/>
        </w:rPr>
        <w:t>ы</w:t>
      </w:r>
      <w:r w:rsidR="007C7ABF" w:rsidRPr="00714E95">
        <w:rPr>
          <w:rFonts w:ascii="Bookman Old Style" w:hAnsi="Bookman Old Style"/>
        </w:rPr>
        <w:t xml:space="preserve"> старосты</w:t>
      </w:r>
      <w:r w:rsidR="000D22E8" w:rsidRPr="00714E95">
        <w:rPr>
          <w:rFonts w:ascii="Bookman Old Style" w:hAnsi="Bookman Old Style"/>
        </w:rPr>
        <w:t xml:space="preserve">, выслушивает проблемы и  предложения, оказывает финансирование проектов, представляет интересы класса перед Советом попечителей школы. </w:t>
      </w:r>
      <w:r w:rsidRPr="00714E95">
        <w:rPr>
          <w:rFonts w:ascii="Bookman Old Style" w:hAnsi="Bookman Old Style"/>
        </w:rPr>
        <w:t xml:space="preserve">  </w:t>
      </w:r>
      <w:r w:rsidR="0019474A" w:rsidRPr="00714E95">
        <w:rPr>
          <w:rFonts w:ascii="Bookman Old Style" w:hAnsi="Bookman Old Style"/>
        </w:rPr>
        <w:t xml:space="preserve"> </w:t>
      </w:r>
    </w:p>
    <w:p w:rsidR="000D22E8" w:rsidRPr="00714E95" w:rsidRDefault="000D22E8" w:rsidP="0019474A">
      <w:pPr>
        <w:rPr>
          <w:rFonts w:ascii="Bookman Old Style" w:hAnsi="Bookman Old Style"/>
        </w:rPr>
      </w:pPr>
    </w:p>
    <w:p w:rsidR="000D22E8" w:rsidRPr="00714E95" w:rsidRDefault="000D22E8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Default="00714E95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714E95" w:rsidRPr="00714E95" w:rsidRDefault="00714E95" w:rsidP="0019474A">
      <w:pPr>
        <w:rPr>
          <w:rFonts w:ascii="Bookman Old Style" w:hAnsi="Bookman Old Style"/>
        </w:rPr>
      </w:pPr>
    </w:p>
    <w:p w:rsidR="000D22E8" w:rsidRPr="00714E95" w:rsidRDefault="000D22E8" w:rsidP="000D22E8">
      <w:pPr>
        <w:jc w:val="center"/>
        <w:rPr>
          <w:rFonts w:ascii="Bookman Old Style" w:hAnsi="Bookman Old Style"/>
        </w:rPr>
      </w:pPr>
      <w:r w:rsidRPr="00714E95">
        <w:rPr>
          <w:rFonts w:ascii="Bookman Old Style" w:hAnsi="Bookman Old Style"/>
          <w:b/>
        </w:rPr>
        <w:lastRenderedPageBreak/>
        <w:t>Диагностика и анализ</w:t>
      </w:r>
    </w:p>
    <w:p w:rsidR="000D22E8" w:rsidRPr="00714E95" w:rsidRDefault="000D22E8" w:rsidP="000D22E8">
      <w:pPr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15"/>
        <w:gridCol w:w="2372"/>
        <w:gridCol w:w="2372"/>
      </w:tblGrid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№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Направление диагностики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Ответственный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Сроки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1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Анализ летней занятости</w:t>
            </w:r>
          </w:p>
          <w:p w:rsidR="0028516D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учащихся</w:t>
            </w:r>
          </w:p>
          <w:p w:rsidR="0028516D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2" w:type="dxa"/>
          </w:tcPr>
          <w:p w:rsidR="000D22E8" w:rsidRPr="00714E95" w:rsidRDefault="0028516D" w:rsidP="0028516D">
            <w:pPr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Кл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р</w:t>
            </w:r>
            <w:proofErr w:type="gramEnd"/>
            <w:r w:rsidRPr="00714E95">
              <w:rPr>
                <w:rFonts w:ascii="Bookman Old Style" w:hAnsi="Bookman Old Style"/>
              </w:rPr>
              <w:t xml:space="preserve">ук. по форме зам. </w:t>
            </w:r>
            <w:proofErr w:type="spellStart"/>
            <w:r w:rsidRPr="00714E95">
              <w:rPr>
                <w:rFonts w:ascii="Bookman Old Style" w:hAnsi="Bookman Old Style"/>
              </w:rPr>
              <w:t>дир</w:t>
            </w:r>
            <w:proofErr w:type="spellEnd"/>
            <w:r w:rsidRPr="00714E95">
              <w:rPr>
                <w:rFonts w:ascii="Bookman Old Style" w:hAnsi="Bookman Old Style"/>
              </w:rPr>
              <w:t>. по ВР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Сентябрь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2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Изучение семей учащихся. </w:t>
            </w:r>
          </w:p>
          <w:p w:rsidR="0028516D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Составление соц. паспорта класса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Кл</w:t>
            </w:r>
            <w:proofErr w:type="gramStart"/>
            <w:r w:rsidRPr="00714E95">
              <w:rPr>
                <w:rFonts w:ascii="Bookman Old Style" w:hAnsi="Bookman Old Style"/>
              </w:rPr>
              <w:t>.</w:t>
            </w:r>
            <w:proofErr w:type="gramEnd"/>
            <w:r w:rsidRPr="00714E95">
              <w:rPr>
                <w:rFonts w:ascii="Bookman Old Style" w:hAnsi="Bookman Old Style"/>
              </w:rPr>
              <w:t xml:space="preserve"> </w:t>
            </w:r>
            <w:proofErr w:type="gramStart"/>
            <w:r w:rsidRPr="00714E95">
              <w:rPr>
                <w:rFonts w:ascii="Bookman Old Style" w:hAnsi="Bookman Old Style"/>
              </w:rPr>
              <w:t>р</w:t>
            </w:r>
            <w:proofErr w:type="gramEnd"/>
            <w:r w:rsidRPr="00714E95">
              <w:rPr>
                <w:rFonts w:ascii="Bookman Old Style" w:hAnsi="Bookman Old Style"/>
              </w:rPr>
              <w:t>ук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Сентябрь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3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Анкетирование интересов.</w:t>
            </w:r>
          </w:p>
          <w:p w:rsidR="0028516D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психолог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Сентябрь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4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Тестирование на тревожность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психолог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Октябрь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5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Тестирование проф. интересов</w:t>
            </w:r>
          </w:p>
        </w:tc>
        <w:tc>
          <w:tcPr>
            <w:tcW w:w="2372" w:type="dxa"/>
          </w:tcPr>
          <w:p w:rsidR="0028516D" w:rsidRPr="00714E95" w:rsidRDefault="004E4C60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психолог</w:t>
            </w:r>
            <w:r w:rsidR="0028516D" w:rsidRPr="00714E95">
              <w:rPr>
                <w:rFonts w:ascii="Bookman Old Style" w:hAnsi="Bookman Old Style"/>
              </w:rPr>
              <w:t>.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Декабрь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6</w:t>
            </w:r>
          </w:p>
        </w:tc>
        <w:tc>
          <w:tcPr>
            <w:tcW w:w="3915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Тестирование по профилактике СОЗ</w:t>
            </w:r>
          </w:p>
        </w:tc>
        <w:tc>
          <w:tcPr>
            <w:tcW w:w="2372" w:type="dxa"/>
          </w:tcPr>
          <w:p w:rsidR="000D22E8" w:rsidRPr="00714E95" w:rsidRDefault="0028516D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Кл</w:t>
            </w:r>
            <w:proofErr w:type="gramStart"/>
            <w:r w:rsidRPr="00714E95">
              <w:rPr>
                <w:rFonts w:ascii="Bookman Old Style" w:hAnsi="Bookman Old Style"/>
              </w:rPr>
              <w:t>.р</w:t>
            </w:r>
            <w:proofErr w:type="gramEnd"/>
            <w:r w:rsidRPr="00714E95">
              <w:rPr>
                <w:rFonts w:ascii="Bookman Old Style" w:hAnsi="Bookman Old Style"/>
              </w:rPr>
              <w:t>ук</w:t>
            </w:r>
            <w:proofErr w:type="spellEnd"/>
            <w:r w:rsidRPr="00714E95">
              <w:rPr>
                <w:rFonts w:ascii="Bookman Old Style" w:hAnsi="Bookman Old Style"/>
              </w:rPr>
              <w:t>.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Декабрь</w:t>
            </w:r>
          </w:p>
        </w:tc>
      </w:tr>
      <w:tr w:rsidR="000D22E8" w:rsidRPr="00714E95" w:rsidTr="009B19E6">
        <w:trPr>
          <w:trHeight w:val="953"/>
        </w:trPr>
        <w:tc>
          <w:tcPr>
            <w:tcW w:w="828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7</w:t>
            </w:r>
          </w:p>
        </w:tc>
        <w:tc>
          <w:tcPr>
            <w:tcW w:w="3915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 xml:space="preserve">Анализ воспитательной работы за 1-е полугодие 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Кл</w:t>
            </w:r>
            <w:proofErr w:type="gramStart"/>
            <w:r w:rsidRPr="00714E95">
              <w:rPr>
                <w:rFonts w:ascii="Bookman Old Style" w:hAnsi="Bookman Old Style"/>
              </w:rPr>
              <w:t>.р</w:t>
            </w:r>
            <w:proofErr w:type="gramEnd"/>
            <w:r w:rsidRPr="00714E95">
              <w:rPr>
                <w:rFonts w:ascii="Bookman Old Style" w:hAnsi="Bookman Old Style"/>
              </w:rPr>
              <w:t>ук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по форме зам. </w:t>
            </w:r>
            <w:proofErr w:type="spellStart"/>
            <w:r w:rsidRPr="00714E95">
              <w:rPr>
                <w:rFonts w:ascii="Bookman Old Style" w:hAnsi="Bookman Old Style"/>
              </w:rPr>
              <w:t>дир</w:t>
            </w:r>
            <w:proofErr w:type="spellEnd"/>
            <w:r w:rsidRPr="00714E95">
              <w:rPr>
                <w:rFonts w:ascii="Bookman Old Style" w:hAnsi="Bookman Old Style"/>
              </w:rPr>
              <w:t>. по ВР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Январь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8</w:t>
            </w:r>
          </w:p>
        </w:tc>
        <w:tc>
          <w:tcPr>
            <w:tcW w:w="3915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Тестирование на тревожность.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психолог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Март</w:t>
            </w:r>
          </w:p>
        </w:tc>
      </w:tr>
      <w:tr w:rsidR="000D22E8" w:rsidRPr="00714E95" w:rsidTr="009B19E6">
        <w:trPr>
          <w:trHeight w:val="909"/>
        </w:trPr>
        <w:tc>
          <w:tcPr>
            <w:tcW w:w="828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9</w:t>
            </w:r>
          </w:p>
        </w:tc>
        <w:tc>
          <w:tcPr>
            <w:tcW w:w="3915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Тестирование проф. интересов</w:t>
            </w:r>
          </w:p>
        </w:tc>
        <w:tc>
          <w:tcPr>
            <w:tcW w:w="2372" w:type="dxa"/>
          </w:tcPr>
          <w:p w:rsidR="000D22E8" w:rsidRPr="00714E95" w:rsidRDefault="004E4C60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Шк</w:t>
            </w:r>
            <w:proofErr w:type="spellEnd"/>
            <w:r w:rsidRPr="00714E95">
              <w:rPr>
                <w:rFonts w:ascii="Bookman Old Style" w:hAnsi="Bookman Old Style"/>
              </w:rPr>
              <w:t>. психолог</w:t>
            </w:r>
            <w:r w:rsidR="00FE49F7" w:rsidRPr="00714E95">
              <w:rPr>
                <w:rFonts w:ascii="Bookman Old Style" w:hAnsi="Bookman Old Style"/>
              </w:rPr>
              <w:t>.</w:t>
            </w:r>
          </w:p>
        </w:tc>
        <w:tc>
          <w:tcPr>
            <w:tcW w:w="2372" w:type="dxa"/>
          </w:tcPr>
          <w:p w:rsidR="000D22E8" w:rsidRPr="00714E95" w:rsidRDefault="004E4C60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А</w:t>
            </w:r>
            <w:r w:rsidR="00FE49F7" w:rsidRPr="00714E95">
              <w:rPr>
                <w:rFonts w:ascii="Bookman Old Style" w:hAnsi="Bookman Old Style"/>
              </w:rPr>
              <w:t>прель</w:t>
            </w:r>
          </w:p>
        </w:tc>
      </w:tr>
      <w:tr w:rsidR="000D22E8" w:rsidRPr="00714E95" w:rsidTr="009B19E6">
        <w:trPr>
          <w:trHeight w:val="953"/>
        </w:trPr>
        <w:tc>
          <w:tcPr>
            <w:tcW w:w="828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10</w:t>
            </w:r>
          </w:p>
        </w:tc>
        <w:tc>
          <w:tcPr>
            <w:tcW w:w="3915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Анализ воспитательной работы за год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714E95">
              <w:rPr>
                <w:rFonts w:ascii="Bookman Old Style" w:hAnsi="Bookman Old Style"/>
              </w:rPr>
              <w:t>Кл</w:t>
            </w:r>
            <w:proofErr w:type="gramStart"/>
            <w:r w:rsidRPr="00714E95">
              <w:rPr>
                <w:rFonts w:ascii="Bookman Old Style" w:hAnsi="Bookman Old Style"/>
              </w:rPr>
              <w:t>.р</w:t>
            </w:r>
            <w:proofErr w:type="gramEnd"/>
            <w:r w:rsidRPr="00714E95">
              <w:rPr>
                <w:rFonts w:ascii="Bookman Old Style" w:hAnsi="Bookman Old Style"/>
              </w:rPr>
              <w:t>ук</w:t>
            </w:r>
            <w:proofErr w:type="spellEnd"/>
            <w:r w:rsidRPr="00714E95">
              <w:rPr>
                <w:rFonts w:ascii="Bookman Old Style" w:hAnsi="Bookman Old Style"/>
              </w:rPr>
              <w:t xml:space="preserve"> по форме зам. </w:t>
            </w:r>
            <w:proofErr w:type="spellStart"/>
            <w:r w:rsidRPr="00714E95">
              <w:rPr>
                <w:rFonts w:ascii="Bookman Old Style" w:hAnsi="Bookman Old Style"/>
              </w:rPr>
              <w:t>дир</w:t>
            </w:r>
            <w:proofErr w:type="spellEnd"/>
            <w:r w:rsidRPr="00714E95">
              <w:rPr>
                <w:rFonts w:ascii="Bookman Old Style" w:hAnsi="Bookman Old Style"/>
              </w:rPr>
              <w:t>. по ВР</w:t>
            </w:r>
          </w:p>
        </w:tc>
        <w:tc>
          <w:tcPr>
            <w:tcW w:w="2372" w:type="dxa"/>
          </w:tcPr>
          <w:p w:rsidR="000D22E8" w:rsidRPr="00714E95" w:rsidRDefault="00FE49F7" w:rsidP="009B19E6">
            <w:pPr>
              <w:jc w:val="center"/>
              <w:rPr>
                <w:rFonts w:ascii="Bookman Old Style" w:hAnsi="Bookman Old Style"/>
              </w:rPr>
            </w:pPr>
            <w:r w:rsidRPr="00714E95">
              <w:rPr>
                <w:rFonts w:ascii="Bookman Old Style" w:hAnsi="Bookman Old Style"/>
              </w:rPr>
              <w:t>Май</w:t>
            </w:r>
          </w:p>
        </w:tc>
      </w:tr>
    </w:tbl>
    <w:p w:rsidR="007D6C03" w:rsidRPr="00714E95" w:rsidRDefault="007D6C03" w:rsidP="00FE49F7">
      <w:pPr>
        <w:ind w:left="708"/>
        <w:rPr>
          <w:rFonts w:ascii="Bookman Old Style" w:hAnsi="Bookman Old Style"/>
          <w:color w:val="FF6600"/>
        </w:rPr>
      </w:pPr>
    </w:p>
    <w:p w:rsidR="007D6C03" w:rsidRPr="00714E95" w:rsidRDefault="007D6C03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ind w:left="708"/>
        <w:rPr>
          <w:rFonts w:ascii="Bookman Old Style" w:hAnsi="Bookman Old Style"/>
          <w:color w:val="FF6600"/>
        </w:rPr>
      </w:pPr>
    </w:p>
    <w:p w:rsidR="00FE49F7" w:rsidRPr="00714E95" w:rsidRDefault="00FE49F7" w:rsidP="00FE49F7">
      <w:pPr>
        <w:ind w:left="708"/>
        <w:rPr>
          <w:rFonts w:ascii="Bookman Old Style" w:hAnsi="Bookman Old Style"/>
          <w:b/>
          <w:color w:val="000000" w:themeColor="text1"/>
        </w:rPr>
      </w:pPr>
      <w:r w:rsidRPr="00714E95">
        <w:rPr>
          <w:rFonts w:ascii="Bookman Old Style" w:hAnsi="Bookman Old Style"/>
          <w:b/>
          <w:color w:val="000000" w:themeColor="text1"/>
        </w:rPr>
        <w:lastRenderedPageBreak/>
        <w:t>Родительские собрания:</w:t>
      </w:r>
    </w:p>
    <w:p w:rsidR="00FE49F7" w:rsidRPr="00714E95" w:rsidRDefault="00714E95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  <w:color w:val="000000" w:themeColor="text1"/>
        </w:rPr>
        <w:t>1.</w:t>
      </w:r>
      <w:r w:rsidR="00FE49F7" w:rsidRPr="00714E95">
        <w:rPr>
          <w:rFonts w:ascii="Bookman Old Style" w:hAnsi="Bookman Old Style"/>
        </w:rPr>
        <w:t>Тема</w:t>
      </w:r>
      <w:r w:rsidR="00CD1229" w:rsidRPr="00714E95">
        <w:rPr>
          <w:rFonts w:ascii="Bookman Old Style" w:hAnsi="Bookman Old Style"/>
        </w:rPr>
        <w:t>:</w:t>
      </w:r>
      <w:r w:rsidR="00FE49F7" w:rsidRPr="00714E95">
        <w:rPr>
          <w:rFonts w:ascii="Bookman Old Style" w:hAnsi="Bookman Old Style"/>
        </w:rPr>
        <w:t xml:space="preserve"> Особенности организации учебного  процесса школьника третьей ступени. Роль родителей в данном процессе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Обсуждаемые вопросы:</w:t>
      </w:r>
    </w:p>
    <w:p w:rsidR="004E4C60" w:rsidRPr="00714E95" w:rsidRDefault="004E4C60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Знакомство с родителями класса, выбор родительского актива</w:t>
      </w:r>
      <w:r w:rsidR="00C474C1" w:rsidRPr="00714E95">
        <w:rPr>
          <w:rFonts w:ascii="Bookman Old Style" w:hAnsi="Bookman Old Style"/>
        </w:rPr>
        <w:t>.</w:t>
      </w:r>
    </w:p>
    <w:p w:rsidR="00C474C1" w:rsidRPr="00714E95" w:rsidRDefault="00C474C1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Выбор кандидатов в родительский актив школы</w:t>
      </w:r>
    </w:p>
    <w:p w:rsidR="004E4C60" w:rsidRPr="00714E95" w:rsidRDefault="004E4C60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-Инфор</w:t>
      </w:r>
      <w:r w:rsidR="007C7ABF" w:rsidRPr="00714E95">
        <w:rPr>
          <w:rFonts w:ascii="Bookman Old Style" w:hAnsi="Bookman Old Style"/>
        </w:rPr>
        <w:t>мация о ГИА-2013</w:t>
      </w:r>
      <w:r w:rsidR="00FE49F7" w:rsidRPr="00714E95">
        <w:rPr>
          <w:rFonts w:ascii="Bookman Old Style" w:hAnsi="Bookman Old Style"/>
        </w:rPr>
        <w:t xml:space="preserve">, </w:t>
      </w:r>
    </w:p>
    <w:p w:rsidR="00C474C1" w:rsidRPr="00714E95" w:rsidRDefault="00C474C1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-Разное</w:t>
      </w:r>
    </w:p>
    <w:p w:rsidR="007D6C03" w:rsidRPr="00714E95" w:rsidRDefault="00C474C1" w:rsidP="00C474C1">
      <w:pPr>
        <w:ind w:left="708"/>
        <w:jc w:val="right"/>
        <w:rPr>
          <w:rFonts w:ascii="Bookman Old Style" w:hAnsi="Bookman Old Style"/>
          <w:color w:val="FF6600"/>
        </w:rPr>
      </w:pPr>
      <w:r w:rsidRPr="00714E95">
        <w:rPr>
          <w:rFonts w:ascii="Bookman Old Style" w:hAnsi="Bookman Old Style"/>
          <w:color w:val="FF6600"/>
        </w:rPr>
        <w:t>С</w:t>
      </w:r>
      <w:r w:rsidR="007C7ABF" w:rsidRPr="00714E95">
        <w:rPr>
          <w:rFonts w:ascii="Bookman Old Style" w:hAnsi="Bookman Old Style"/>
          <w:color w:val="FF6600"/>
        </w:rPr>
        <w:t>ентябрь-2013</w:t>
      </w:r>
    </w:p>
    <w:p w:rsidR="00FE49F7" w:rsidRPr="00714E95" w:rsidRDefault="00FE49F7" w:rsidP="00FE49F7">
      <w:pPr>
        <w:ind w:left="708"/>
        <w:jc w:val="center"/>
        <w:rPr>
          <w:rFonts w:ascii="Bookman Old Style" w:hAnsi="Bookman Old Style"/>
          <w:color w:val="FF6600"/>
        </w:rPr>
      </w:pPr>
      <w:r w:rsidRPr="00714E95">
        <w:rPr>
          <w:rFonts w:ascii="Bookman Old Style" w:hAnsi="Bookman Old Style"/>
          <w:color w:val="FF6600"/>
        </w:rPr>
        <w:t>.</w:t>
      </w:r>
    </w:p>
    <w:p w:rsidR="00C474C1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  <w:color w:val="000000" w:themeColor="text1"/>
        </w:rPr>
        <w:t>2</w:t>
      </w:r>
      <w:r w:rsidR="007C7ABF" w:rsidRPr="00714E95">
        <w:rPr>
          <w:rFonts w:ascii="Bookman Old Style" w:hAnsi="Bookman Old Style"/>
          <w:color w:val="000000" w:themeColor="text1"/>
        </w:rPr>
        <w:t>.</w:t>
      </w:r>
      <w:r w:rsidR="007C7ABF" w:rsidRPr="00714E95">
        <w:rPr>
          <w:rFonts w:ascii="Bookman Old Style" w:hAnsi="Bookman Old Style"/>
          <w:color w:val="FF6600"/>
        </w:rPr>
        <w:t xml:space="preserve"> </w:t>
      </w:r>
      <w:r w:rsidRPr="00714E95">
        <w:rPr>
          <w:rFonts w:ascii="Bookman Old Style" w:hAnsi="Bookman Old Style"/>
        </w:rPr>
        <w:t>Тема</w:t>
      </w:r>
      <w:r w:rsidR="00CD1229" w:rsidRPr="00714E95">
        <w:rPr>
          <w:rFonts w:ascii="Bookman Old Style" w:hAnsi="Bookman Old Style"/>
        </w:rPr>
        <w:t>: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 Роль семьи в развитии моральных и нравственных качеств личности ребенка.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Обсуждаемые вопросы: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-Анализ развития  коллектива класса.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-Разбор моральных и нравственных ситуаций.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-Анкетирование родителей и детей по теме собрания, с дальнейшим использованием материалов для углубленной воспитательной работы.</w:t>
      </w:r>
    </w:p>
    <w:p w:rsidR="00FE49F7" w:rsidRPr="00714E95" w:rsidRDefault="007D6C03" w:rsidP="00C474C1">
      <w:pPr>
        <w:ind w:left="708"/>
        <w:jc w:val="right"/>
        <w:rPr>
          <w:rFonts w:ascii="Bookman Old Style" w:hAnsi="Bookman Old Style"/>
          <w:color w:val="FF6600"/>
        </w:rPr>
      </w:pPr>
      <w:r w:rsidRPr="00714E95">
        <w:rPr>
          <w:rFonts w:ascii="Bookman Old Style" w:hAnsi="Bookman Old Style"/>
          <w:color w:val="FF6600"/>
        </w:rPr>
        <w:t>Декабрь-20</w:t>
      </w:r>
      <w:r w:rsidR="007C7ABF" w:rsidRPr="00714E95">
        <w:rPr>
          <w:rFonts w:ascii="Bookman Old Style" w:hAnsi="Bookman Old Style"/>
          <w:color w:val="FF6600"/>
        </w:rPr>
        <w:t>13</w:t>
      </w:r>
    </w:p>
    <w:p w:rsidR="007D6C03" w:rsidRPr="00714E95" w:rsidRDefault="007D6C03" w:rsidP="00FE49F7">
      <w:pPr>
        <w:ind w:left="708"/>
        <w:jc w:val="center"/>
        <w:rPr>
          <w:rFonts w:ascii="Bookman Old Style" w:hAnsi="Bookman Old Style"/>
          <w:color w:val="FF6600"/>
        </w:rPr>
      </w:pP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  <w:color w:val="000000" w:themeColor="text1"/>
        </w:rPr>
        <w:t>3</w:t>
      </w:r>
      <w:r w:rsidR="007C7ABF" w:rsidRPr="00714E95">
        <w:rPr>
          <w:rFonts w:ascii="Bookman Old Style" w:hAnsi="Bookman Old Style"/>
          <w:color w:val="000000" w:themeColor="text1"/>
        </w:rPr>
        <w:t>.</w:t>
      </w:r>
      <w:r w:rsidR="007C7ABF" w:rsidRPr="00714E95">
        <w:rPr>
          <w:rFonts w:ascii="Bookman Old Style" w:hAnsi="Bookman Old Style"/>
          <w:color w:val="FF6600"/>
        </w:rPr>
        <w:t xml:space="preserve"> </w:t>
      </w:r>
      <w:r w:rsidRPr="00714E95">
        <w:rPr>
          <w:rFonts w:ascii="Bookman Old Style" w:hAnsi="Bookman Old Style"/>
        </w:rPr>
        <w:t>Тема</w:t>
      </w:r>
      <w:r w:rsidR="00CD1229" w:rsidRPr="00714E95">
        <w:rPr>
          <w:rFonts w:ascii="Bookman Old Style" w:hAnsi="Bookman Old Style"/>
        </w:rPr>
        <w:t xml:space="preserve">: </w:t>
      </w:r>
      <w:r w:rsidRPr="00714E95">
        <w:rPr>
          <w:rFonts w:ascii="Bookman Old Style" w:hAnsi="Bookman Old Style"/>
        </w:rPr>
        <w:t xml:space="preserve"> Ответственность</w:t>
      </w:r>
      <w:r w:rsidR="00CD1229" w:rsidRPr="00714E95">
        <w:rPr>
          <w:rFonts w:ascii="Bookman Old Style" w:hAnsi="Bookman Old Style"/>
        </w:rPr>
        <w:t xml:space="preserve">, </w:t>
      </w:r>
      <w:r w:rsidRPr="00714E95">
        <w:rPr>
          <w:rFonts w:ascii="Bookman Old Style" w:hAnsi="Bookman Old Style"/>
        </w:rPr>
        <w:t>самооценка</w:t>
      </w:r>
      <w:r w:rsidR="00CD1229" w:rsidRPr="00714E95">
        <w:rPr>
          <w:rFonts w:ascii="Bookman Old Style" w:hAnsi="Bookman Old Style"/>
        </w:rPr>
        <w:t xml:space="preserve">, </w:t>
      </w:r>
      <w:r w:rsidRPr="00714E95">
        <w:rPr>
          <w:rFonts w:ascii="Bookman Old Style" w:hAnsi="Bookman Old Style"/>
        </w:rPr>
        <w:t>самоконтроль.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Форма проведения – дискуссия.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Обсуждаемые вопросы: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-Что значит быть ответственным человеком.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-Влияет ли ответственность на развитие самоконтроля и самооценки.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-Дисциплина или ограничение свободы.</w:t>
      </w:r>
    </w:p>
    <w:p w:rsidR="00FE49F7" w:rsidRPr="00714E95" w:rsidRDefault="007C7ABF" w:rsidP="00C474C1">
      <w:pPr>
        <w:ind w:left="708"/>
        <w:jc w:val="right"/>
        <w:rPr>
          <w:rFonts w:ascii="Bookman Old Style" w:hAnsi="Bookman Old Style"/>
          <w:color w:val="FF6600"/>
        </w:rPr>
      </w:pPr>
      <w:r w:rsidRPr="00714E95">
        <w:rPr>
          <w:rFonts w:ascii="Bookman Old Style" w:hAnsi="Bookman Old Style"/>
          <w:color w:val="FF6600"/>
        </w:rPr>
        <w:t>Март-2014</w:t>
      </w:r>
    </w:p>
    <w:p w:rsidR="007C7ABF" w:rsidRPr="00714E95" w:rsidRDefault="007C7ABF" w:rsidP="00C474C1">
      <w:pPr>
        <w:ind w:left="708"/>
        <w:jc w:val="right"/>
        <w:rPr>
          <w:rFonts w:ascii="Bookman Old Style" w:hAnsi="Bookman Old Style"/>
          <w:color w:val="FF6600"/>
        </w:rPr>
      </w:pP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  <w:color w:val="000000" w:themeColor="text1"/>
        </w:rPr>
        <w:t>4</w:t>
      </w:r>
      <w:r w:rsidR="007C7ABF" w:rsidRPr="00714E95">
        <w:rPr>
          <w:rFonts w:ascii="Bookman Old Style" w:hAnsi="Bookman Old Style"/>
          <w:color w:val="000000" w:themeColor="text1"/>
        </w:rPr>
        <w:t>.</w:t>
      </w:r>
      <w:r w:rsidR="007C7ABF" w:rsidRPr="00714E95">
        <w:rPr>
          <w:rFonts w:ascii="Bookman Old Style" w:hAnsi="Bookman Old Style"/>
          <w:color w:val="FF6600"/>
        </w:rPr>
        <w:t xml:space="preserve"> </w:t>
      </w:r>
      <w:r w:rsidRPr="00714E95">
        <w:rPr>
          <w:rFonts w:ascii="Bookman Old Style" w:hAnsi="Bookman Old Style"/>
        </w:rPr>
        <w:t>Тема</w:t>
      </w:r>
      <w:r w:rsidR="00CD1229" w:rsidRPr="00714E95">
        <w:rPr>
          <w:rFonts w:ascii="Bookman Old Style" w:hAnsi="Bookman Old Style"/>
        </w:rPr>
        <w:t xml:space="preserve">: </w:t>
      </w:r>
      <w:r w:rsidRPr="00714E95">
        <w:rPr>
          <w:rFonts w:ascii="Bookman Old Style" w:hAnsi="Bookman Old Style"/>
        </w:rPr>
        <w:t>Вот и стали мы на год взрослей.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Обсуждаемые вопросы:</w:t>
      </w:r>
    </w:p>
    <w:p w:rsidR="00FE49F7" w:rsidRPr="00714E95" w:rsidRDefault="007D6C03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-Итоги </w:t>
      </w:r>
      <w:r w:rsidR="007C7ABF" w:rsidRPr="00714E95">
        <w:rPr>
          <w:rFonts w:ascii="Bookman Old Style" w:hAnsi="Bookman Old Style"/>
        </w:rPr>
        <w:t xml:space="preserve">2013-2014 </w:t>
      </w:r>
      <w:r w:rsidR="00FE49F7" w:rsidRPr="00714E95">
        <w:rPr>
          <w:rFonts w:ascii="Bookman Old Style" w:hAnsi="Bookman Old Style"/>
        </w:rPr>
        <w:t>учебного года.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-Анализ. Мониторинг. Рефлексия.</w:t>
      </w:r>
    </w:p>
    <w:p w:rsidR="00FE49F7" w:rsidRPr="00714E95" w:rsidRDefault="00FE49F7" w:rsidP="00FE49F7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-Подготовка к </w:t>
      </w:r>
      <w:r w:rsidR="007C7ABF" w:rsidRPr="00714E95">
        <w:rPr>
          <w:rFonts w:ascii="Bookman Old Style" w:hAnsi="Bookman Old Style"/>
        </w:rPr>
        <w:t xml:space="preserve"> промежуточной </w:t>
      </w:r>
      <w:r w:rsidRPr="00714E95">
        <w:rPr>
          <w:rFonts w:ascii="Bookman Old Style" w:hAnsi="Bookman Old Style"/>
        </w:rPr>
        <w:t>аттестации.</w:t>
      </w:r>
    </w:p>
    <w:p w:rsidR="00FE49F7" w:rsidRPr="00714E95" w:rsidRDefault="007C7ABF" w:rsidP="00C474C1">
      <w:pPr>
        <w:jc w:val="right"/>
        <w:rPr>
          <w:rFonts w:ascii="Bookman Old Style" w:hAnsi="Bookman Old Style"/>
          <w:color w:val="FF6600"/>
        </w:rPr>
      </w:pPr>
      <w:r w:rsidRPr="00714E95">
        <w:rPr>
          <w:rFonts w:ascii="Bookman Old Style" w:hAnsi="Bookman Old Style"/>
          <w:color w:val="FF6600"/>
        </w:rPr>
        <w:t>Май-2014</w:t>
      </w:r>
    </w:p>
    <w:p w:rsidR="00CD1229" w:rsidRPr="00714E95" w:rsidRDefault="00CD1229" w:rsidP="00FE49F7">
      <w:pPr>
        <w:rPr>
          <w:rFonts w:ascii="Bookman Old Style" w:hAnsi="Bookman Old Style"/>
          <w:color w:val="FF6600"/>
        </w:rPr>
      </w:pPr>
    </w:p>
    <w:p w:rsidR="007C7ABF" w:rsidRPr="00714E95" w:rsidRDefault="007C7ABF" w:rsidP="00FE49F7">
      <w:pPr>
        <w:rPr>
          <w:rFonts w:ascii="Bookman Old Style" w:hAnsi="Bookman Old Style"/>
          <w:color w:val="FF6600"/>
        </w:rPr>
      </w:pPr>
    </w:p>
    <w:p w:rsidR="007C7ABF" w:rsidRDefault="007C7ABF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Default="00714E95" w:rsidP="00FE49F7">
      <w:pPr>
        <w:rPr>
          <w:rFonts w:ascii="Bookman Old Style" w:hAnsi="Bookman Old Style"/>
          <w:color w:val="FF6600"/>
        </w:rPr>
      </w:pPr>
    </w:p>
    <w:p w:rsidR="00714E95" w:rsidRPr="00714E95" w:rsidRDefault="00714E95" w:rsidP="00FE49F7">
      <w:pPr>
        <w:rPr>
          <w:rFonts w:ascii="Bookman Old Style" w:hAnsi="Bookman Old Style"/>
          <w:color w:val="FF6600"/>
        </w:rPr>
      </w:pPr>
    </w:p>
    <w:p w:rsidR="007C7ABF" w:rsidRPr="00714E95" w:rsidRDefault="007C7ABF" w:rsidP="00FE49F7">
      <w:pPr>
        <w:rPr>
          <w:rFonts w:ascii="Bookman Old Style" w:hAnsi="Bookman Old Style"/>
          <w:color w:val="FF6600"/>
        </w:rPr>
      </w:pPr>
    </w:p>
    <w:p w:rsidR="00CD1229" w:rsidRPr="00714E95" w:rsidRDefault="00CD1229" w:rsidP="00FE49F7">
      <w:pPr>
        <w:rPr>
          <w:rFonts w:ascii="Bookman Old Style" w:hAnsi="Bookman Old Style"/>
          <w:color w:val="FF6600"/>
        </w:rPr>
      </w:pPr>
    </w:p>
    <w:p w:rsidR="00CD1229" w:rsidRPr="00714E95" w:rsidRDefault="00C474C1" w:rsidP="00CD1229">
      <w:pPr>
        <w:ind w:left="708"/>
        <w:jc w:val="center"/>
        <w:rPr>
          <w:rFonts w:ascii="Bookman Old Style" w:hAnsi="Bookman Old Style"/>
          <w:b/>
          <w:color w:val="000000" w:themeColor="text1"/>
        </w:rPr>
      </w:pPr>
      <w:r w:rsidRPr="00714E95">
        <w:rPr>
          <w:rFonts w:ascii="Bookman Old Style" w:hAnsi="Bookman Old Style"/>
          <w:b/>
          <w:color w:val="000000" w:themeColor="text1"/>
        </w:rPr>
        <w:lastRenderedPageBreak/>
        <w:t>Пла</w:t>
      </w:r>
      <w:r w:rsidR="00CD1229" w:rsidRPr="00714E95">
        <w:rPr>
          <w:rFonts w:ascii="Bookman Old Style" w:hAnsi="Bookman Old Style"/>
          <w:b/>
          <w:color w:val="000000" w:themeColor="text1"/>
        </w:rPr>
        <w:t>нирование работы.</w:t>
      </w:r>
    </w:p>
    <w:p w:rsidR="00CD1229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1</w:t>
      </w:r>
      <w:r w:rsidR="00C474C1" w:rsidRPr="00714E95">
        <w:rPr>
          <w:rFonts w:ascii="Bookman Old Style" w:hAnsi="Bookman Old Style"/>
        </w:rPr>
        <w:t>.</w:t>
      </w:r>
      <w:r w:rsidRPr="00714E95">
        <w:rPr>
          <w:rFonts w:ascii="Bookman Old Style" w:hAnsi="Bookman Old Style"/>
        </w:rPr>
        <w:t>П</w:t>
      </w:r>
      <w:r w:rsidR="007C7ABF" w:rsidRPr="00714E95">
        <w:rPr>
          <w:rFonts w:ascii="Bookman Old Style" w:hAnsi="Bookman Old Style"/>
        </w:rPr>
        <w:t>ланирование деятельности на 2013-2014</w:t>
      </w:r>
      <w:r w:rsidRPr="00714E95">
        <w:rPr>
          <w:rFonts w:ascii="Bookman Old Style" w:hAnsi="Bookman Old Style"/>
        </w:rPr>
        <w:t xml:space="preserve"> </w:t>
      </w:r>
      <w:proofErr w:type="spellStart"/>
      <w:r w:rsidRPr="00714E95">
        <w:rPr>
          <w:rFonts w:ascii="Bookman Old Style" w:hAnsi="Bookman Old Style"/>
        </w:rPr>
        <w:t>уч</w:t>
      </w:r>
      <w:proofErr w:type="spellEnd"/>
      <w:r w:rsidRPr="00714E95">
        <w:rPr>
          <w:rFonts w:ascii="Bookman Old Style" w:hAnsi="Bookman Old Style"/>
        </w:rPr>
        <w:t>. год.</w:t>
      </w:r>
    </w:p>
    <w:p w:rsidR="00CD1229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Отв. Шипкина ЕА.</w:t>
      </w:r>
    </w:p>
    <w:p w:rsidR="00CD1229" w:rsidRPr="00714E95" w:rsidRDefault="007C7ABF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 Сентябрь 2013</w:t>
      </w:r>
      <w:r w:rsidR="00CD1229" w:rsidRPr="00714E95">
        <w:rPr>
          <w:rFonts w:ascii="Bookman Old Style" w:hAnsi="Bookman Old Style"/>
        </w:rPr>
        <w:t xml:space="preserve"> год.</w:t>
      </w:r>
    </w:p>
    <w:p w:rsidR="007C7ABF" w:rsidRPr="00714E95" w:rsidRDefault="007C7ABF" w:rsidP="00CD1229">
      <w:pPr>
        <w:ind w:left="708"/>
        <w:rPr>
          <w:rFonts w:ascii="Bookman Old Style" w:hAnsi="Bookman Old Style"/>
        </w:rPr>
      </w:pPr>
    </w:p>
    <w:p w:rsidR="00CD1229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2</w:t>
      </w:r>
      <w:r w:rsidR="00C474C1" w:rsidRPr="00714E95">
        <w:rPr>
          <w:rFonts w:ascii="Bookman Old Style" w:hAnsi="Bookman Old Style"/>
        </w:rPr>
        <w:t>.</w:t>
      </w:r>
      <w:r w:rsidRPr="00714E95">
        <w:rPr>
          <w:rFonts w:ascii="Bookman Old Style" w:hAnsi="Bookman Old Style"/>
        </w:rPr>
        <w:t>Выбор актива класса, самоопределение учащихся по самореализации в коллективе</w:t>
      </w:r>
    </w:p>
    <w:p w:rsidR="00CD1229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Отв. Шипкина Е.А</w:t>
      </w:r>
    </w:p>
    <w:p w:rsidR="00CD1229" w:rsidRPr="00714E95" w:rsidRDefault="007C7ABF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-Сентябрь-2013</w:t>
      </w:r>
      <w:r w:rsidR="00CD1229" w:rsidRPr="00714E95">
        <w:rPr>
          <w:rFonts w:ascii="Bookman Old Style" w:hAnsi="Bookman Old Style"/>
        </w:rPr>
        <w:t xml:space="preserve"> год.</w:t>
      </w:r>
    </w:p>
    <w:p w:rsidR="007C7ABF" w:rsidRPr="00714E95" w:rsidRDefault="007C7ABF" w:rsidP="00CD1229">
      <w:pPr>
        <w:ind w:left="708"/>
        <w:rPr>
          <w:rFonts w:ascii="Bookman Old Style" w:hAnsi="Bookman Old Style"/>
        </w:rPr>
      </w:pPr>
    </w:p>
    <w:p w:rsidR="00CD1229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3</w:t>
      </w:r>
      <w:r w:rsidR="00C474C1" w:rsidRPr="00714E95">
        <w:rPr>
          <w:rFonts w:ascii="Bookman Old Style" w:hAnsi="Bookman Old Style"/>
        </w:rPr>
        <w:t>.</w:t>
      </w:r>
      <w:r w:rsidRPr="00714E95">
        <w:rPr>
          <w:rFonts w:ascii="Bookman Old Style" w:hAnsi="Bookman Old Style"/>
        </w:rPr>
        <w:t>Работа творческих групп по подготовке часов общения.</w:t>
      </w:r>
    </w:p>
    <w:p w:rsidR="007C7ABF" w:rsidRPr="00714E95" w:rsidRDefault="00CD1229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Отв</w:t>
      </w:r>
      <w:proofErr w:type="gramStart"/>
      <w:r w:rsidRPr="00714E95">
        <w:rPr>
          <w:rFonts w:ascii="Bookman Old Style" w:hAnsi="Bookman Old Style"/>
        </w:rPr>
        <w:t>.С</w:t>
      </w:r>
      <w:proofErr w:type="gramEnd"/>
      <w:r w:rsidRPr="00714E95">
        <w:rPr>
          <w:rFonts w:ascii="Bookman Old Style" w:hAnsi="Bookman Old Style"/>
        </w:rPr>
        <w:t xml:space="preserve">тароста, культмассовый, учебный секторы -В </w:t>
      </w:r>
      <w:proofErr w:type="spellStart"/>
      <w:r w:rsidRPr="00714E95">
        <w:rPr>
          <w:rFonts w:ascii="Bookman Old Style" w:hAnsi="Bookman Old Style"/>
        </w:rPr>
        <w:t>теч</w:t>
      </w:r>
      <w:proofErr w:type="spellEnd"/>
      <w:r w:rsidRPr="00714E95">
        <w:rPr>
          <w:rFonts w:ascii="Bookman Old Style" w:hAnsi="Bookman Old Style"/>
        </w:rPr>
        <w:t>. года.</w:t>
      </w:r>
    </w:p>
    <w:p w:rsidR="007C7ABF" w:rsidRPr="00714E95" w:rsidRDefault="007C7ABF" w:rsidP="00CD1229">
      <w:pPr>
        <w:ind w:left="708"/>
        <w:rPr>
          <w:rFonts w:ascii="Bookman Old Style" w:hAnsi="Bookman Old Style"/>
        </w:rPr>
      </w:pPr>
    </w:p>
    <w:p w:rsidR="007C7ABF" w:rsidRPr="00714E95" w:rsidRDefault="007C7ABF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4.Встречи с представителями различных профессий, выпускниками школы – студентами Вузов, ССУЗОВ.</w:t>
      </w:r>
    </w:p>
    <w:p w:rsidR="007C7ABF" w:rsidRPr="00714E95" w:rsidRDefault="007C7ABF" w:rsidP="00CD1229">
      <w:pPr>
        <w:ind w:left="708"/>
        <w:rPr>
          <w:rFonts w:ascii="Bookman Old Style" w:hAnsi="Bookman Old Style"/>
        </w:rPr>
      </w:pPr>
    </w:p>
    <w:p w:rsidR="00136DEF" w:rsidRPr="00714E95" w:rsidRDefault="00136DEF" w:rsidP="00CD1229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5.</w:t>
      </w:r>
      <w:r w:rsidR="007C7ABF" w:rsidRPr="00714E95">
        <w:rPr>
          <w:rFonts w:ascii="Bookman Old Style" w:hAnsi="Bookman Old Style"/>
        </w:rPr>
        <w:t xml:space="preserve">Подготовка и участие в традиционных мероприятиях </w:t>
      </w:r>
      <w:r w:rsidRPr="00714E95">
        <w:rPr>
          <w:rFonts w:ascii="Bookman Old Style" w:hAnsi="Bookman Old Style"/>
        </w:rPr>
        <w:t>школы: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знаний-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 -</w:t>
      </w:r>
      <w:proofErr w:type="spellStart"/>
      <w:r w:rsidRPr="00714E95">
        <w:rPr>
          <w:rFonts w:ascii="Bookman Old Style" w:hAnsi="Bookman Old Style"/>
        </w:rPr>
        <w:t>Турслёт</w:t>
      </w:r>
      <w:proofErr w:type="spellEnd"/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пожилого человека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учителя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-Новогодний праздник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Святого Валентина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защитника Отечества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-Международный женский день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-Марафон знаний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 -Праздник «За честь школы»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-День победы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 Отв</w:t>
      </w:r>
      <w:proofErr w:type="gramStart"/>
      <w:r w:rsidRPr="00714E95">
        <w:rPr>
          <w:rFonts w:ascii="Bookman Old Style" w:hAnsi="Bookman Old Style"/>
        </w:rPr>
        <w:t>.а</w:t>
      </w:r>
      <w:proofErr w:type="gramEnd"/>
      <w:r w:rsidRPr="00714E95">
        <w:rPr>
          <w:rFonts w:ascii="Bookman Old Style" w:hAnsi="Bookman Old Style"/>
        </w:rPr>
        <w:t>ктив класса. Срок</w:t>
      </w:r>
      <w:proofErr w:type="gramStart"/>
      <w:r w:rsidRPr="00714E95">
        <w:rPr>
          <w:rFonts w:ascii="Bookman Old Style" w:hAnsi="Bookman Old Style"/>
        </w:rPr>
        <w:t>и-</w:t>
      </w:r>
      <w:proofErr w:type="gramEnd"/>
      <w:r w:rsidRPr="00714E95">
        <w:rPr>
          <w:rFonts w:ascii="Bookman Old Style" w:hAnsi="Bookman Old Style"/>
        </w:rPr>
        <w:t xml:space="preserve"> по календарному плану.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Беседы: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-Совесть. Порядочность</w:t>
      </w:r>
      <w:proofErr w:type="gramStart"/>
      <w:r w:rsidRPr="00714E95">
        <w:rPr>
          <w:rFonts w:ascii="Bookman Old Style" w:hAnsi="Bookman Old Style"/>
        </w:rPr>
        <w:t xml:space="preserve"> .</w:t>
      </w:r>
      <w:proofErr w:type="gramEnd"/>
      <w:r w:rsidRPr="00714E95">
        <w:rPr>
          <w:rFonts w:ascii="Bookman Old Style" w:hAnsi="Bookman Old Style"/>
        </w:rPr>
        <w:t xml:space="preserve"> Мораль.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-Кто я</w:t>
      </w:r>
      <w:proofErr w:type="gramStart"/>
      <w:r w:rsidRPr="00714E95">
        <w:rPr>
          <w:rFonts w:ascii="Bookman Old Style" w:hAnsi="Bookman Old Style"/>
        </w:rPr>
        <w:t xml:space="preserve"> .</w:t>
      </w:r>
      <w:proofErr w:type="gramEnd"/>
      <w:r w:rsidRPr="00714E95">
        <w:rPr>
          <w:rFonts w:ascii="Bookman Old Style" w:hAnsi="Bookman Old Style"/>
        </w:rPr>
        <w:t>Знаю ли я себя.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-Какие качества я хотел бы в себе развить.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-Конфликты.</w:t>
      </w:r>
    </w:p>
    <w:p w:rsidR="00136DEF" w:rsidRDefault="00136DEF" w:rsidP="00136DEF">
      <w:pPr>
        <w:ind w:left="708"/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>-Психологические тесты</w:t>
      </w:r>
      <w:proofErr w:type="gramStart"/>
      <w:r w:rsidRPr="00714E95">
        <w:rPr>
          <w:rFonts w:ascii="Bookman Old Style" w:hAnsi="Bookman Old Style"/>
        </w:rPr>
        <w:t xml:space="preserve"> .</w:t>
      </w:r>
      <w:proofErr w:type="gramEnd"/>
      <w:r w:rsidRPr="00714E95">
        <w:rPr>
          <w:rFonts w:ascii="Bookman Old Style" w:hAnsi="Bookman Old Style"/>
        </w:rPr>
        <w:t>Тренинги.</w:t>
      </w:r>
    </w:p>
    <w:p w:rsidR="007665A0" w:rsidRPr="00714E95" w:rsidRDefault="007665A0" w:rsidP="00136DEF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- Культура поведения в общественных местах.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</w:p>
    <w:p w:rsidR="00136DEF" w:rsidRDefault="007665A0" w:rsidP="00136DEF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Экскурсии на промышленные предприятия.</w:t>
      </w:r>
    </w:p>
    <w:p w:rsidR="007665A0" w:rsidRDefault="007665A0" w:rsidP="00136DEF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- СИБУР</w:t>
      </w:r>
    </w:p>
    <w:p w:rsidR="007665A0" w:rsidRPr="00714E95" w:rsidRDefault="007665A0" w:rsidP="00136DEF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-ЭОН</w:t>
      </w:r>
    </w:p>
    <w:p w:rsidR="00136DEF" w:rsidRPr="00714E95" w:rsidRDefault="00136DEF" w:rsidP="00136DEF">
      <w:pPr>
        <w:ind w:left="708"/>
        <w:rPr>
          <w:rFonts w:ascii="Bookman Old Style" w:hAnsi="Bookman Old Style"/>
        </w:rPr>
      </w:pPr>
    </w:p>
    <w:p w:rsidR="00136DEF" w:rsidRPr="00714E95" w:rsidRDefault="00136DEF" w:rsidP="00136DEF">
      <w:pPr>
        <w:rPr>
          <w:rFonts w:ascii="Bookman Old Style" w:hAnsi="Bookman Old Style"/>
        </w:rPr>
      </w:pPr>
    </w:p>
    <w:p w:rsidR="00136DEF" w:rsidRPr="00714E95" w:rsidRDefault="00136DEF" w:rsidP="00CD1229">
      <w:pPr>
        <w:ind w:left="708"/>
        <w:rPr>
          <w:rFonts w:ascii="Bookman Old Style" w:hAnsi="Bookman Old Style"/>
        </w:rPr>
      </w:pPr>
    </w:p>
    <w:p w:rsidR="007C7ABF" w:rsidRPr="00714E95" w:rsidRDefault="007C7ABF" w:rsidP="007C7ABF">
      <w:pPr>
        <w:rPr>
          <w:rFonts w:ascii="Bookman Old Style" w:hAnsi="Bookman Old Style"/>
        </w:rPr>
      </w:pPr>
    </w:p>
    <w:p w:rsidR="007C7ABF" w:rsidRPr="00714E95" w:rsidRDefault="007C7ABF" w:rsidP="007C7ABF">
      <w:pPr>
        <w:rPr>
          <w:rFonts w:ascii="Bookman Old Style" w:hAnsi="Bookman Old Style"/>
        </w:rPr>
      </w:pPr>
    </w:p>
    <w:p w:rsidR="007C7ABF" w:rsidRPr="00714E95" w:rsidRDefault="007C7ABF" w:rsidP="007C7ABF">
      <w:pPr>
        <w:rPr>
          <w:rFonts w:ascii="Bookman Old Style" w:hAnsi="Bookman Old Style"/>
        </w:rPr>
      </w:pPr>
    </w:p>
    <w:p w:rsidR="007C7ABF" w:rsidRPr="00714E95" w:rsidRDefault="007C7ABF" w:rsidP="007C7ABF">
      <w:pPr>
        <w:rPr>
          <w:rFonts w:ascii="Bookman Old Style" w:hAnsi="Bookman Old Style"/>
        </w:rPr>
      </w:pPr>
      <w:r w:rsidRPr="00714E95">
        <w:rPr>
          <w:rFonts w:ascii="Bookman Old Style" w:hAnsi="Bookman Old Style"/>
        </w:rPr>
        <w:t xml:space="preserve">        </w:t>
      </w:r>
    </w:p>
    <w:p w:rsidR="007C7ABF" w:rsidRPr="00714E95" w:rsidRDefault="007C7ABF" w:rsidP="007C7ABF">
      <w:pPr>
        <w:rPr>
          <w:rFonts w:ascii="Bookman Old Style" w:hAnsi="Bookman Old Style"/>
        </w:rPr>
      </w:pPr>
    </w:p>
    <w:sectPr w:rsidR="007C7ABF" w:rsidRPr="00714E95" w:rsidSect="005A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1B31"/>
    <w:rsid w:val="000D22E8"/>
    <w:rsid w:val="001137F3"/>
    <w:rsid w:val="00136DEF"/>
    <w:rsid w:val="0019474A"/>
    <w:rsid w:val="001B6927"/>
    <w:rsid w:val="0025631C"/>
    <w:rsid w:val="00271B31"/>
    <w:rsid w:val="00284B6B"/>
    <w:rsid w:val="0028516D"/>
    <w:rsid w:val="002F3E8A"/>
    <w:rsid w:val="00336CA4"/>
    <w:rsid w:val="004B1BE3"/>
    <w:rsid w:val="004C08C3"/>
    <w:rsid w:val="004E4C60"/>
    <w:rsid w:val="00502E2E"/>
    <w:rsid w:val="00531967"/>
    <w:rsid w:val="005A6C68"/>
    <w:rsid w:val="005B174A"/>
    <w:rsid w:val="005B6F78"/>
    <w:rsid w:val="00701620"/>
    <w:rsid w:val="00703A5B"/>
    <w:rsid w:val="00714E95"/>
    <w:rsid w:val="007665A0"/>
    <w:rsid w:val="007C7ABF"/>
    <w:rsid w:val="007D6C03"/>
    <w:rsid w:val="00844EB1"/>
    <w:rsid w:val="00995F07"/>
    <w:rsid w:val="009B19E6"/>
    <w:rsid w:val="009B66B3"/>
    <w:rsid w:val="009B6A96"/>
    <w:rsid w:val="00AF3663"/>
    <w:rsid w:val="00B7534E"/>
    <w:rsid w:val="00BE473F"/>
    <w:rsid w:val="00C31E93"/>
    <w:rsid w:val="00C474C1"/>
    <w:rsid w:val="00C61BA5"/>
    <w:rsid w:val="00CD1229"/>
    <w:rsid w:val="00CF25EC"/>
    <w:rsid w:val="00D97FE8"/>
    <w:rsid w:val="00DA3E87"/>
    <w:rsid w:val="00DA777E"/>
    <w:rsid w:val="00E04741"/>
    <w:rsid w:val="00E125FC"/>
    <w:rsid w:val="00E34304"/>
    <w:rsid w:val="00E95ABA"/>
    <w:rsid w:val="00F024A6"/>
    <w:rsid w:val="00F24743"/>
    <w:rsid w:val="00F5743C"/>
    <w:rsid w:val="00F74038"/>
    <w:rsid w:val="00FA1908"/>
    <w:rsid w:val="00FB09FB"/>
    <w:rsid w:val="00FE49F7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31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B83-4AD5-4058-B7BD-13A2E411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1243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cp:lastModifiedBy>User</cp:lastModifiedBy>
  <cp:revision>6</cp:revision>
  <cp:lastPrinted>2013-09-25T06:22:00Z</cp:lastPrinted>
  <dcterms:created xsi:type="dcterms:W3CDTF">2013-09-16T06:14:00Z</dcterms:created>
  <dcterms:modified xsi:type="dcterms:W3CDTF">2013-09-25T06:22:00Z</dcterms:modified>
</cp:coreProperties>
</file>