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8B" w:rsidRPr="00521267" w:rsidRDefault="00026215" w:rsidP="00771E8B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026215">
        <w:t> </w:t>
      </w: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Дети – это чудо света,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Я увидел это сам.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И причислил чудо это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К самым чудным чудесам.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Мы пред будущим в ответе: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Наша радость, боль и грусть,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Наше будущее – дети!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Трудно с ними – ну и пусть!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 наших детях – наша сила,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Внеземных миров огни.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Лишь бы будущее было 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Столь же </w:t>
      </w:r>
      <w:proofErr w:type="gramStart"/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светлым</w:t>
      </w:r>
      <w:proofErr w:type="gramEnd"/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, как они.</w:t>
      </w: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40"/>
          <w:szCs w:val="40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4FE43B" wp14:editId="70F3650D">
            <wp:extent cx="3120390" cy="2745468"/>
            <wp:effectExtent l="0" t="0" r="0" b="0"/>
            <wp:docPr id="1" name="Рисунок 1" descr="http://img811.imageshack.us/img811/617/023926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811.imageshack.us/img811/617/0239263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7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0C" w:rsidRPr="003D1F4A" w:rsidRDefault="00C2700C" w:rsidP="00C2700C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20537B"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  <w:t>Психологи   рекомендуют</w:t>
      </w:r>
    </w:p>
    <w:p w:rsidR="00C2700C" w:rsidRDefault="00C2700C" w:rsidP="00C2700C">
      <w:pPr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Употреблять чаще: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ты у меня самый умный, красивый…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как хорошо, что у меня есть ты…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ты у меня молодец… 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тебя очень люблю…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спасибо тебе…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без тебя я бы не справился…</w:t>
      </w: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20537B" w:rsidRDefault="00C2700C" w:rsidP="00C2700C">
      <w:pPr>
        <w:widowControl w:val="0"/>
        <w:spacing w:after="12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20537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  <w:t>Не употреблять выражения: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я тысячу раз говорила тебе…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сколько раз надо повторять…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неужели трудно запомнить…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о чем ты только думаешь…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ты становишься…                 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ты такой же, как…                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>отстань, некогда мне…</w:t>
      </w:r>
    </w:p>
    <w:p w:rsidR="00C2700C" w:rsidRPr="003D1F4A" w:rsidRDefault="00C2700C" w:rsidP="00C2700C">
      <w:pPr>
        <w:pStyle w:val="a3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>почему … такая хорошая</w:t>
      </w:r>
      <w:proofErr w:type="gramStart"/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 ,</w:t>
      </w:r>
      <w:proofErr w:type="gramEnd"/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 а ты – нет…</w:t>
      </w: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  <w:lastRenderedPageBreak/>
        <w:t> </w:t>
      </w: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  <w:r w:rsidRPr="003D1F4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6FDAC73" wp14:editId="2CCD9690">
            <wp:simplePos x="0" y="0"/>
            <wp:positionH relativeFrom="column">
              <wp:posOffset>60960</wp:posOffset>
            </wp:positionH>
            <wp:positionV relativeFrom="paragraph">
              <wp:posOffset>133985</wp:posOffset>
            </wp:positionV>
            <wp:extent cx="3120390" cy="2139315"/>
            <wp:effectExtent l="0" t="0" r="3810" b="0"/>
            <wp:wrapNone/>
            <wp:docPr id="2" name="Рисунок 2" descr="http://img-fotki.yandex.ru/get/4706/119528728.97f/0_93657_7a1639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06/119528728.97f/0_93657_7a16393_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FFFFFF" w:themeColor="background1"/>
          <w:sz w:val="56"/>
          <w:szCs w:val="56"/>
          <w14:ligatures w14:val="none"/>
        </w:rPr>
      </w:pPr>
      <w:r w:rsidRPr="003D1F4A">
        <w:rPr>
          <w:rFonts w:ascii="Times New Roman" w:hAnsi="Times New Roman"/>
          <w:b/>
          <w:bCs/>
          <w:i/>
          <w:color w:val="FFFFFF" w:themeColor="background1"/>
          <w:sz w:val="56"/>
          <w:szCs w:val="56"/>
          <w14:ligatures w14:val="none"/>
        </w:rPr>
        <w:t>памятка родителям</w:t>
      </w: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17365D" w:themeColor="text2" w:themeShade="BF"/>
          <w:sz w:val="56"/>
          <w:szCs w:val="56"/>
          <w14:ligatures w14:val="none"/>
        </w:rPr>
      </w:pP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17365D" w:themeColor="text2" w:themeShade="BF"/>
          <w:sz w:val="56"/>
          <w:szCs w:val="56"/>
          <w14:ligatures w14:val="none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noProof/>
          <w:color w:val="17365D" w:themeColor="text2" w:themeShade="BF"/>
          <w:lang w:eastAsia="ru-RU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widowControl w:val="0"/>
        <w:spacing w:after="0"/>
        <w:ind w:firstLine="70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D1F4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Воспитание ребенка</w:t>
      </w:r>
      <w:r w:rsidRPr="003D1F4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</w:t>
      </w:r>
    </w:p>
    <w:p w:rsidR="00C2700C" w:rsidRPr="003D1F4A" w:rsidRDefault="00C2700C" w:rsidP="00C2700C">
      <w:pPr>
        <w:widowControl w:val="0"/>
        <w:spacing w:after="0"/>
        <w:ind w:firstLine="70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это не милая забава, а задание, требующее капиталовложений, тяжких переживаний, усилий, бессонных ночей и много, много мыслей…</w:t>
      </w:r>
    </w:p>
    <w:p w:rsidR="00C2700C" w:rsidRPr="003D1F4A" w:rsidRDefault="00C2700C" w:rsidP="00C2700C">
      <w:pPr>
        <w:pStyle w:val="msotagline"/>
        <w:widowControl w:val="0"/>
        <w:spacing w:line="276" w:lineRule="auto"/>
        <w:jc w:val="right"/>
        <w:rPr>
          <w:rFonts w:ascii="Times New Roman" w:hAnsi="Times New Roman"/>
          <w:color w:val="17365D" w:themeColor="text2" w:themeShade="BF"/>
          <w14:ligatures w14:val="none"/>
        </w:rPr>
      </w:pPr>
      <w:proofErr w:type="spellStart"/>
      <w:r w:rsidRPr="003D1F4A">
        <w:rPr>
          <w:rFonts w:ascii="Times New Roman" w:hAnsi="Times New Roman"/>
          <w:color w:val="17365D" w:themeColor="text2" w:themeShade="BF"/>
          <w14:ligatures w14:val="none"/>
        </w:rPr>
        <w:t>Януш</w:t>
      </w:r>
      <w:proofErr w:type="spellEnd"/>
      <w:r w:rsidRPr="003D1F4A">
        <w:rPr>
          <w:rFonts w:ascii="Times New Roman" w:hAnsi="Times New Roman"/>
          <w:color w:val="17365D" w:themeColor="text2" w:themeShade="BF"/>
          <w14:ligatures w14:val="none"/>
        </w:rPr>
        <w:t xml:space="preserve"> Корчак </w:t>
      </w: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A024CD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lastRenderedPageBreak/>
        <w:t xml:space="preserve">ПАМЯТКА ДЛЯ РОДИТЕЛЕЙ </w:t>
      </w:r>
    </w:p>
    <w:p w:rsidR="00A024CD" w:rsidRPr="00C2700C" w:rsidRDefault="00A024CD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"КАК ОТНОСИТЬСЯ К ОТМЕТКАМ РЕБЕНКА»</w:t>
      </w:r>
    </w:p>
    <w:p w:rsidR="00771E8B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ругайте своего ребенка за плохую отметку. Ему очень хочется быть в наших глазах хорошим. Если таким быть не получается, ребенок начинает врать и изворачиваться, чтобы быть в ваших глазах хорошим.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Сочувствуйте своему ребенку, если он долго трудился, но результат его труда невысок. Объясните ему, что важен не только высокий результат. Больше важны знания, которые он сможет приобрести в результате ежедневного упорного труда.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заставляйте своего ребенка вымаливать себе оценку в конце четверти ради вашего душевного спокойствия.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учите своего ребенка ловчить, унижаться и приспосабливаться ради положительного результата в виде высокой отметки.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Никогда не выражайте сомнений по поводу объективности выставленной вашему ребенку оценки вслух.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Есть сомнения - идите в школу и попытайтесь объективно разобраться в ситуации. </w:t>
      </w: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Не обвиняйте беспричинно других взрослых и детей</w:t>
      </w: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 в проблемах собственных детей.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A024C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Поддерживайте ребенка в его, пусть не очень значительных, победах над собой, над своей ленью.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Устраивайте праздники по случаю получения отличной отметки. Хорошее, как и плохое, запоминается ребенком надолго, и его хочется повторить. Пусть ребенок получает хорошую отметку ради того, чтобы его отметили. Вскоре это станет привычкой.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Демонстрируйте положительные результаты своего труда, чтобы ребенку хотелось вам подражать.</w:t>
      </w:r>
    </w:p>
    <w:p w:rsidR="00521267" w:rsidRPr="00C2700C" w:rsidRDefault="00521267" w:rsidP="00521267">
      <w:pPr>
        <w:pStyle w:val="a3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6"/>
          <w:szCs w:val="36"/>
          <w:lang w:eastAsia="ru-RU"/>
          <w14:cntxtAlts/>
        </w:rPr>
      </w:pPr>
      <w:r w:rsidRPr="00C2700C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inline distT="0" distB="0" distL="0" distR="0" wp14:anchorId="7F366309" wp14:editId="6482453B">
            <wp:extent cx="1420079" cy="2687852"/>
            <wp:effectExtent l="0" t="0" r="8890" b="0"/>
            <wp:docPr id="6" name="Рисунок 5" descr="Копия j043577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опия j0435773.wm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81" cy="27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A024CD" w:rsidRPr="00C2700C" w:rsidRDefault="00A024CD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A024CD" w:rsidRPr="00C2700C" w:rsidRDefault="00A024CD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C2700C" w:rsidRDefault="00C2700C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  <w:bookmarkStart w:id="0" w:name="_GoBack"/>
      <w:bookmarkEnd w:id="0"/>
      <w:r w:rsidRPr="00521267"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  <w:t>Советы родителям</w:t>
      </w:r>
    </w:p>
    <w:p w:rsidR="00521267" w:rsidRPr="00521267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521267" w:rsidRPr="00521267" w:rsidRDefault="00521267" w:rsidP="00521267">
      <w:pPr>
        <w:widowControl w:val="0"/>
        <w:spacing w:after="120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1.Доверие – основное правило.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2. Всегда </w:t>
      </w:r>
      <w:r w:rsidR="00A024CD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говорите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ребенку 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правду, н</w:t>
      </w:r>
      <w:r w:rsidR="00A024CD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е обманывайте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его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3. Стараетесь быть примером для ребенка.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4. 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Уважай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те ребенка как личность, имеющую право на свою точку зрения.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5. Советуйтесь с ребенком.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6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Учите правильно оценивать свои поступки и поступки других людей.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7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Если ребенку нужна помощь, дела откладывайте на потом.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8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. </w:t>
      </w:r>
      <w:r w:rsidR="00C2700C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Выход из затруднительного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положения – шутка.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9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. Телевизор хорошо, а природа лучше. 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10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Познание, чтение – радость для всей семьи. Постоянно читайте вслух.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11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Осуждая ребенка за поступок, вспоминайте себя в его возрасте.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12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Знайте друзей своего ребенка и приглашайте их в дом.</w:t>
      </w:r>
    </w:p>
    <w:p w:rsidR="00521267" w:rsidRPr="00521267" w:rsidRDefault="00584B12" w:rsidP="00521267">
      <w:pPr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13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Вечером в</w:t>
      </w:r>
      <w:r w:rsidR="00C2700C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сей семьей обсуждайте, как прошё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л день.</w:t>
      </w:r>
    </w:p>
    <w:p w:rsidR="00101374" w:rsidRPr="00C2700C" w:rsidRDefault="00521267" w:rsidP="00584B12">
      <w:pPr>
        <w:widowControl w:val="0"/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color w:val="17365D" w:themeColor="text2" w:themeShade="BF"/>
          <w:kern w:val="28"/>
          <w:sz w:val="24"/>
          <w:szCs w:val="24"/>
          <w:lang w:eastAsia="ru-RU"/>
          <w14:cntxtAlts/>
        </w:rPr>
        <w:t> </w:t>
      </w:r>
    </w:p>
    <w:sectPr w:rsidR="00101374" w:rsidRPr="00C2700C" w:rsidSect="00A024CD">
      <w:pgSz w:w="16838" w:h="11906" w:orient="landscape"/>
      <w:pgMar w:top="426" w:right="395" w:bottom="284" w:left="426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267" w:rsidRDefault="00521267" w:rsidP="00521267">
      <w:pPr>
        <w:spacing w:after="0" w:line="240" w:lineRule="auto"/>
      </w:pPr>
      <w:r>
        <w:separator/>
      </w:r>
    </w:p>
  </w:endnote>
  <w:endnote w:type="continuationSeparator" w:id="0">
    <w:p w:rsidR="00521267" w:rsidRDefault="00521267" w:rsidP="0052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267" w:rsidRDefault="00521267" w:rsidP="00521267">
      <w:pPr>
        <w:spacing w:after="0" w:line="240" w:lineRule="auto"/>
      </w:pPr>
      <w:r>
        <w:separator/>
      </w:r>
    </w:p>
  </w:footnote>
  <w:footnote w:type="continuationSeparator" w:id="0">
    <w:p w:rsidR="00521267" w:rsidRDefault="00521267" w:rsidP="0052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2F5"/>
    <w:multiLevelType w:val="hybridMultilevel"/>
    <w:tmpl w:val="DF9E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06655"/>
    <w:multiLevelType w:val="hybridMultilevel"/>
    <w:tmpl w:val="0FB4E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D4E99"/>
    <w:multiLevelType w:val="hybridMultilevel"/>
    <w:tmpl w:val="82C8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E4050">
      <w:numFmt w:val="bullet"/>
      <w:lvlText w:val="·"/>
      <w:lvlJc w:val="left"/>
      <w:pPr>
        <w:ind w:left="1440" w:hanging="360"/>
      </w:pPr>
      <w:rPr>
        <w:rFonts w:ascii="Book Antiqua" w:eastAsiaTheme="minorHAnsi" w:hAnsi="Book Antiqua" w:cstheme="minorBidi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15"/>
    <w:rsid w:val="00026215"/>
    <w:rsid w:val="00101374"/>
    <w:rsid w:val="00521267"/>
    <w:rsid w:val="00584B12"/>
    <w:rsid w:val="00771E8B"/>
    <w:rsid w:val="008C3087"/>
    <w:rsid w:val="00A024CD"/>
    <w:rsid w:val="00C2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2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267"/>
  </w:style>
  <w:style w:type="paragraph" w:styleId="a8">
    <w:name w:val="footer"/>
    <w:basedOn w:val="a"/>
    <w:link w:val="a9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267"/>
  </w:style>
  <w:style w:type="paragraph" w:customStyle="1" w:styleId="msotitle3">
    <w:name w:val="msotitle3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38"/>
      <w:szCs w:val="38"/>
      <w:lang w:eastAsia="ru-RU"/>
      <w14:ligatures w14:val="standard"/>
      <w14:cntxtAlts/>
    </w:rPr>
  </w:style>
  <w:style w:type="paragraph" w:customStyle="1" w:styleId="msotagline">
    <w:name w:val="msotagline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28"/>
      <w:szCs w:val="2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2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267"/>
  </w:style>
  <w:style w:type="paragraph" w:styleId="a8">
    <w:name w:val="footer"/>
    <w:basedOn w:val="a"/>
    <w:link w:val="a9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267"/>
  </w:style>
  <w:style w:type="paragraph" w:customStyle="1" w:styleId="msotitle3">
    <w:name w:val="msotitle3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38"/>
      <w:szCs w:val="38"/>
      <w:lang w:eastAsia="ru-RU"/>
      <w14:ligatures w14:val="standard"/>
      <w14:cntxtAlts/>
    </w:rPr>
  </w:style>
  <w:style w:type="paragraph" w:customStyle="1" w:styleId="msotagline">
    <w:name w:val="msotagline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28"/>
      <w:szCs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Мандрыгина</dc:creator>
  <cp:lastModifiedBy>Мандрыгина</cp:lastModifiedBy>
  <cp:revision>1</cp:revision>
  <cp:lastPrinted>2013-10-30T15:02:00Z</cp:lastPrinted>
  <dcterms:created xsi:type="dcterms:W3CDTF">2013-10-30T13:28:00Z</dcterms:created>
  <dcterms:modified xsi:type="dcterms:W3CDTF">2013-10-30T15:06:00Z</dcterms:modified>
</cp:coreProperties>
</file>