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4B6" w:rsidRDefault="00DE74B6" w:rsidP="00DE74B6">
      <w:pPr>
        <w:pStyle w:val="a3"/>
        <w:ind w:left="780"/>
        <w:jc w:val="both"/>
        <w:rPr>
          <w:sz w:val="28"/>
          <w:szCs w:val="28"/>
        </w:rPr>
      </w:pPr>
    </w:p>
    <w:p w:rsidR="00DE74B6" w:rsidRPr="009D3FD7" w:rsidRDefault="00DE74B6" w:rsidP="00DE74B6">
      <w:pPr>
        <w:rPr>
          <w:sz w:val="28"/>
          <w:szCs w:val="28"/>
        </w:rPr>
      </w:pPr>
    </w:p>
    <w:p w:rsidR="00DE74B6" w:rsidRPr="00DE74B6" w:rsidRDefault="00DE74B6" w:rsidP="00DE74B6">
      <w:pPr>
        <w:shd w:val="clear" w:color="auto" w:fill="FFFFFF"/>
        <w:jc w:val="center"/>
        <w:rPr>
          <w:b/>
          <w:i/>
          <w:sz w:val="28"/>
          <w:szCs w:val="28"/>
        </w:rPr>
      </w:pPr>
      <w:r w:rsidRPr="00DE74B6">
        <w:rPr>
          <w:b/>
          <w:i/>
          <w:sz w:val="28"/>
          <w:szCs w:val="28"/>
        </w:rPr>
        <w:t>Понятие о дизорфографии и условия ее коррекции</w:t>
      </w:r>
    </w:p>
    <w:p w:rsidR="00DE74B6" w:rsidRDefault="00DE74B6" w:rsidP="00DE74B6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DE74B6" w:rsidRDefault="00DE74B6" w:rsidP="00DE74B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Вопрос о путях и способах эффективного обучения грамотному письму волновал педагогов и методистов еще 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Его решение напрямую зависит от понимания психологической природы орфографических навыков. В настоящее время методика орфографии основывается на грамматическом направлении,  у истоков которой стоял К.Д.Ушинский. Главным фактором усвоения правописания является мышление, а процесс формирования орфографических умений основан на глубоком знании грамматико-орфографической теории и умении применять изученные правила на практике.</w:t>
      </w:r>
    </w:p>
    <w:p w:rsidR="00DE74B6" w:rsidRDefault="00DE74B6" w:rsidP="00DE74B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Современные психологи и методисты единодушно признают тот факт, что наилучшие условия для овладения орфографией создаются только тогда, когда вначале это орфографическое действие складывается как полностью осознаваемое. Таким образом, в методике принято разграничивать такие понятия, как орфографическое умение и орфографический навык.</w:t>
      </w:r>
    </w:p>
    <w:p w:rsidR="00DE74B6" w:rsidRDefault="00DE74B6" w:rsidP="00DE74B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Орфографическое умение – это полностью контролируемое сознанием действие, которое формируется на основе изучаемой грамматической теории и орфографических правил под длительным контролем со стороны мышления. А орфографический навык – это автоматизированный компонент сознательной речевой деятельности человека в условиях ее протекания в письменной форме. В практике школьного обучения под орфографическими навыками понимают умение ребенка писать грамотно, доведенное до автоматизма.</w:t>
      </w:r>
    </w:p>
    <w:p w:rsidR="00DE74B6" w:rsidRDefault="00DE74B6" w:rsidP="00DE74B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отличие от навыка чтения, который полностью формируется к концу обучения в начальной школе, навык орфографически правильного письма формируется очень долго, в течение всех лет обучения в школе. Сложность орфографических навыков обусловлена тем, что они складываются из целого ряда более простых умений:</w:t>
      </w:r>
    </w:p>
    <w:p w:rsidR="00DE74B6" w:rsidRDefault="00DE74B6" w:rsidP="00DE74B6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умение графически правильно изображать и соединять буквы нашего алфавита;</w:t>
      </w:r>
    </w:p>
    <w:p w:rsidR="00DE74B6" w:rsidRDefault="00DE74B6" w:rsidP="00DE74B6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анализировать слова с фонетической стороны, т.е. правильно соотносить звуки и буквы;</w:t>
      </w:r>
    </w:p>
    <w:p w:rsidR="00DE74B6" w:rsidRDefault="00DE74B6" w:rsidP="00DE74B6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видеть морфемный состав слов;</w:t>
      </w:r>
    </w:p>
    <w:p w:rsidR="00DE74B6" w:rsidRDefault="00DE74B6" w:rsidP="00DE74B6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выделять в словах орфограммы;</w:t>
      </w:r>
    </w:p>
    <w:p w:rsidR="00DE74B6" w:rsidRPr="00BB702C" w:rsidRDefault="00DE74B6" w:rsidP="00DE74B6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применять изученные правила в процессе записи с помощью памяток-алгоритмов.</w:t>
      </w:r>
    </w:p>
    <w:p w:rsidR="00DE74B6" w:rsidRDefault="00DE74B6" w:rsidP="00DE74B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B702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Условиями успешного формирования орфографических навыков в начальной  школе являются:</w:t>
      </w:r>
    </w:p>
    <w:p w:rsidR="00DE74B6" w:rsidRDefault="00DE74B6" w:rsidP="00DE74B6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всех факторов усвоения учебного материала: зрительного, слухового, речедвигательного, рукодвигательного, мышления.</w:t>
      </w:r>
    </w:p>
    <w:p w:rsidR="00DE74B6" w:rsidRDefault="00DE74B6" w:rsidP="00DE74B6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по усвоению фонетико-грамматической теории, лежащей в основе большинства орфографических правил.</w:t>
      </w:r>
    </w:p>
    <w:p w:rsidR="00DE74B6" w:rsidRDefault="00DE74B6" w:rsidP="00DE74B6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Разнообразие методов и приемов обучения. </w:t>
      </w:r>
    </w:p>
    <w:p w:rsidR="00DE74B6" w:rsidRDefault="00DE74B6" w:rsidP="00DE74B6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Разнообразие орфографических упражнений.</w:t>
      </w:r>
    </w:p>
    <w:p w:rsidR="00DE74B6" w:rsidRDefault="00DE74B6" w:rsidP="00DE74B6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по формированию орфографической зоркости младших школьников.</w:t>
      </w:r>
    </w:p>
    <w:p w:rsidR="00DE74B6" w:rsidRDefault="00DE74B6" w:rsidP="00DE74B6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по предупреждению орфографических ошибок.</w:t>
      </w:r>
    </w:p>
    <w:p w:rsidR="00DE74B6" w:rsidRDefault="00DE74B6" w:rsidP="00DE74B6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Обучение эффективным приемами работы над допущенными орфографическими ошибками.</w:t>
      </w:r>
    </w:p>
    <w:p w:rsidR="00DE74B6" w:rsidRDefault="00DE74B6" w:rsidP="00DE74B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последние годы коррекционная педагогика начинает уделять внимание  процессу формирования конкретных учебных умений у детей с различными патологиями. Одним из распространенных нарушений письменной речи у младших школьников является дизорфография. Впервые термин «дизорфография» появился в начале 2000г., когда началось целенаправленное изучение этой проблемы. В нашей стране эта форма нарушения письменной речи была описана сравнительно недавно, так что </w:t>
      </w:r>
      <w:r>
        <w:rPr>
          <w:sz w:val="28"/>
          <w:szCs w:val="28"/>
        </w:rPr>
        <w:lastRenderedPageBreak/>
        <w:t>особенности такой формы патологии продолжают быть объектом изучения исследователей.</w:t>
      </w:r>
    </w:p>
    <w:p w:rsidR="00DE74B6" w:rsidRDefault="00DE74B6" w:rsidP="00DE74B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Проблемами дизорфографии занимаются А.Н. Корнев, И.В. Прищепова Р.И.Лалаева Г.М. Сумченко, В.В. Комарова, Э.Г. Крутикова, М.Г. Храковская, однако направления работы по преодолению дизорфографии разработаны недостаточно. Наиболее полно коррекция дизорфографии отражена в работах  И.В. Прищеповой.</w:t>
      </w:r>
    </w:p>
    <w:p w:rsidR="00DE74B6" w:rsidRDefault="00DE74B6" w:rsidP="00DE74B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Наиболее четкое и краткое определение этого понятия найдено нами в трудах Р.И. Лалаевой ,которая определяет дизорфографию как стойкое и специфическое нарушение в усвоении и использовании морфологического и традиционного принципов орфографии, которое проявляется в разнообразных и многочисленных орфографических ошибках, вызванных неспособностью ребёнка применить орфографическое правило в процессе записи.</w:t>
      </w:r>
    </w:p>
    <w:p w:rsidR="00DE74B6" w:rsidRDefault="00DE74B6" w:rsidP="00DE74B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Типичными проявлениями дизорфографии являются: нечеткое владение учебной терминологией и формулирование правил правописания, трудности освоения и применения правил правописания, особенно морфологоческого принципа, что проявляется в значительном количестве орфографических ошибок на .</w:t>
      </w:r>
    </w:p>
    <w:p w:rsidR="00DE74B6" w:rsidRDefault="00DE74B6" w:rsidP="00DE74B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 младших школьников с дизорфографией не сформирован ряд неречевых психических функций: операционные компоненты словесно-логического мышления (анализ, синтез, сравнение, отвлечение, абстрагирование, классификация, систематизация), речеслуховая память. Выявляется также неустойчивость внимания (недостаточность его концентрации), трудности как переключения с одного вида деятельности на другой, так и выработки алгоритма орфографических действий.</w:t>
      </w:r>
    </w:p>
    <w:p w:rsidR="00DE74B6" w:rsidRDefault="00DE74B6" w:rsidP="00DE74B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дизорфографии отмечается недостаточный уровень речевых функций: ограниченный объем и недостаточность актуализации словаря, низкая познавательная активность к языковому оформлению речи, неумение сравнивать звуковые единицы речи, дифференцировать лексическое и </w:t>
      </w:r>
      <w:r>
        <w:rPr>
          <w:sz w:val="28"/>
          <w:szCs w:val="28"/>
        </w:rPr>
        <w:lastRenderedPageBreak/>
        <w:t>грамматическое значение, низкий уровень усвоения грамматических закономерностей. У детей не сформированы морфологические  обобщения, навыки оперирования грамматическими категориями (род, склонение, спряжение и др.), нарушен языковой анализ и синтез (фонематический, слоговой, анализ предложения на слова). Ученики испытывают трудности при определении ударного слога и безударного гласного в слове.</w:t>
      </w:r>
    </w:p>
    <w:p w:rsidR="00DE74B6" w:rsidRDefault="00DE74B6" w:rsidP="00DE74B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степени выраженности выделяется 3 вида дизорфографии: тяжелая (низкий уровень выполнения заданий и уровень ниже среднего), средняя (большинство заданий выполняются на среднем уровне). При легкой степени дизорфографии ученики выполняют более половины упражнений на уровне выше среднего и лишь отдельные – на среднем и высоком уровнях. Р.Я. Лалаева замечает, что данную патологию следует отличать от трудностей иного характера при усвоения и применении правил правописания. Они возникают из-за частых болезней ребенка, педагогической запущенности, одновременного использовании нескольких методик обучения и некоторых других причин. При  этом учащиеся допускают также большое количество орфографических ошибок. Ученики не усваивают орфограммы, которые подчиняются нескольким принципам написания. Однако данные затруднения не приобретают стойкого характера и преодолеваются при систематической работе над правилами, удачном использовании разнообразных методов и приёмов обучения правописанию.</w:t>
      </w:r>
    </w:p>
    <w:p w:rsidR="00DE74B6" w:rsidRDefault="00DE74B6" w:rsidP="00DE74B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Большинство второклассников и третьеклассников с нормальным речевым развитием используют прием проговаривания во время выполнения письменных работ. Это не только значительно снижает количество ошибок, но и помогает найти уже допущенные. Проговаривание во время письма учащимися с дизорфографией позволяет им уменьшить пропуски и перестановки букв, то есть количество ошибок дисграфического характера, но не помогает сократить количество орфографических ошибок.</w:t>
      </w:r>
    </w:p>
    <w:p w:rsidR="00DE74B6" w:rsidRDefault="00DE74B6" w:rsidP="00DE74B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Таким образом, можно констатировать значительные различия качественного и количественного характера в речевом развитии учащихся с </w:t>
      </w:r>
      <w:r>
        <w:rPr>
          <w:sz w:val="28"/>
          <w:szCs w:val="28"/>
        </w:rPr>
        <w:lastRenderedPageBreak/>
        <w:t>дизорфографией и их сверстников в норме. В отличие от детей с нормальным речевым развитием, ученики с патологией речи допускают огромное количество стойких и специфических по своим механизмам ошибок на правила правописания. У школьников с дизорфографией оказываются неавтоматизи-рованными орфографические действия, они длительное время не становятся орфографическими навыками.</w:t>
      </w:r>
    </w:p>
    <w:p w:rsidR="00DE74B6" w:rsidRDefault="00DE74B6" w:rsidP="00DE74B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Большинство учащихся с дизорфографией не усваивают учебную терминологию и формулировки орфограмм (или усваивают их формально). Имеют место трудности перевода словесной информации из плана внешней речи (умение рассказать о правиле или отдельном орфографическом действии) в план внутренней речи (умение выполнить или обосновать действие орфографической задачи «про себя»). При выполнении орфографического действия недостаточно сформированы навыки самоконтроля (особенно предварительного и текущего), а также навыки самокоррекции.</w:t>
      </w:r>
    </w:p>
    <w:p w:rsidR="00DE74B6" w:rsidRDefault="00DE74B6" w:rsidP="00DE74B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связи с вышеизложенным становится ясно, что стойкие орфографические ошибки, называемые дизорфографией, требуют квалифицированной коррекционной работы для их преодоления. Без нее такие учащиеся оказываются в числе неуспевающих по всем предметам.</w:t>
      </w:r>
    </w:p>
    <w:p w:rsidR="00DE74B6" w:rsidRDefault="00DE74B6" w:rsidP="00DE74B6">
      <w:pPr>
        <w:autoSpaceDE w:val="0"/>
        <w:autoSpaceDN w:val="0"/>
        <w:adjustRightInd w:val="0"/>
        <w:spacing w:line="360" w:lineRule="auto"/>
        <w:jc w:val="both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  <w:r>
        <w:rPr>
          <w:rFonts w:ascii="Times New Roman CYR" w:eastAsia="SimSun" w:hAnsi="Times New Roman CYR" w:cs="Times New Roman CYR"/>
          <w:sz w:val="28"/>
          <w:szCs w:val="28"/>
          <w:lang w:eastAsia="zh-CN"/>
        </w:rPr>
        <w:t xml:space="preserve">       И.В. Прищепова в своей работе рассматривает условия эффективной организации коррекционной работы по преодолению дизорфографии:</w:t>
      </w:r>
    </w:p>
    <w:p w:rsidR="00DE74B6" w:rsidRDefault="00DE74B6" w:rsidP="00DE74B6">
      <w:pPr>
        <w:autoSpaceDE w:val="0"/>
        <w:autoSpaceDN w:val="0"/>
        <w:adjustRightInd w:val="0"/>
        <w:spacing w:line="360" w:lineRule="auto"/>
        <w:jc w:val="both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  <w:r>
        <w:rPr>
          <w:rFonts w:ascii="Times New Roman CYR" w:eastAsia="SimSun" w:hAnsi="Times New Roman CYR" w:cs="Times New Roman CYR"/>
          <w:sz w:val="28"/>
          <w:szCs w:val="28"/>
          <w:lang w:eastAsia="zh-CN"/>
        </w:rPr>
        <w:t xml:space="preserve">Деятельностный подход к изучению правописания. Языковые единицы рассматриваются ребенком в их действии, во взаимных отношениях и влиянии друг на друга; функциональный подход. Учитывая взаимодействия разноуровневых элементов языка, необходимо овладение как фонетико-фонематической стороной речи, так и лексико-грамматическим строем языка; учёт речевого (языкового) и индивидуального (общеинтеллектуального) развития ребенка. Предопределяющее значение играет усвоение ребенком языкового строя языка, его графики, навыков </w:t>
      </w:r>
      <w:r>
        <w:rPr>
          <w:rFonts w:ascii="Times New Roman CYR" w:eastAsia="SimSun" w:hAnsi="Times New Roman CYR" w:cs="Times New Roman CYR"/>
          <w:sz w:val="28"/>
          <w:szCs w:val="28"/>
          <w:lang w:eastAsia="zh-CN"/>
        </w:rPr>
        <w:lastRenderedPageBreak/>
        <w:t>чтения, письма, сформированности фонетического и фонематического восприятия, дикции и норм орфоэпии .</w:t>
      </w:r>
    </w:p>
    <w:p w:rsidR="00DE74B6" w:rsidRDefault="00DE74B6" w:rsidP="00DE74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  <w:r>
        <w:rPr>
          <w:rFonts w:ascii="Times New Roman CYR" w:eastAsia="SimSun" w:hAnsi="Times New Roman CYR" w:cs="Times New Roman CYR"/>
          <w:sz w:val="28"/>
          <w:szCs w:val="28"/>
          <w:lang w:eastAsia="zh-CN"/>
        </w:rPr>
        <w:t>Отбор материала с ориентацией на «зону ближайшего развития» ребенка. Это понятие введено Л.С. Выготским и подразумевает расхождение между уровнем актуального развития (определяется степью трудности задач, решаемых ребенком самостоятельно) и уровнем потенциального развития (ребенок может достигнуть его, решая задачи под руководством взрослого и в сотрудничестве со сверстниками).</w:t>
      </w:r>
    </w:p>
    <w:p w:rsidR="00DE74B6" w:rsidRPr="003C0399" w:rsidRDefault="00DE74B6" w:rsidP="00DE74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  <w:r>
        <w:rPr>
          <w:rFonts w:ascii="Times New Roman CYR" w:eastAsia="SimSun" w:hAnsi="Times New Roman CYR" w:cs="Times New Roman CYR"/>
          <w:sz w:val="28"/>
          <w:szCs w:val="28"/>
          <w:lang w:eastAsia="zh-CN"/>
        </w:rPr>
        <w:t>Развитие положительной самооценки и самоконтроля у младших школьников. Положительная самооценка влияет на формирование интересов, способностей, целеполагания, а систематический и последовательный самоанализ учебной деятельности помогает объективно и обоснованно оценить успехи в учёбе.</w:t>
      </w:r>
    </w:p>
    <w:p w:rsidR="00DE74B6" w:rsidRDefault="00DE74B6" w:rsidP="00DE74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показывают проведенные исследования, создание ряда методических условий по повышению уровня готовности к усвоению правописания способствует эффективному предупреждению дизорфографических затруднений.</w:t>
      </w:r>
    </w:p>
    <w:p w:rsidR="00DE74B6" w:rsidRDefault="00DE74B6" w:rsidP="00DE74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существует множество исследований учёных изучающих дизорфографию.</w:t>
      </w:r>
      <w:r w:rsidRPr="005634E6">
        <w:rPr>
          <w:sz w:val="28"/>
          <w:szCs w:val="28"/>
        </w:rPr>
        <w:t xml:space="preserve"> </w:t>
      </w:r>
      <w:r>
        <w:rPr>
          <w:sz w:val="28"/>
          <w:szCs w:val="28"/>
        </w:rPr>
        <w:t>Дизорфографию как стойкое и специфическое нарушение в усвоении и использовании морфологического и традиционного принципов орфографии, которое проявляется в разнообразных и многочисленных орфографических ошибках, вызванных неспособностью ребёнка применить орфографическое правило в процессе записи.</w:t>
      </w:r>
    </w:p>
    <w:p w:rsidR="00DE74B6" w:rsidRDefault="00DE74B6" w:rsidP="00DE74B6">
      <w:pPr>
        <w:spacing w:line="360" w:lineRule="auto"/>
        <w:jc w:val="center"/>
        <w:rPr>
          <w:sz w:val="28"/>
          <w:szCs w:val="28"/>
        </w:rPr>
      </w:pPr>
    </w:p>
    <w:p w:rsidR="00DE74B6" w:rsidRDefault="00DE74B6" w:rsidP="00DE74B6">
      <w:pPr>
        <w:spacing w:line="360" w:lineRule="auto"/>
        <w:jc w:val="center"/>
        <w:rPr>
          <w:sz w:val="28"/>
          <w:szCs w:val="28"/>
        </w:rPr>
      </w:pPr>
    </w:p>
    <w:p w:rsidR="00DE74B6" w:rsidRDefault="00DE74B6" w:rsidP="00DE74B6">
      <w:pPr>
        <w:spacing w:line="360" w:lineRule="auto"/>
        <w:jc w:val="center"/>
        <w:rPr>
          <w:sz w:val="28"/>
          <w:szCs w:val="28"/>
        </w:rPr>
      </w:pPr>
    </w:p>
    <w:p w:rsidR="00DE74B6" w:rsidRDefault="00DE74B6" w:rsidP="00DE74B6">
      <w:pPr>
        <w:spacing w:line="360" w:lineRule="auto"/>
        <w:jc w:val="center"/>
        <w:rPr>
          <w:sz w:val="28"/>
          <w:szCs w:val="28"/>
        </w:rPr>
      </w:pPr>
    </w:p>
    <w:p w:rsidR="00DE74B6" w:rsidRDefault="00DE74B6" w:rsidP="00DE74B6">
      <w:pPr>
        <w:spacing w:line="360" w:lineRule="auto"/>
        <w:jc w:val="center"/>
        <w:rPr>
          <w:sz w:val="28"/>
          <w:szCs w:val="28"/>
        </w:rPr>
      </w:pPr>
    </w:p>
    <w:p w:rsidR="00DE74B6" w:rsidRDefault="00DE74B6" w:rsidP="00DE74B6">
      <w:pPr>
        <w:spacing w:line="360" w:lineRule="auto"/>
        <w:jc w:val="center"/>
        <w:rPr>
          <w:sz w:val="28"/>
          <w:szCs w:val="28"/>
        </w:rPr>
      </w:pPr>
    </w:p>
    <w:p w:rsidR="00DE74B6" w:rsidRDefault="00DE74B6" w:rsidP="00DE74B6">
      <w:pPr>
        <w:spacing w:line="360" w:lineRule="auto"/>
        <w:jc w:val="center"/>
        <w:rPr>
          <w:sz w:val="28"/>
          <w:szCs w:val="28"/>
        </w:rPr>
      </w:pPr>
    </w:p>
    <w:p w:rsidR="00DE74B6" w:rsidRPr="00E12FDF" w:rsidRDefault="00DE74B6" w:rsidP="00DE74B6">
      <w:pPr>
        <w:spacing w:line="360" w:lineRule="auto"/>
        <w:jc w:val="center"/>
        <w:rPr>
          <w:sz w:val="28"/>
          <w:szCs w:val="28"/>
        </w:rPr>
      </w:pPr>
      <w:r w:rsidRPr="00E12FDF">
        <w:rPr>
          <w:sz w:val="28"/>
          <w:szCs w:val="28"/>
        </w:rPr>
        <w:lastRenderedPageBreak/>
        <w:t>СПИСОК ИСПОЛЬЗОВАННЫХ ИСТОЧНИКОВ</w:t>
      </w:r>
    </w:p>
    <w:p w:rsidR="00DE74B6" w:rsidRPr="00E12FDF" w:rsidRDefault="00DE74B6" w:rsidP="00DE74B6">
      <w:pPr>
        <w:spacing w:line="360" w:lineRule="auto"/>
        <w:jc w:val="center"/>
        <w:rPr>
          <w:sz w:val="28"/>
          <w:szCs w:val="28"/>
        </w:rPr>
      </w:pPr>
    </w:p>
    <w:p w:rsidR="00DE74B6" w:rsidRDefault="00DE74B6" w:rsidP="00DE74B6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Адрианова, А.Е. Индивидуальная самостоятельная работа над ошибками        / А.Е. Адрианова. // Начальная школа. – 1986.</w:t>
      </w:r>
      <w:r w:rsidRPr="00544571">
        <w:rPr>
          <w:sz w:val="28"/>
          <w:szCs w:val="28"/>
        </w:rPr>
        <w:t xml:space="preserve"> </w:t>
      </w:r>
      <w:r>
        <w:rPr>
          <w:sz w:val="28"/>
          <w:szCs w:val="28"/>
        </w:rPr>
        <w:t>– № 2. –  С. 16-20.</w:t>
      </w:r>
    </w:p>
    <w:p w:rsidR="00DE74B6" w:rsidRDefault="00DE74B6" w:rsidP="00DE74B6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Афанасьева, Ю.А. Коррекционные приёмы на уроках русского языка / Ю.А. Афанасьева, О.А. Гапцарь. // Начальная школа. – 2007. – № 7. – С. 57-60.</w:t>
      </w:r>
    </w:p>
    <w:p w:rsidR="00DE74B6" w:rsidRDefault="00DE74B6" w:rsidP="00DE74B6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Баранок, О.А. Коррекционные упражнения для младших школьников с дисграфией / О.А. Баранок. // Логопед. – 2009. – № 8. – С. 108–117.</w:t>
      </w:r>
    </w:p>
    <w:p w:rsidR="00DE74B6" w:rsidRDefault="00DE74B6" w:rsidP="00DE74B6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Батова, А.С. Графический диктант / А.С. Батова. // Начальная школа. – 2003. – № 9. – С. 82.</w:t>
      </w:r>
    </w:p>
    <w:p w:rsidR="00DE74B6" w:rsidRDefault="00DE74B6" w:rsidP="00DE74B6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Бегун, Е.В. Логопедические упражнения на уроках русского языка и чтения  / Е.В. Бегун. // Начальная школа. – 2007. – № 2. – С. 46–48.</w:t>
      </w:r>
    </w:p>
    <w:p w:rsidR="00DE74B6" w:rsidRDefault="00DE74B6" w:rsidP="00DE74B6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Бельдина, Е.В. Развитие орфографической зоркости / Е.В. Бельдина.               // Начальная школа. – 2004. – № 3. –  С. 35–38.</w:t>
      </w:r>
    </w:p>
    <w:p w:rsidR="00DE74B6" w:rsidRDefault="00DE74B6" w:rsidP="00DE74B6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Брагинский, В. Почему не каждому даётся грамота? / В. Брагинский.             // Начальная школа. – 2005. – № 4. –  С. 20–22.</w:t>
      </w:r>
    </w:p>
    <w:p w:rsidR="00DE74B6" w:rsidRDefault="00DE74B6" w:rsidP="00DE74B6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Буркова, Т.В. Списывание и его виды в процессе обучения младших школьников грамматике и правописанию / Т.В. Буркова. // Начальная школа. – 2002. – № 10. –  С. 28–37.</w:t>
      </w:r>
    </w:p>
    <w:p w:rsidR="00DE74B6" w:rsidRDefault="00DE74B6" w:rsidP="00DE74B6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Голубихина, Е.Ю. Взаимосвязь психолога и логопеда при коррекции нарушений письменной речи у учащихся младших классов / Е.Ю. Голубихина, Ю.О. Стужук. // Логопед. – 2006. – № 5. –  С. 91–111.</w:t>
      </w:r>
    </w:p>
    <w:p w:rsidR="00DE74B6" w:rsidRDefault="00DE74B6" w:rsidP="00DE74B6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Гонеев, А.Д. Основы коррекционной педагогики: Учеб. пособие для студ. высш. пед. учеб. заведений / А.Д. Гонеев, Н.И. Лифинцева, Н.В. Ялпаева; Под ред. В.А. Сластёнина. – 3-е изд., перераб. – М.: Издательский центр «Академия», 2004. – 272 с.</w:t>
      </w:r>
    </w:p>
    <w:p w:rsidR="00DE74B6" w:rsidRDefault="00DE74B6" w:rsidP="00DE74B6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Елецкая, О.В. Формирование навыка правописания безударных гласных в корне слова у школьников с нарушениями письменной речи / О.В. Елецкая. // Логопед. – 2005. –  № 1. –  С. 83–96.</w:t>
      </w:r>
    </w:p>
    <w:p w:rsidR="00DE74B6" w:rsidRDefault="00DE74B6" w:rsidP="00DE74B6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Епифанцева, Т.Б. Настольная книга педагога дефектолога / Т.Б. Еаифанцева [и др.]. –  Ростов н/Д: Феникс, 2006. – 576 с.</w:t>
      </w:r>
    </w:p>
    <w:p w:rsidR="00DE74B6" w:rsidRDefault="00DE74B6" w:rsidP="00DE74B6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Ефименкова, Л.Н. Коррекция устной и письменной речи учащихся начальных классов: пособие для логопеда / Л.Н. Ефименкова. – М.: Гуманитар. изд. центр ВЛАДОС, 2006. – 335 с.</w:t>
      </w:r>
    </w:p>
    <w:p w:rsidR="00DE74B6" w:rsidRDefault="00DE74B6" w:rsidP="00DE74B6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Лалаева, Р.И. Выявление дизорфографии у младших школьников / Р.И. Лалаева, И.В. Прищепова. – СПб.: СПбГУПМ, 1999. – 36 с.</w:t>
      </w:r>
    </w:p>
    <w:p w:rsidR="00DE74B6" w:rsidRDefault="00DE74B6" w:rsidP="00DE74B6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Лапшин, В.А. Основы дефектологии: учеб. пособие для студентов пед. ин-тов / В.А. Лапшин, Б.П. Пузанов. – М.: Просвещение, 1991. – 143 с.</w:t>
      </w:r>
    </w:p>
    <w:p w:rsidR="00DE74B6" w:rsidRDefault="00DE74B6" w:rsidP="00DE74B6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Львов, М.Р. Методика преподавания русского языка в начальных классах: учеб. пособие для студ. высш. пед. учеб. заведений / М.Р. Львов, В.Г. Горецкий, О.В. Сосновская. – 3-е изд., стер. -  М.: Издательский центр «Академия», 2007. – 464 с.</w:t>
      </w:r>
    </w:p>
    <w:p w:rsidR="00DE74B6" w:rsidRDefault="00DE74B6" w:rsidP="00DE74B6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Макарова, Н.В. Индивидуализация обучения младших школьников русской орфографии / Н.В. Макарова. // Начальная школа. – 1991. – № 10. – С. 14–16.</w:t>
      </w:r>
    </w:p>
    <w:p w:rsidR="00DE74B6" w:rsidRDefault="00DE74B6" w:rsidP="00DE74B6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Никуленко, Т.Г. Коррекционная педагогика: Учебное пособие                                   / Т.Г.Никуленко. – Ростов н/Д: Феникс, 2006. – 381 с.</w:t>
      </w:r>
    </w:p>
    <w:p w:rsidR="00DE74B6" w:rsidRDefault="00DE74B6" w:rsidP="00DE74B6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Прищепова, И.В. Дизорфография младших школьников: Учебно-методическое пособие / И.В. Прищепова. – СПб.: КАРО, 2006. – 240 с.</w:t>
      </w:r>
    </w:p>
    <w:p w:rsidR="00DE74B6" w:rsidRDefault="00DE74B6" w:rsidP="00DE74B6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Русский язык в начальных классах: Теория и практика обучения: Учеб. пособие для студентов пед. учеб. заведений по спец. «Педагогика и методика нач. обучения» / М.С. Соловейчик, П.С. Жедек, Н.Н. Светловская [и др.].; Под ред. М.С.Соловейчик. – М.: Издательский центр «Академия», 1997. – 383 с.</w:t>
      </w:r>
    </w:p>
    <w:p w:rsidR="00DE74B6" w:rsidRDefault="00DE74B6" w:rsidP="00DE74B6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Садовникова, И.Н. Коррекционное обучение школьников с нарушениями чтения и письма: Пособие для логопедов, учителей, психологов дошкольных учреждений и школ различных типов / И.Н. Садовникова. – М.: АРКТИ, 2005. – 400 с.</w:t>
      </w:r>
    </w:p>
    <w:p w:rsidR="00DE74B6" w:rsidRDefault="00DE74B6" w:rsidP="00DE74B6">
      <w:pPr>
        <w:rPr>
          <w:sz w:val="28"/>
          <w:szCs w:val="28"/>
        </w:rPr>
      </w:pPr>
    </w:p>
    <w:sectPr w:rsidR="00DE74B6" w:rsidSect="00B57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27EA"/>
    <w:multiLevelType w:val="hybridMultilevel"/>
    <w:tmpl w:val="CF580FCE"/>
    <w:lvl w:ilvl="0" w:tplc="8E20E9AC">
      <w:start w:val="65535"/>
      <w:numFmt w:val="bullet"/>
      <w:lvlText w:val="–"/>
      <w:lvlJc w:val="left"/>
      <w:pPr>
        <w:tabs>
          <w:tab w:val="num" w:pos="757"/>
        </w:tabs>
        <w:ind w:left="70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BF5317"/>
    <w:multiLevelType w:val="hybridMultilevel"/>
    <w:tmpl w:val="BCC0B070"/>
    <w:lvl w:ilvl="0" w:tplc="077EAD3A">
      <w:start w:val="65535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>
    <w:nsid w:val="0C2938C2"/>
    <w:multiLevelType w:val="hybridMultilevel"/>
    <w:tmpl w:val="4C304EBE"/>
    <w:lvl w:ilvl="0" w:tplc="D6C6EC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7"/>
        </w:tabs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7"/>
        </w:tabs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7"/>
        </w:tabs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7"/>
        </w:tabs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7"/>
        </w:tabs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7"/>
        </w:tabs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7"/>
        </w:tabs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7"/>
        </w:tabs>
        <w:ind w:left="6007" w:hanging="180"/>
      </w:pPr>
    </w:lvl>
  </w:abstractNum>
  <w:abstractNum w:abstractNumId="3">
    <w:nsid w:val="120D21B9"/>
    <w:multiLevelType w:val="hybridMultilevel"/>
    <w:tmpl w:val="D7B621A4"/>
    <w:lvl w:ilvl="0" w:tplc="F3747488">
      <w:start w:val="65535"/>
      <w:numFmt w:val="bullet"/>
      <w:lvlText w:val=""/>
      <w:lvlJc w:val="left"/>
      <w:pPr>
        <w:tabs>
          <w:tab w:val="num" w:pos="510"/>
        </w:tabs>
        <w:ind w:left="51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501EC9"/>
    <w:multiLevelType w:val="hybridMultilevel"/>
    <w:tmpl w:val="10A04784"/>
    <w:lvl w:ilvl="0" w:tplc="6988257C">
      <w:start w:val="1"/>
      <w:numFmt w:val="russianLower"/>
      <w:lvlText w:val="%1)"/>
      <w:lvlJc w:val="left"/>
      <w:pPr>
        <w:tabs>
          <w:tab w:val="num" w:pos="587"/>
        </w:tabs>
        <w:ind w:left="587" w:hanging="360"/>
      </w:pPr>
      <w:rPr>
        <w:rFonts w:ascii="Times New Roman" w:hAnsi="Times New Roman" w:hint="default"/>
        <w:b w:val="0"/>
        <w:i w:val="0"/>
        <w:sz w:val="28"/>
      </w:rPr>
    </w:lvl>
    <w:lvl w:ilvl="1" w:tplc="B492DD86">
      <w:start w:val="1"/>
      <w:numFmt w:val="decimal"/>
      <w:lvlText w:val="%2."/>
      <w:lvlJc w:val="left"/>
      <w:pPr>
        <w:tabs>
          <w:tab w:val="num" w:pos="1710"/>
        </w:tabs>
        <w:ind w:left="1710" w:hanging="630"/>
      </w:pPr>
      <w:rPr>
        <w:rFonts w:ascii="Times New Roman" w:hAnsi="Times New Roman" w:cs="Times New Roman" w:hint="default"/>
      </w:rPr>
    </w:lvl>
    <w:lvl w:ilvl="2" w:tplc="DC6E085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6D02F7"/>
    <w:multiLevelType w:val="hybridMultilevel"/>
    <w:tmpl w:val="BBE00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8E7851"/>
    <w:multiLevelType w:val="hybridMultilevel"/>
    <w:tmpl w:val="34C276F2"/>
    <w:lvl w:ilvl="0" w:tplc="D6C6E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7">
    <w:nsid w:val="241F5F6E"/>
    <w:multiLevelType w:val="hybridMultilevel"/>
    <w:tmpl w:val="F0FE0214"/>
    <w:lvl w:ilvl="0" w:tplc="A9189BE8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F97538"/>
    <w:multiLevelType w:val="hybridMultilevel"/>
    <w:tmpl w:val="807A40B8"/>
    <w:lvl w:ilvl="0" w:tplc="F3747488">
      <w:start w:val="65535"/>
      <w:numFmt w:val="bullet"/>
      <w:lvlText w:val=""/>
      <w:lvlJc w:val="left"/>
      <w:pPr>
        <w:tabs>
          <w:tab w:val="num" w:pos="750"/>
        </w:tabs>
        <w:ind w:left="75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9">
    <w:nsid w:val="32AA64B8"/>
    <w:multiLevelType w:val="hybridMultilevel"/>
    <w:tmpl w:val="47E2F5F0"/>
    <w:lvl w:ilvl="0" w:tplc="F3747488">
      <w:start w:val="65535"/>
      <w:numFmt w:val="bullet"/>
      <w:lvlText w:val=""/>
      <w:lvlJc w:val="left"/>
      <w:pPr>
        <w:tabs>
          <w:tab w:val="num" w:pos="750"/>
        </w:tabs>
        <w:ind w:left="75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0">
    <w:nsid w:val="38C23BA2"/>
    <w:multiLevelType w:val="hybridMultilevel"/>
    <w:tmpl w:val="CBC6F9D4"/>
    <w:lvl w:ilvl="0" w:tplc="9828D084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46B1213"/>
    <w:multiLevelType w:val="hybridMultilevel"/>
    <w:tmpl w:val="4D8A0DE2"/>
    <w:lvl w:ilvl="0" w:tplc="077EAD3A">
      <w:start w:val="65535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>
    <w:nsid w:val="44D14340"/>
    <w:multiLevelType w:val="hybridMultilevel"/>
    <w:tmpl w:val="5016DCA4"/>
    <w:lvl w:ilvl="0" w:tplc="0050498A">
      <w:start w:val="1"/>
      <w:numFmt w:val="russianLower"/>
      <w:lvlText w:val="%1)"/>
      <w:lvlJc w:val="left"/>
      <w:pPr>
        <w:tabs>
          <w:tab w:val="num" w:pos="946"/>
        </w:tabs>
        <w:ind w:left="946" w:hanging="473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3"/>
        </w:tabs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33"/>
        </w:tabs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53"/>
        </w:tabs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73"/>
        </w:tabs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93"/>
        </w:tabs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13"/>
        </w:tabs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33"/>
        </w:tabs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53"/>
        </w:tabs>
        <w:ind w:left="6953" w:hanging="180"/>
      </w:pPr>
    </w:lvl>
  </w:abstractNum>
  <w:abstractNum w:abstractNumId="13">
    <w:nsid w:val="4E887927"/>
    <w:multiLevelType w:val="hybridMultilevel"/>
    <w:tmpl w:val="8AD223C6"/>
    <w:lvl w:ilvl="0" w:tplc="B9300C26">
      <w:start w:val="1"/>
      <w:numFmt w:val="russianLower"/>
      <w:lvlText w:val="%1)"/>
      <w:lvlJc w:val="left"/>
      <w:pPr>
        <w:tabs>
          <w:tab w:val="num" w:pos="946"/>
        </w:tabs>
        <w:ind w:left="946" w:hanging="473"/>
      </w:pPr>
      <w:rPr>
        <w:rFonts w:ascii="Times New Roman" w:eastAsia="Calibri" w:hAnsi="Times New Roman" w:cs="Times New Roman" w:hint="default"/>
      </w:rPr>
    </w:lvl>
    <w:lvl w:ilvl="1" w:tplc="BB400700">
      <w:start w:val="1"/>
      <w:numFmt w:val="russianLower"/>
      <w:lvlText w:val="%2)"/>
      <w:lvlJc w:val="left"/>
      <w:pPr>
        <w:tabs>
          <w:tab w:val="num" w:pos="2026"/>
        </w:tabs>
        <w:ind w:left="2026" w:hanging="473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33"/>
        </w:tabs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53"/>
        </w:tabs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73"/>
        </w:tabs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93"/>
        </w:tabs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13"/>
        </w:tabs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33"/>
        </w:tabs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53"/>
        </w:tabs>
        <w:ind w:left="6953" w:hanging="180"/>
      </w:pPr>
    </w:lvl>
  </w:abstractNum>
  <w:abstractNum w:abstractNumId="14">
    <w:nsid w:val="51E63609"/>
    <w:multiLevelType w:val="hybridMultilevel"/>
    <w:tmpl w:val="91001576"/>
    <w:lvl w:ilvl="0" w:tplc="077EAD3A">
      <w:start w:val="65535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54EA4B01"/>
    <w:multiLevelType w:val="hybridMultilevel"/>
    <w:tmpl w:val="4EEAE542"/>
    <w:lvl w:ilvl="0" w:tplc="8E20E9AC">
      <w:start w:val="65535"/>
      <w:numFmt w:val="bullet"/>
      <w:lvlText w:val="–"/>
      <w:lvlJc w:val="left"/>
      <w:pPr>
        <w:ind w:left="795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590B4674"/>
    <w:multiLevelType w:val="hybridMultilevel"/>
    <w:tmpl w:val="34D07BB8"/>
    <w:lvl w:ilvl="0" w:tplc="F3747488">
      <w:start w:val="65535"/>
      <w:numFmt w:val="bullet"/>
      <w:lvlText w:val=""/>
      <w:lvlJc w:val="left"/>
      <w:pPr>
        <w:tabs>
          <w:tab w:val="num" w:pos="510"/>
        </w:tabs>
        <w:ind w:left="51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AF7BA8"/>
    <w:multiLevelType w:val="hybridMultilevel"/>
    <w:tmpl w:val="5C743E12"/>
    <w:lvl w:ilvl="0" w:tplc="077EAD3A">
      <w:start w:val="65535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1FC4F5A"/>
    <w:multiLevelType w:val="hybridMultilevel"/>
    <w:tmpl w:val="FA60C1C6"/>
    <w:lvl w:ilvl="0" w:tplc="F3747488">
      <w:start w:val="65535"/>
      <w:numFmt w:val="bullet"/>
      <w:lvlText w:val=""/>
      <w:lvlJc w:val="left"/>
      <w:pPr>
        <w:tabs>
          <w:tab w:val="num" w:pos="590"/>
        </w:tabs>
        <w:ind w:left="59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9">
    <w:nsid w:val="632E34E8"/>
    <w:multiLevelType w:val="hybridMultilevel"/>
    <w:tmpl w:val="B5F88138"/>
    <w:lvl w:ilvl="0" w:tplc="077EAD3A">
      <w:start w:val="65535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B1B37F7"/>
    <w:multiLevelType w:val="hybridMultilevel"/>
    <w:tmpl w:val="8B6E77A0"/>
    <w:lvl w:ilvl="0" w:tplc="8E20E9AC">
      <w:start w:val="65535"/>
      <w:numFmt w:val="bullet"/>
      <w:lvlText w:val="–"/>
      <w:lvlJc w:val="left"/>
      <w:pPr>
        <w:tabs>
          <w:tab w:val="num" w:pos="757"/>
        </w:tabs>
        <w:ind w:left="70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A60759"/>
    <w:multiLevelType w:val="hybridMultilevel"/>
    <w:tmpl w:val="2178505A"/>
    <w:lvl w:ilvl="0" w:tplc="F3747488">
      <w:start w:val="65535"/>
      <w:numFmt w:val="bullet"/>
      <w:lvlText w:val=""/>
      <w:lvlJc w:val="left"/>
      <w:pPr>
        <w:tabs>
          <w:tab w:val="num" w:pos="510"/>
        </w:tabs>
        <w:ind w:left="51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1"/>
  </w:num>
  <w:num w:numId="5">
    <w:abstractNumId w:val="14"/>
  </w:num>
  <w:num w:numId="6">
    <w:abstractNumId w:val="4"/>
  </w:num>
  <w:num w:numId="7">
    <w:abstractNumId w:val="7"/>
  </w:num>
  <w:num w:numId="8">
    <w:abstractNumId w:val="8"/>
  </w:num>
  <w:num w:numId="9">
    <w:abstractNumId w:val="9"/>
  </w:num>
  <w:num w:numId="10">
    <w:abstractNumId w:val="18"/>
  </w:num>
  <w:num w:numId="11">
    <w:abstractNumId w:val="16"/>
  </w:num>
  <w:num w:numId="12">
    <w:abstractNumId w:val="3"/>
  </w:num>
  <w:num w:numId="13">
    <w:abstractNumId w:val="21"/>
  </w:num>
  <w:num w:numId="14">
    <w:abstractNumId w:val="5"/>
  </w:num>
  <w:num w:numId="15">
    <w:abstractNumId w:val="0"/>
  </w:num>
  <w:num w:numId="16">
    <w:abstractNumId w:val="20"/>
  </w:num>
  <w:num w:numId="17">
    <w:abstractNumId w:val="12"/>
  </w:num>
  <w:num w:numId="18">
    <w:abstractNumId w:val="6"/>
  </w:num>
  <w:num w:numId="19">
    <w:abstractNumId w:val="10"/>
  </w:num>
  <w:num w:numId="20">
    <w:abstractNumId w:val="19"/>
  </w:num>
  <w:num w:numId="21">
    <w:abstractNumId w:val="15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74B6"/>
    <w:rsid w:val="00B5795A"/>
    <w:rsid w:val="00DE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4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2022</Words>
  <Characters>11528</Characters>
  <Application>Microsoft Office Word</Application>
  <DocSecurity>0</DocSecurity>
  <Lines>96</Lines>
  <Paragraphs>27</Paragraphs>
  <ScaleCrop>false</ScaleCrop>
  <Company/>
  <LinksUpToDate>false</LinksUpToDate>
  <CharactersWithSpaces>13523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2013-12-04T17:29:00Z</dcterms:created>
  <dcterms:modified xsi:type="dcterms:W3CDTF">2013-12-04T17:44:00Z</dcterms:modified>
</cp:coreProperties>
</file>