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b/>
          <w:sz w:val="28"/>
          <w:szCs w:val="28"/>
        </w:rPr>
        <w:t>Тема.</w:t>
      </w:r>
      <w:r w:rsidRPr="00A92F9B">
        <w:rPr>
          <w:sz w:val="28"/>
          <w:szCs w:val="28"/>
        </w:rPr>
        <w:t xml:space="preserve"> Раннее творчество </w:t>
      </w:r>
      <w:proofErr w:type="spellStart"/>
      <w:r w:rsidRPr="00A92F9B">
        <w:rPr>
          <w:sz w:val="28"/>
          <w:szCs w:val="28"/>
        </w:rPr>
        <w:t>М.Горького</w:t>
      </w:r>
      <w:proofErr w:type="spellEnd"/>
      <w:r w:rsidRPr="00A92F9B">
        <w:rPr>
          <w:sz w:val="28"/>
          <w:szCs w:val="28"/>
        </w:rPr>
        <w:t xml:space="preserve">. Рассказы «Макар </w:t>
      </w:r>
      <w:proofErr w:type="spellStart"/>
      <w:r w:rsidRPr="00A92F9B">
        <w:rPr>
          <w:sz w:val="28"/>
          <w:szCs w:val="28"/>
        </w:rPr>
        <w:t>Чудра</w:t>
      </w:r>
      <w:proofErr w:type="spellEnd"/>
      <w:r w:rsidRPr="00A92F9B">
        <w:rPr>
          <w:sz w:val="28"/>
          <w:szCs w:val="28"/>
        </w:rPr>
        <w:t xml:space="preserve">», </w:t>
      </w:r>
      <w:r w:rsidRPr="00A92F9B">
        <w:rPr>
          <w:sz w:val="28"/>
          <w:szCs w:val="28"/>
        </w:rPr>
        <w:tab/>
      </w:r>
      <w:r w:rsidRPr="00A92F9B">
        <w:rPr>
          <w:sz w:val="28"/>
          <w:szCs w:val="28"/>
        </w:rPr>
        <w:tab/>
        <w:t xml:space="preserve">«Старуха </w:t>
      </w:r>
      <w:proofErr w:type="spellStart"/>
      <w:r w:rsidRPr="00A92F9B">
        <w:rPr>
          <w:sz w:val="28"/>
          <w:szCs w:val="28"/>
        </w:rPr>
        <w:t>Изергиль</w:t>
      </w:r>
      <w:proofErr w:type="spellEnd"/>
      <w:r w:rsidRPr="00A92F9B">
        <w:rPr>
          <w:sz w:val="28"/>
          <w:szCs w:val="28"/>
        </w:rPr>
        <w:t>», «</w:t>
      </w:r>
      <w:proofErr w:type="spellStart"/>
      <w:r w:rsidRPr="00A92F9B">
        <w:rPr>
          <w:sz w:val="28"/>
          <w:szCs w:val="28"/>
        </w:rPr>
        <w:t>Челкаш</w:t>
      </w:r>
      <w:proofErr w:type="spellEnd"/>
      <w:r w:rsidRPr="00A92F9B">
        <w:rPr>
          <w:sz w:val="28"/>
          <w:szCs w:val="28"/>
        </w:rPr>
        <w:t>».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b/>
          <w:sz w:val="28"/>
          <w:szCs w:val="28"/>
        </w:rPr>
        <w:t xml:space="preserve">Цель: </w:t>
      </w:r>
      <w:r w:rsidRPr="00A92F9B">
        <w:rPr>
          <w:sz w:val="28"/>
          <w:szCs w:val="28"/>
        </w:rPr>
        <w:t xml:space="preserve">на анализе прочитанных произведений показать особенности </w:t>
      </w:r>
      <w:r w:rsidRPr="00A92F9B">
        <w:rPr>
          <w:sz w:val="28"/>
          <w:szCs w:val="28"/>
        </w:rPr>
        <w:tab/>
        <w:t>романтизма Горького.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</w:p>
    <w:p w:rsidR="00B109DF" w:rsidRPr="00A92F9B" w:rsidRDefault="00B109DF" w:rsidP="00B109DF">
      <w:pPr>
        <w:spacing w:line="360" w:lineRule="auto"/>
        <w:jc w:val="both"/>
        <w:rPr>
          <w:b/>
          <w:sz w:val="28"/>
          <w:szCs w:val="28"/>
        </w:rPr>
      </w:pPr>
      <w:r w:rsidRPr="00A92F9B">
        <w:rPr>
          <w:b/>
          <w:sz w:val="28"/>
          <w:szCs w:val="28"/>
        </w:rPr>
        <w:tab/>
      </w:r>
      <w:r w:rsidRPr="00A92F9B">
        <w:rPr>
          <w:b/>
          <w:sz w:val="28"/>
          <w:szCs w:val="28"/>
        </w:rPr>
        <w:tab/>
        <w:t>Ход урока.</w:t>
      </w:r>
    </w:p>
    <w:p w:rsidR="00B109DF" w:rsidRPr="00A92F9B" w:rsidRDefault="00B109DF" w:rsidP="00B109DF">
      <w:pPr>
        <w:spacing w:line="360" w:lineRule="auto"/>
        <w:jc w:val="both"/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A92F9B">
          <w:rPr>
            <w:b/>
            <w:sz w:val="28"/>
            <w:szCs w:val="28"/>
            <w:lang w:val="en-US"/>
          </w:rPr>
          <w:t>I</w:t>
        </w:r>
        <w:r w:rsidRPr="00A92F9B">
          <w:rPr>
            <w:b/>
            <w:sz w:val="28"/>
            <w:szCs w:val="28"/>
          </w:rPr>
          <w:t>.</w:t>
        </w:r>
      </w:smartTag>
      <w:r w:rsidRPr="00A92F9B">
        <w:rPr>
          <w:b/>
          <w:sz w:val="28"/>
          <w:szCs w:val="28"/>
        </w:rPr>
        <w:t xml:space="preserve"> Вводное слово.</w:t>
      </w:r>
      <w:proofErr w:type="gramEnd"/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spellStart"/>
      <w:r w:rsidRPr="00A92F9B">
        <w:rPr>
          <w:sz w:val="28"/>
          <w:szCs w:val="28"/>
        </w:rPr>
        <w:t>М.Горький</w:t>
      </w:r>
      <w:proofErr w:type="spellEnd"/>
      <w:r w:rsidRPr="00A92F9B">
        <w:rPr>
          <w:sz w:val="28"/>
          <w:szCs w:val="28"/>
        </w:rPr>
        <w:t xml:space="preserve"> – выразитель духа времени. Он предстает перед читателями в 90-е годы </w:t>
      </w:r>
      <w:r w:rsidRPr="00A92F9B">
        <w:rPr>
          <w:sz w:val="28"/>
          <w:szCs w:val="28"/>
          <w:lang w:val="en-US"/>
        </w:rPr>
        <w:t>XIX</w:t>
      </w:r>
      <w:r w:rsidRPr="00A92F9B">
        <w:rPr>
          <w:sz w:val="28"/>
          <w:szCs w:val="28"/>
        </w:rPr>
        <w:t xml:space="preserve"> в. как писатель-романтик, вдохновенный певец революционного подвига.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>Для романтических произведений Горького характерны яркие краски, острые идейные конфликты. Герои рассказов – бесстрашные и мужественные. Их красота необычна: они наделены всеми качествами в превосходной степени. Пейзажи в романтических рассказах Горького величественны и прекрасны.</w:t>
      </w:r>
    </w:p>
    <w:p w:rsidR="00B109DF" w:rsidRPr="00B109DF" w:rsidRDefault="00B109DF" w:rsidP="00B109DF">
      <w:pPr>
        <w:spacing w:line="360" w:lineRule="auto"/>
        <w:jc w:val="both"/>
        <w:rPr>
          <w:b/>
          <w:sz w:val="28"/>
          <w:szCs w:val="28"/>
        </w:rPr>
      </w:pPr>
    </w:p>
    <w:p w:rsidR="00B109DF" w:rsidRPr="00A92F9B" w:rsidRDefault="00B109DF" w:rsidP="00B109DF">
      <w:pPr>
        <w:spacing w:line="360" w:lineRule="auto"/>
        <w:jc w:val="both"/>
        <w:rPr>
          <w:b/>
          <w:sz w:val="28"/>
          <w:szCs w:val="28"/>
        </w:rPr>
      </w:pPr>
      <w:r w:rsidRPr="00A92F9B">
        <w:rPr>
          <w:b/>
          <w:sz w:val="28"/>
          <w:szCs w:val="28"/>
          <w:lang w:val="en-US"/>
        </w:rPr>
        <w:t>II</w:t>
      </w:r>
      <w:r w:rsidRPr="00B109DF">
        <w:rPr>
          <w:b/>
          <w:sz w:val="28"/>
          <w:szCs w:val="28"/>
        </w:rPr>
        <w:t>.</w:t>
      </w:r>
      <w:r w:rsidRPr="00A92F9B">
        <w:rPr>
          <w:b/>
          <w:sz w:val="28"/>
          <w:szCs w:val="28"/>
        </w:rPr>
        <w:t xml:space="preserve"> Беседа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 xml:space="preserve">- В чем особенности композиции рассказов «Макар </w:t>
      </w:r>
      <w:proofErr w:type="spellStart"/>
      <w:r w:rsidRPr="00A92F9B">
        <w:rPr>
          <w:sz w:val="28"/>
          <w:szCs w:val="28"/>
        </w:rPr>
        <w:t>Чудра</w:t>
      </w:r>
      <w:proofErr w:type="spellEnd"/>
      <w:r w:rsidRPr="00A92F9B">
        <w:rPr>
          <w:sz w:val="28"/>
          <w:szCs w:val="28"/>
        </w:rPr>
        <w:t xml:space="preserve">» и «Старуха </w:t>
      </w:r>
      <w:proofErr w:type="spellStart"/>
      <w:r w:rsidRPr="00A92F9B">
        <w:rPr>
          <w:sz w:val="28"/>
          <w:szCs w:val="28"/>
        </w:rPr>
        <w:t>Изергиль</w:t>
      </w:r>
      <w:proofErr w:type="spellEnd"/>
      <w:r w:rsidRPr="00A92F9B">
        <w:rPr>
          <w:sz w:val="28"/>
          <w:szCs w:val="28"/>
        </w:rPr>
        <w:t>»?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>( Рассказ в рассказе.</w:t>
      </w:r>
      <w:proofErr w:type="gramEnd"/>
      <w:r w:rsidRPr="00A92F9B">
        <w:rPr>
          <w:sz w:val="28"/>
          <w:szCs w:val="28"/>
        </w:rPr>
        <w:t xml:space="preserve"> </w:t>
      </w:r>
      <w:proofErr w:type="gramStart"/>
      <w:r w:rsidRPr="00A92F9B">
        <w:rPr>
          <w:sz w:val="28"/>
          <w:szCs w:val="28"/>
        </w:rPr>
        <w:t>Рассказывая легенды своего народа, герои рассказов выражают свои представления о людях, о том, что считают ценным и важным в жизни)</w:t>
      </w:r>
      <w:proofErr w:type="gramEnd"/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>- Какую роль играют портретные характеристики героев?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 xml:space="preserve">( Портрет </w:t>
      </w:r>
      <w:proofErr w:type="spellStart"/>
      <w:r w:rsidRPr="00A92F9B">
        <w:rPr>
          <w:sz w:val="28"/>
          <w:szCs w:val="28"/>
        </w:rPr>
        <w:t>Радды</w:t>
      </w:r>
      <w:proofErr w:type="spellEnd"/>
      <w:r w:rsidRPr="00A92F9B">
        <w:rPr>
          <w:sz w:val="28"/>
          <w:szCs w:val="28"/>
        </w:rPr>
        <w:t xml:space="preserve"> дается опосредованно.</w:t>
      </w:r>
      <w:proofErr w:type="gramEnd"/>
      <w:r w:rsidRPr="00A92F9B">
        <w:rPr>
          <w:sz w:val="28"/>
          <w:szCs w:val="28"/>
        </w:rPr>
        <w:t xml:space="preserve"> О ее красоте узнаем по реакции людей, которых она поражала. Гордость и красота </w:t>
      </w:r>
      <w:proofErr w:type="gramStart"/>
      <w:r w:rsidRPr="00A92F9B">
        <w:rPr>
          <w:sz w:val="28"/>
          <w:szCs w:val="28"/>
        </w:rPr>
        <w:t>равновелики</w:t>
      </w:r>
      <w:proofErr w:type="gramEnd"/>
      <w:r w:rsidRPr="00A92F9B">
        <w:rPr>
          <w:sz w:val="28"/>
          <w:szCs w:val="28"/>
        </w:rPr>
        <w:t xml:space="preserve"> в героине. Портрет </w:t>
      </w:r>
      <w:proofErr w:type="spellStart"/>
      <w:r w:rsidRPr="00A92F9B">
        <w:rPr>
          <w:sz w:val="28"/>
          <w:szCs w:val="28"/>
        </w:rPr>
        <w:t>Лойко</w:t>
      </w:r>
      <w:proofErr w:type="spellEnd"/>
      <w:r w:rsidRPr="00A92F9B">
        <w:rPr>
          <w:sz w:val="28"/>
          <w:szCs w:val="28"/>
        </w:rPr>
        <w:t xml:space="preserve"> нарисован подробно (найти в тексте).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>- В чем конфликт произведения «</w:t>
      </w:r>
      <w:proofErr w:type="spellStart"/>
      <w:r w:rsidRPr="00A92F9B">
        <w:rPr>
          <w:sz w:val="28"/>
          <w:szCs w:val="28"/>
        </w:rPr>
        <w:t>М.Чудра</w:t>
      </w:r>
      <w:proofErr w:type="spellEnd"/>
      <w:r w:rsidRPr="00A92F9B">
        <w:rPr>
          <w:sz w:val="28"/>
          <w:szCs w:val="28"/>
        </w:rPr>
        <w:t>» и как он разрешается?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 xml:space="preserve">( Рассказывая о любви </w:t>
      </w:r>
      <w:proofErr w:type="spellStart"/>
      <w:r w:rsidRPr="00A92F9B">
        <w:rPr>
          <w:sz w:val="28"/>
          <w:szCs w:val="28"/>
        </w:rPr>
        <w:t>Радды</w:t>
      </w:r>
      <w:proofErr w:type="spellEnd"/>
      <w:r w:rsidRPr="00A92F9B">
        <w:rPr>
          <w:sz w:val="28"/>
          <w:szCs w:val="28"/>
        </w:rPr>
        <w:t xml:space="preserve"> и </w:t>
      </w:r>
      <w:proofErr w:type="spellStart"/>
      <w:r w:rsidRPr="00A92F9B">
        <w:rPr>
          <w:sz w:val="28"/>
          <w:szCs w:val="28"/>
        </w:rPr>
        <w:t>Лойко</w:t>
      </w:r>
      <w:proofErr w:type="spellEnd"/>
      <w:r w:rsidRPr="00A92F9B">
        <w:rPr>
          <w:sz w:val="28"/>
          <w:szCs w:val="28"/>
        </w:rPr>
        <w:t xml:space="preserve">, Макар </w:t>
      </w:r>
      <w:proofErr w:type="spellStart"/>
      <w:r w:rsidRPr="00A92F9B">
        <w:rPr>
          <w:sz w:val="28"/>
          <w:szCs w:val="28"/>
        </w:rPr>
        <w:t>Чудра</w:t>
      </w:r>
      <w:proofErr w:type="spellEnd"/>
      <w:r w:rsidRPr="00A92F9B">
        <w:rPr>
          <w:sz w:val="28"/>
          <w:szCs w:val="28"/>
        </w:rPr>
        <w:t xml:space="preserve"> полагает, что только так и должен воспринимать жизнь настоящий человек, только так можно было сохранить собственную свободу.</w:t>
      </w:r>
      <w:proofErr w:type="gramEnd"/>
      <w:r w:rsidRPr="00A92F9B">
        <w:rPr>
          <w:sz w:val="28"/>
          <w:szCs w:val="28"/>
        </w:rPr>
        <w:t xml:space="preserve"> </w:t>
      </w:r>
      <w:proofErr w:type="gramStart"/>
      <w:r w:rsidRPr="00A92F9B">
        <w:rPr>
          <w:sz w:val="28"/>
          <w:szCs w:val="28"/>
        </w:rPr>
        <w:t xml:space="preserve">Конфликт между любовью и </w:t>
      </w:r>
      <w:r w:rsidRPr="00A92F9B">
        <w:rPr>
          <w:sz w:val="28"/>
          <w:szCs w:val="28"/>
        </w:rPr>
        <w:lastRenderedPageBreak/>
        <w:t xml:space="preserve">гордостью разрешается смертью обоих – покориться любимому человеку ни один не захотел.) </w:t>
      </w:r>
      <w:proofErr w:type="gramEnd"/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 xml:space="preserve"> </w:t>
      </w:r>
      <w:r w:rsidRPr="00A92F9B">
        <w:rPr>
          <w:sz w:val="28"/>
          <w:szCs w:val="28"/>
        </w:rPr>
        <w:tab/>
        <w:t xml:space="preserve">- Какова реализация автором конфликта в «Старухе </w:t>
      </w:r>
      <w:proofErr w:type="spellStart"/>
      <w:r w:rsidRPr="00A92F9B">
        <w:rPr>
          <w:sz w:val="28"/>
          <w:szCs w:val="28"/>
        </w:rPr>
        <w:t>Изергиль</w:t>
      </w:r>
      <w:proofErr w:type="spellEnd"/>
      <w:r w:rsidRPr="00A92F9B">
        <w:rPr>
          <w:sz w:val="28"/>
          <w:szCs w:val="28"/>
        </w:rPr>
        <w:t>»?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 xml:space="preserve">( Автор сталкивает в легендах идеал, выражающий любовь к людям и самопожертвование, и </w:t>
      </w:r>
      <w:proofErr w:type="spellStart"/>
      <w:r w:rsidRPr="00A92F9B">
        <w:rPr>
          <w:sz w:val="28"/>
          <w:szCs w:val="28"/>
        </w:rPr>
        <w:t>атиидеал</w:t>
      </w:r>
      <w:proofErr w:type="spellEnd"/>
      <w:r w:rsidRPr="00A92F9B">
        <w:rPr>
          <w:sz w:val="28"/>
          <w:szCs w:val="28"/>
        </w:rPr>
        <w:t xml:space="preserve"> – доведенный до крайности индивидуализм.</w:t>
      </w:r>
      <w:proofErr w:type="gramEnd"/>
      <w:r w:rsidRPr="00A92F9B">
        <w:rPr>
          <w:sz w:val="28"/>
          <w:szCs w:val="28"/>
        </w:rPr>
        <w:t xml:space="preserve"> Эти две легенды как бы обрамляют повествование жизни самой старухи. Осуждая Лару. Героиня думает, что ее судьба ближе к полюсу Данко – она тоже посвящена любви. Но из рассказов о себе самой героиня предстает, скорее, жестокой: она с легкостью забывала прежнюю любовь </w:t>
      </w:r>
      <w:proofErr w:type="gramStart"/>
      <w:r w:rsidRPr="00A92F9B">
        <w:rPr>
          <w:sz w:val="28"/>
          <w:szCs w:val="28"/>
        </w:rPr>
        <w:t>ради</w:t>
      </w:r>
      <w:proofErr w:type="gramEnd"/>
      <w:r w:rsidRPr="00A92F9B">
        <w:rPr>
          <w:sz w:val="28"/>
          <w:szCs w:val="28"/>
        </w:rPr>
        <w:t xml:space="preserve"> </w:t>
      </w:r>
      <w:proofErr w:type="gramStart"/>
      <w:r w:rsidRPr="00A92F9B">
        <w:rPr>
          <w:sz w:val="28"/>
          <w:szCs w:val="28"/>
        </w:rPr>
        <w:t>новой</w:t>
      </w:r>
      <w:proofErr w:type="gramEnd"/>
      <w:r w:rsidRPr="00A92F9B">
        <w:rPr>
          <w:sz w:val="28"/>
          <w:szCs w:val="28"/>
        </w:rPr>
        <w:t xml:space="preserve">, оставляла некогда любимых людей. </w:t>
      </w:r>
      <w:proofErr w:type="gramStart"/>
      <w:r w:rsidRPr="00A92F9B">
        <w:rPr>
          <w:sz w:val="28"/>
          <w:szCs w:val="28"/>
        </w:rPr>
        <w:t>Ее равнодушие поражает.)</w:t>
      </w:r>
      <w:proofErr w:type="gramEnd"/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 xml:space="preserve">- С </w:t>
      </w:r>
      <w:proofErr w:type="gramStart"/>
      <w:r w:rsidRPr="00A92F9B">
        <w:rPr>
          <w:sz w:val="28"/>
          <w:szCs w:val="28"/>
        </w:rPr>
        <w:t>помощью</w:t>
      </w:r>
      <w:proofErr w:type="gramEnd"/>
      <w:r w:rsidRPr="00A92F9B">
        <w:rPr>
          <w:sz w:val="28"/>
          <w:szCs w:val="28"/>
        </w:rPr>
        <w:t xml:space="preserve"> каких художественных приемов создается картина места действия в рассказе « </w:t>
      </w:r>
      <w:proofErr w:type="spellStart"/>
      <w:r w:rsidRPr="00A92F9B">
        <w:rPr>
          <w:sz w:val="28"/>
          <w:szCs w:val="28"/>
        </w:rPr>
        <w:t>Челкаш</w:t>
      </w:r>
      <w:proofErr w:type="spellEnd"/>
      <w:r w:rsidRPr="00A92F9B">
        <w:rPr>
          <w:sz w:val="28"/>
          <w:szCs w:val="28"/>
        </w:rPr>
        <w:t>»?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>( Рассказ состоит из пролога и трех частей.</w:t>
      </w:r>
      <w:proofErr w:type="gramEnd"/>
      <w:r w:rsidRPr="00A92F9B">
        <w:rPr>
          <w:sz w:val="28"/>
          <w:szCs w:val="28"/>
        </w:rPr>
        <w:t xml:space="preserve"> В прологе обрисовано место действия – порт</w:t>
      </w:r>
      <w:proofErr w:type="gramStart"/>
      <w:r w:rsidRPr="00A92F9B">
        <w:rPr>
          <w:sz w:val="28"/>
          <w:szCs w:val="28"/>
        </w:rPr>
        <w:t>.</w:t>
      </w:r>
      <w:proofErr w:type="gramEnd"/>
      <w:r w:rsidRPr="00A92F9B">
        <w:rPr>
          <w:sz w:val="28"/>
          <w:szCs w:val="28"/>
        </w:rPr>
        <w:t xml:space="preserve"> (</w:t>
      </w:r>
      <w:proofErr w:type="gramStart"/>
      <w:r w:rsidRPr="00A92F9B">
        <w:rPr>
          <w:sz w:val="28"/>
          <w:szCs w:val="28"/>
        </w:rPr>
        <w:t>н</w:t>
      </w:r>
      <w:proofErr w:type="gramEnd"/>
      <w:r w:rsidRPr="00A92F9B">
        <w:rPr>
          <w:sz w:val="28"/>
          <w:szCs w:val="28"/>
        </w:rPr>
        <w:t xml:space="preserve">айти в тексте). </w:t>
      </w:r>
      <w:proofErr w:type="gramStart"/>
      <w:r w:rsidRPr="00A92F9B">
        <w:rPr>
          <w:sz w:val="28"/>
          <w:szCs w:val="28"/>
        </w:rPr>
        <w:t>Прием звукописи (ассонансы и аллитерация) и бессоюзие, придающие динамизм описанию.)</w:t>
      </w:r>
      <w:proofErr w:type="gramEnd"/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>- Какова роль портрета героев в рассказе?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>(Портрет героя в первой части раскрывает его характер (найти в тексте).</w:t>
      </w:r>
      <w:proofErr w:type="gramEnd"/>
      <w:r w:rsidRPr="00A92F9B">
        <w:rPr>
          <w:sz w:val="28"/>
          <w:szCs w:val="28"/>
        </w:rPr>
        <w:t xml:space="preserve"> Автор пишет о его сходстве с ястребом, хищником (найти в тексте).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>- Какова роль Гаврилы в рассказе?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 xml:space="preserve">(Образ Гаврилы служит антитезой образу </w:t>
      </w:r>
      <w:proofErr w:type="spellStart"/>
      <w:r w:rsidRPr="00A92F9B">
        <w:rPr>
          <w:sz w:val="28"/>
          <w:szCs w:val="28"/>
        </w:rPr>
        <w:t>Челкаша</w:t>
      </w:r>
      <w:proofErr w:type="spellEnd"/>
      <w:r w:rsidRPr="00A92F9B">
        <w:rPr>
          <w:sz w:val="28"/>
          <w:szCs w:val="28"/>
        </w:rPr>
        <w:t>.</w:t>
      </w:r>
      <w:proofErr w:type="gramEnd"/>
      <w:r w:rsidRPr="00A92F9B">
        <w:rPr>
          <w:sz w:val="28"/>
          <w:szCs w:val="28"/>
        </w:rPr>
        <w:t xml:space="preserve"> </w:t>
      </w:r>
      <w:proofErr w:type="spellStart"/>
      <w:r w:rsidRPr="00A92F9B">
        <w:rPr>
          <w:sz w:val="28"/>
          <w:szCs w:val="28"/>
        </w:rPr>
        <w:t>Челкаш</w:t>
      </w:r>
      <w:proofErr w:type="spellEnd"/>
      <w:r w:rsidRPr="00A92F9B">
        <w:rPr>
          <w:sz w:val="28"/>
          <w:szCs w:val="28"/>
        </w:rPr>
        <w:t xml:space="preserve"> чувствует себя хозяином жизни Гаврилы. </w:t>
      </w:r>
      <w:proofErr w:type="gramStart"/>
      <w:r w:rsidRPr="00A92F9B">
        <w:rPr>
          <w:sz w:val="28"/>
          <w:szCs w:val="28"/>
        </w:rPr>
        <w:t xml:space="preserve">Глядя на Гаврилу, </w:t>
      </w:r>
      <w:proofErr w:type="spellStart"/>
      <w:r w:rsidRPr="00A92F9B">
        <w:rPr>
          <w:sz w:val="28"/>
          <w:szCs w:val="28"/>
        </w:rPr>
        <w:t>Челкаш</w:t>
      </w:r>
      <w:proofErr w:type="spellEnd"/>
      <w:r w:rsidRPr="00A92F9B">
        <w:rPr>
          <w:sz w:val="28"/>
          <w:szCs w:val="28"/>
        </w:rPr>
        <w:t xml:space="preserve"> вспоминает свое деревенское прошлое (найти в тексте))</w:t>
      </w:r>
      <w:proofErr w:type="gramEnd"/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  <w:t>- Как проясняется авторская позиция в развязке рассказа «</w:t>
      </w:r>
      <w:proofErr w:type="spellStart"/>
      <w:r w:rsidRPr="00A92F9B">
        <w:rPr>
          <w:sz w:val="28"/>
          <w:szCs w:val="28"/>
        </w:rPr>
        <w:t>Челкаш</w:t>
      </w:r>
      <w:proofErr w:type="spellEnd"/>
      <w:r w:rsidRPr="00A92F9B">
        <w:rPr>
          <w:sz w:val="28"/>
          <w:szCs w:val="28"/>
        </w:rPr>
        <w:t>»?</w:t>
      </w:r>
    </w:p>
    <w:p w:rsidR="00B109DF" w:rsidRPr="00A92F9B" w:rsidRDefault="00B109DF" w:rsidP="00B109DF">
      <w:p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ab/>
      </w:r>
      <w:proofErr w:type="gramStart"/>
      <w:r w:rsidRPr="00A92F9B">
        <w:rPr>
          <w:sz w:val="28"/>
          <w:szCs w:val="28"/>
        </w:rPr>
        <w:t xml:space="preserve">(В третьей части, в диалоге </w:t>
      </w:r>
      <w:proofErr w:type="spellStart"/>
      <w:r w:rsidRPr="00A92F9B">
        <w:rPr>
          <w:sz w:val="28"/>
          <w:szCs w:val="28"/>
        </w:rPr>
        <w:t>Челкаша</w:t>
      </w:r>
      <w:proofErr w:type="spellEnd"/>
      <w:r w:rsidRPr="00A92F9B">
        <w:rPr>
          <w:sz w:val="28"/>
          <w:szCs w:val="28"/>
        </w:rPr>
        <w:t xml:space="preserve"> и Гаврилы окончательно проясняется, насколько это разные люди.</w:t>
      </w:r>
      <w:proofErr w:type="gramEnd"/>
      <w:r w:rsidRPr="00A92F9B">
        <w:rPr>
          <w:sz w:val="28"/>
          <w:szCs w:val="28"/>
        </w:rPr>
        <w:t xml:space="preserve"> Ради наживы Гаврила готов на унижение, на преступление, на убийство. Гаврила вызывает презрение, отвращение у </w:t>
      </w:r>
      <w:proofErr w:type="spellStart"/>
      <w:r w:rsidRPr="00A92F9B">
        <w:rPr>
          <w:sz w:val="28"/>
          <w:szCs w:val="28"/>
        </w:rPr>
        <w:t>Челкаша</w:t>
      </w:r>
      <w:proofErr w:type="spellEnd"/>
      <w:r w:rsidRPr="00A92F9B">
        <w:rPr>
          <w:sz w:val="28"/>
          <w:szCs w:val="28"/>
        </w:rPr>
        <w:t xml:space="preserve">. Автор явно на стороне </w:t>
      </w:r>
      <w:proofErr w:type="spellStart"/>
      <w:r w:rsidRPr="00A92F9B">
        <w:rPr>
          <w:sz w:val="28"/>
          <w:szCs w:val="28"/>
        </w:rPr>
        <w:t>Челкаша</w:t>
      </w:r>
      <w:proofErr w:type="spellEnd"/>
      <w:r w:rsidRPr="00A92F9B">
        <w:rPr>
          <w:sz w:val="28"/>
          <w:szCs w:val="28"/>
        </w:rPr>
        <w:t xml:space="preserve">. Образ </w:t>
      </w:r>
      <w:proofErr w:type="spellStart"/>
      <w:r w:rsidRPr="00A92F9B">
        <w:rPr>
          <w:sz w:val="28"/>
          <w:szCs w:val="28"/>
        </w:rPr>
        <w:t>Челкаша</w:t>
      </w:r>
      <w:proofErr w:type="spellEnd"/>
      <w:r w:rsidRPr="00A92F9B">
        <w:rPr>
          <w:sz w:val="28"/>
          <w:szCs w:val="28"/>
        </w:rPr>
        <w:t xml:space="preserve"> романтический: это вор, но яркий, отважный, смелый человек. </w:t>
      </w:r>
      <w:proofErr w:type="gramStart"/>
      <w:r w:rsidRPr="00A92F9B">
        <w:rPr>
          <w:sz w:val="28"/>
          <w:szCs w:val="28"/>
        </w:rPr>
        <w:t>Трусливого и жадного Гаврилу Горький даже человеком не называет – он находит ему определение «гнус»)</w:t>
      </w:r>
      <w:proofErr w:type="gramEnd"/>
    </w:p>
    <w:p w:rsidR="00B109DF" w:rsidRDefault="00B109DF" w:rsidP="00B109DF">
      <w:pPr>
        <w:spacing w:line="360" w:lineRule="auto"/>
        <w:jc w:val="both"/>
        <w:rPr>
          <w:b/>
          <w:sz w:val="28"/>
          <w:szCs w:val="28"/>
        </w:rPr>
      </w:pPr>
      <w:r w:rsidRPr="00A92F9B">
        <w:rPr>
          <w:b/>
          <w:sz w:val="28"/>
          <w:szCs w:val="28"/>
        </w:rPr>
        <w:lastRenderedPageBreak/>
        <w:t xml:space="preserve"> </w:t>
      </w:r>
      <w:r w:rsidRPr="00A92F9B">
        <w:rPr>
          <w:b/>
          <w:sz w:val="28"/>
          <w:szCs w:val="28"/>
          <w:lang w:val="en-US"/>
        </w:rPr>
        <w:t>III</w:t>
      </w:r>
      <w:r w:rsidRPr="00A92F9B">
        <w:rPr>
          <w:b/>
          <w:sz w:val="28"/>
          <w:szCs w:val="28"/>
        </w:rPr>
        <w:t xml:space="preserve">. Подведение итогов. </w:t>
      </w:r>
    </w:p>
    <w:p w:rsidR="00B109DF" w:rsidRPr="00A92F9B" w:rsidRDefault="00B109DF" w:rsidP="00B109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A92F9B">
        <w:rPr>
          <w:b/>
          <w:sz w:val="28"/>
          <w:szCs w:val="28"/>
        </w:rPr>
        <w:t>Домашнее задание.</w:t>
      </w:r>
    </w:p>
    <w:p w:rsidR="00B109DF" w:rsidRPr="00A92F9B" w:rsidRDefault="00B109DF" w:rsidP="00B109D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 xml:space="preserve">Письменно ответить на вопрос: Как вы понимаете слова героини рассказа «Старуха </w:t>
      </w:r>
      <w:proofErr w:type="spellStart"/>
      <w:r w:rsidRPr="00A92F9B">
        <w:rPr>
          <w:sz w:val="28"/>
          <w:szCs w:val="28"/>
        </w:rPr>
        <w:t>Изергиль</w:t>
      </w:r>
      <w:proofErr w:type="spellEnd"/>
      <w:r w:rsidRPr="00A92F9B">
        <w:rPr>
          <w:sz w:val="28"/>
          <w:szCs w:val="28"/>
        </w:rPr>
        <w:t>»: «И вижу я, не живут люди, а все примеряются»?</w:t>
      </w:r>
    </w:p>
    <w:p w:rsidR="00B109DF" w:rsidRPr="00A92F9B" w:rsidRDefault="00B109DF" w:rsidP="00B109D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2F9B">
        <w:rPr>
          <w:sz w:val="28"/>
          <w:szCs w:val="28"/>
        </w:rPr>
        <w:t>Читать пьесу «На дне»</w:t>
      </w:r>
    </w:p>
    <w:p w:rsidR="003E0800" w:rsidRDefault="003E0800">
      <w:bookmarkStart w:id="0" w:name="_GoBack"/>
      <w:bookmarkEnd w:id="0"/>
    </w:p>
    <w:sectPr w:rsidR="003E0800" w:rsidSect="00B1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BAC"/>
    <w:multiLevelType w:val="hybridMultilevel"/>
    <w:tmpl w:val="011E16A0"/>
    <w:lvl w:ilvl="0" w:tplc="1C5AF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6B"/>
    <w:rsid w:val="000414C2"/>
    <w:rsid w:val="00043AC8"/>
    <w:rsid w:val="00054A60"/>
    <w:rsid w:val="000576EE"/>
    <w:rsid w:val="0006279D"/>
    <w:rsid w:val="000C382A"/>
    <w:rsid w:val="000D203A"/>
    <w:rsid w:val="00130D6F"/>
    <w:rsid w:val="001434C0"/>
    <w:rsid w:val="00156D94"/>
    <w:rsid w:val="0017140C"/>
    <w:rsid w:val="001A0E43"/>
    <w:rsid w:val="001B28FF"/>
    <w:rsid w:val="001C3F3B"/>
    <w:rsid w:val="001E11C6"/>
    <w:rsid w:val="001E26BA"/>
    <w:rsid w:val="001E4145"/>
    <w:rsid w:val="001F319B"/>
    <w:rsid w:val="00221A04"/>
    <w:rsid w:val="00230C6B"/>
    <w:rsid w:val="00237121"/>
    <w:rsid w:val="00245252"/>
    <w:rsid w:val="00246AF7"/>
    <w:rsid w:val="00253FC3"/>
    <w:rsid w:val="00272FD5"/>
    <w:rsid w:val="0029560D"/>
    <w:rsid w:val="002F4485"/>
    <w:rsid w:val="0030175F"/>
    <w:rsid w:val="00320891"/>
    <w:rsid w:val="0033243A"/>
    <w:rsid w:val="00387207"/>
    <w:rsid w:val="003A608C"/>
    <w:rsid w:val="003B094E"/>
    <w:rsid w:val="003E0800"/>
    <w:rsid w:val="00444C33"/>
    <w:rsid w:val="00450E05"/>
    <w:rsid w:val="00471030"/>
    <w:rsid w:val="00472444"/>
    <w:rsid w:val="00473C4A"/>
    <w:rsid w:val="004B7A51"/>
    <w:rsid w:val="004D6B16"/>
    <w:rsid w:val="00512DC5"/>
    <w:rsid w:val="00527E6B"/>
    <w:rsid w:val="00533DD9"/>
    <w:rsid w:val="00541CCC"/>
    <w:rsid w:val="00557F18"/>
    <w:rsid w:val="00561983"/>
    <w:rsid w:val="00573B56"/>
    <w:rsid w:val="00590113"/>
    <w:rsid w:val="005901CD"/>
    <w:rsid w:val="005A1246"/>
    <w:rsid w:val="005B7176"/>
    <w:rsid w:val="005D1C3A"/>
    <w:rsid w:val="005D51FD"/>
    <w:rsid w:val="005E126A"/>
    <w:rsid w:val="005F6CD1"/>
    <w:rsid w:val="006108A1"/>
    <w:rsid w:val="00647A44"/>
    <w:rsid w:val="00663F50"/>
    <w:rsid w:val="00670D1B"/>
    <w:rsid w:val="006A1CC4"/>
    <w:rsid w:val="006B1597"/>
    <w:rsid w:val="006D779B"/>
    <w:rsid w:val="006E6DFD"/>
    <w:rsid w:val="006F0640"/>
    <w:rsid w:val="0072300C"/>
    <w:rsid w:val="00757C13"/>
    <w:rsid w:val="00757C73"/>
    <w:rsid w:val="007712A2"/>
    <w:rsid w:val="00771637"/>
    <w:rsid w:val="00780624"/>
    <w:rsid w:val="007B21D7"/>
    <w:rsid w:val="007B2C34"/>
    <w:rsid w:val="007C3722"/>
    <w:rsid w:val="00822BD6"/>
    <w:rsid w:val="00830DAB"/>
    <w:rsid w:val="008348E9"/>
    <w:rsid w:val="0084639E"/>
    <w:rsid w:val="00852C91"/>
    <w:rsid w:val="00875588"/>
    <w:rsid w:val="008874B8"/>
    <w:rsid w:val="008C1394"/>
    <w:rsid w:val="008D16ED"/>
    <w:rsid w:val="008F03BE"/>
    <w:rsid w:val="008F750A"/>
    <w:rsid w:val="009159F0"/>
    <w:rsid w:val="0091735D"/>
    <w:rsid w:val="009225CA"/>
    <w:rsid w:val="00923FD5"/>
    <w:rsid w:val="0094629B"/>
    <w:rsid w:val="00954CAD"/>
    <w:rsid w:val="009B2C50"/>
    <w:rsid w:val="009C645E"/>
    <w:rsid w:val="009E2E8E"/>
    <w:rsid w:val="009E74F4"/>
    <w:rsid w:val="009F522E"/>
    <w:rsid w:val="00A133C4"/>
    <w:rsid w:val="00A22080"/>
    <w:rsid w:val="00A3292D"/>
    <w:rsid w:val="00A44DB1"/>
    <w:rsid w:val="00A45ECC"/>
    <w:rsid w:val="00AC71DC"/>
    <w:rsid w:val="00AD1CAE"/>
    <w:rsid w:val="00AD2E0D"/>
    <w:rsid w:val="00AF0B30"/>
    <w:rsid w:val="00B00277"/>
    <w:rsid w:val="00B10059"/>
    <w:rsid w:val="00B109DF"/>
    <w:rsid w:val="00B36D39"/>
    <w:rsid w:val="00B4638E"/>
    <w:rsid w:val="00B5194D"/>
    <w:rsid w:val="00B67854"/>
    <w:rsid w:val="00B770EF"/>
    <w:rsid w:val="00B805E7"/>
    <w:rsid w:val="00B90A06"/>
    <w:rsid w:val="00B94504"/>
    <w:rsid w:val="00BA3A39"/>
    <w:rsid w:val="00BB39E7"/>
    <w:rsid w:val="00BB79FB"/>
    <w:rsid w:val="00BE2D82"/>
    <w:rsid w:val="00BE5CEE"/>
    <w:rsid w:val="00BF7B00"/>
    <w:rsid w:val="00C20E95"/>
    <w:rsid w:val="00C43D03"/>
    <w:rsid w:val="00C45B3B"/>
    <w:rsid w:val="00C61A4E"/>
    <w:rsid w:val="00C63926"/>
    <w:rsid w:val="00C65D65"/>
    <w:rsid w:val="00C773E2"/>
    <w:rsid w:val="00C77E18"/>
    <w:rsid w:val="00CA747D"/>
    <w:rsid w:val="00CB1F27"/>
    <w:rsid w:val="00CC18F3"/>
    <w:rsid w:val="00CF458D"/>
    <w:rsid w:val="00D410A3"/>
    <w:rsid w:val="00D460E9"/>
    <w:rsid w:val="00D63AA8"/>
    <w:rsid w:val="00D67505"/>
    <w:rsid w:val="00D9424E"/>
    <w:rsid w:val="00DC279E"/>
    <w:rsid w:val="00DE6917"/>
    <w:rsid w:val="00DF217E"/>
    <w:rsid w:val="00DF2928"/>
    <w:rsid w:val="00E12CB4"/>
    <w:rsid w:val="00E22107"/>
    <w:rsid w:val="00E45F09"/>
    <w:rsid w:val="00E46180"/>
    <w:rsid w:val="00E76861"/>
    <w:rsid w:val="00E9704A"/>
    <w:rsid w:val="00EA41C8"/>
    <w:rsid w:val="00EA6162"/>
    <w:rsid w:val="00EB7444"/>
    <w:rsid w:val="00EC58A1"/>
    <w:rsid w:val="00ED4243"/>
    <w:rsid w:val="00F0207D"/>
    <w:rsid w:val="00F03A78"/>
    <w:rsid w:val="00F8324B"/>
    <w:rsid w:val="00F840B1"/>
    <w:rsid w:val="00F93294"/>
    <w:rsid w:val="00FA40DD"/>
    <w:rsid w:val="00FD6773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2013-10-13T13:27:00Z</dcterms:created>
  <dcterms:modified xsi:type="dcterms:W3CDTF">2013-10-13T13:29:00Z</dcterms:modified>
</cp:coreProperties>
</file>