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D1" w:rsidRDefault="00F35DD1" w:rsidP="00F35DD1">
      <w:pPr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Классный час: Афганская война. 5 класс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воспитание патриотических чувств 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обучающихся.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Задачи: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расширить знания обучающихся о войне в Афганистане; формировать представление о воинском долге и верности Родине, чести, мужестве, самопожертвовании; прививать чувство уважения к участникам афганских событий.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мультимедийный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проектор, презентация.</w:t>
      </w:r>
    </w:p>
    <w:p w:rsidR="00F35DD1" w:rsidRPr="00F35DD1" w:rsidRDefault="00F35DD1" w:rsidP="00F35DD1">
      <w:pPr>
        <w:spacing w:before="150" w:after="150" w:line="598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55"/>
          <w:szCs w:val="55"/>
          <w:lang w:eastAsia="ru-RU"/>
        </w:rPr>
      </w:pPr>
      <w:r w:rsidRPr="00F35DD1">
        <w:rPr>
          <w:rFonts w:ascii="inherit" w:eastAsia="Times New Roman" w:hAnsi="inherit" w:cs="Helvetica"/>
          <w:b/>
          <w:bCs/>
          <w:color w:val="333333"/>
          <w:sz w:val="55"/>
          <w:szCs w:val="55"/>
          <w:lang w:eastAsia="ru-RU"/>
        </w:rPr>
        <w:t>Ход мероприятия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Время дальше и дальше отдаляет нас, живущих в ХХ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столетии, от века прошлого с его эпохальными событиями, которые останутся в памяти последующих поколений. Афганская война, длившаяся с 25 декабря 1979 г. по 15 февраля 1989 г., по своим масштабам занимает скромное место в цепи военных конфликтов. Но по бессмысленности понесенных потерь, моральному ущербу и политическим последствиям равных ей нет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1)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 спиною и горы, и горе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а спиною военный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Афган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строкой автоматною вторит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Эхо долгое, прячась в туман.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За спиною погибшие души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пропавшие души ребят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мы с болью еще будем слушать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Эхо долгое, глядя назад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лайд 2)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Памяти всех воинов-интернационалистов, прошедших дорогами Афганистана, посвящается…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 3)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3-й ведущий: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Официально войну в Афганистане называли «выполнением интернационального долга». Что это была за война? С чего всё началось?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1978 г. в Афганистане произошел переворот, к власти пришла прокоммунистическая Народно-демократическая партия Афганистана. Ее лидеры стремились за короткий срок построить социализм в отсталой феодальной стране. Эта политика не встретила поддержки со стороны населения. В ответ на репрессии афганцы взялись за оружие. Сопротивление коммунистам возглавили исламисты. Партизанам, которых называли борцами за веру или моджахедами, помогали США и Пакистан. Афганские власти обратились с просьбой оказать военную помощь в подавлении этого сопротивления путём ввода советских войск на территорию Афганистана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лайды 4 – 5)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Советское руководство для предотвращения угрозы появления у границ СССР враждебного государства, приняло решение о введении Ограниченного контингента Советских войск в Афганистан. Им предписывалось защищать местное население от банд, а также распределять продовольствие,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горючее и предметы первой необходимости. Решение было принято 12 декабря 1979 года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лайды 6 – 7)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3-й ведущий: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ночь на 27 декабря советский десант высадился в столице страны Кабуле и штурмом взял дворец диктатора Амина. На следующее утро в Кабул начали прибывать наши войска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8)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Чтецы: </w:t>
      </w:r>
    </w:p>
    <w:p w:rsidR="00F35DD1" w:rsidRPr="00F35DD1" w:rsidRDefault="00F35DD1" w:rsidP="00F35DD1">
      <w:pPr>
        <w:numPr>
          <w:ilvl w:val="0"/>
          <w:numId w:val="1"/>
        </w:numPr>
        <w:spacing w:after="150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Там за рекой, есть горный перевал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перевалом – серпантин дороги,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Дорогой той, наш полк входил в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Афган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Когда был ночью поднят по тревоге.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мы тогда, зеленые совсем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ще безусые в погонах мальчуганы,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понимали для чего – зачем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Заходим мы на территорию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Афгана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 9)</w:t>
      </w:r>
    </w:p>
    <w:p w:rsidR="00F35DD1" w:rsidRPr="00F35DD1" w:rsidRDefault="00F35DD1" w:rsidP="00F35DD1">
      <w:pPr>
        <w:numPr>
          <w:ilvl w:val="0"/>
          <w:numId w:val="1"/>
        </w:numPr>
        <w:spacing w:after="150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Сквозь звуки лязганья металла о бетон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всей колонне донеслась команда,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наш "Гвардейский" наш "Берлинский" полк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Через Герат идет сейчас к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Шинданду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Попав в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Афган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одно мы знали точно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Афганистан – восточная страна,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что не зря зовут "горячей точкой"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Страну на карте, где идет война.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Война всерьез, война здесь не на шутку,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значит кровь, а значит смерть людей.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Представить страшно даже на минутку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Картину тех, давно минувших дней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10)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Но через некоторое время наши войска были втянуты в разгоравшуюся гражданскую войну между вооруженными силами Демократической Республики Афганистан и моджахедами и стали ее активными участниками. Ведь в Афганистане испокон веков очень сильные племенные традиции, огромную роль играет религия. Ислам – часть культуры и образа жизни народов Афганистана. Никакие пришельцы не в состоянии утвердить на афганской земле иные порядки. Вводя 40-ю Армию в Афганистан, советские руководители рассчитывали быстро «навести порядок» - и сделали неверный шаг…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(слайды 11 – 12)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По горным дорогам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Афгана</w:t>
      </w:r>
      <w:proofErr w:type="spellEnd"/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течение нескольких лет,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Приказ боевой выполняя,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Советский прошел контингент.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 далекой стране за кордоном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 мало пришлось повидать,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Атаки наемных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душманов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Порой каждый день отражать.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все возвратились с Востока,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все что хотелось сбылось,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Под солнцем палящим жестоко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У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видеть не мало пришлось.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Им было всего 18,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Когда их призвали служить.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Как жаль, что погибли ребята,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Которым хотелось пожить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лайд 13)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 страшных лет продолжалась война в Афганистане. Заокеанские стратеги в борьбе за влияние в этом взрывоопасном, регионе не жалели средств. Против нас была объявлена не только информационная война. Широкой рекой текли в Афганистан современные средства ПВО, стрелковое и тяжелое вооружение, средства минной войны. Но главное – деньги. За каждое ухо советского солдата, как за скальп во время покорения Америки щедро платили. Убийство из засады стало самым прибыльным бизнесом для простого афганца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14)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Чтец: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Мальчишка 20-ти неполных лет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стался на земле Афганистана.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Мальчишка 20-ти неполных лет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ечтал на родину вернуться из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Афгана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Увидеть маму, встретить свой рассвет.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Да не судьба – душманской пулей 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скошен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...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Домой вернулись письма и портрет.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 нем мальчишка, нет - теперь мужчина.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Вся жизнь его – неполных 20 лет.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Писал он маме: “За меня не бойся.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Служу нормально. Что ещё сказать?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Хожу в колонны, так что не тревожься.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Весной вернусь – теперь недолго ждать.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Моя родная, ты не огорчайся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 мной ты рядом в мыслях и в делах”...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(Он не писал, что там по ним стреляют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«духи» караулят их в горах)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лайд 15)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Эта война называлась «необъявленной». За 9 лет советские войска участвовали в 416 плановых боевых операциях. А в это время московское радио и телевидение сообщало о посаженных деревьях, выкопанных советскими войсками арыках и плановых боевых учениях, а оттуда прибывали в села и города цинковые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гробы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.Р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ебята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уходили служить в армию, и многие родители не знали, что их сыновья отправлены в далёкий Афганистан. Из письма майора Анатолия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Девятьярова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пропагандиста артполка: «</w:t>
      </w:r>
      <w:r w:rsidRPr="00F35DD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Глядишь на убитого и думаешь о его </w:t>
      </w:r>
      <w:r w:rsidRPr="00F35DD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матери: я вот знаю, что ее сын погиб. Может она в эту минуту сидит на свадьбе. Сказать ли ей? Еще хуже – упал в реку или в пропасть, тело не нашли. Матери сообщают: пропал без вести</w:t>
      </w:r>
      <w:proofErr w:type="gramStart"/>
      <w:r w:rsidRPr="00F35DD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…Ч</w:t>
      </w:r>
      <w:proofErr w:type="gramEnd"/>
      <w:r w:rsidRPr="00F35DD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ья это была война? Война матерей. Они воевали. А народ не страдал. Народ не знал</w:t>
      </w:r>
      <w:proofErr w:type="gramStart"/>
      <w:r w:rsidRPr="00F35DD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.»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слайд 16) 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 девять лет через Афганистан прошли около 600 тысяч советских воинов. Мы потеряли убитыми и умершими от ран 13833 человека, ранеными и искалеченными – 49985 человек, пленными и пропавшими без вести – 330 человек. Стали инвалидами войны – 6669 человек. Сотни людских жизней оказались связаны с событиями, развернувшимися в стране гор и песков. Судьбы русских мальчишек, оказавшихся вдали от родины и заглянувших в лицо смерти…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 17 – 18)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Лютое солнце над Кандагаром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Мертвою хваткой вцепилось в поля.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Наша колонна окутана жаром –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Семьдесят выше нуля.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Лица, как маски под солнцем и пылью.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Через одежду желтела броня.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Смешаны грани меж бредом и былью –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Семьдесят выше нуля.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Душит жара разомлевшую волю.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Треснули губы, о влаге моля.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И, проклиная солдатскую долю, –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Семьдесят выше нуля.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«К бою!» – и пекла как не бывало!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Вихрем взметнулась, вскипела земля!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Рота в ущелье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душманов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зажала –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Подумаешь, семьдесят выше нуля!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(слайд 19)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Все трудности ребята переносили стойко, мужественно, героически. На горных заставах, в воздухе и на земле, в Герате и Кандагаре,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Кундузе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Джелалабаде выполняли они свой воинский долг. Они попадали в засады и заживо горели в </w:t>
      </w:r>
      <w:proofErr w:type="spellStart"/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БТР-ах</w:t>
      </w:r>
      <w:proofErr w:type="spellEnd"/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глотали пыль дорог под перекрестным огнём пулемётов, рискуя собственной жизнью, вытаскивали с поля боя раненых, оставаясь один на один с врагами, прикрывали отход своих боевых товарищей. Полистайте Книгу Памяти:…геройски погиб в ночном бою; вступил в бой с превосходящими силами противника и погиб; руководил боем, будучи смертельно раненым, до последнего дыхания; погиб в рукопашной схватке…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 20)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Наша молодость была недлинной,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Покрывалась ранней сединой,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Нашу молодость рвало на минах,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Залило афганскою войной.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Наша молодость неслась тараном,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Сокрушить душманский самолет,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Чтоб огонь ослабить ураганный,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Падала на вражий пулемет.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Прямо сердцем дуло прикрывая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адала, чтоб молодость жила,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Страшная, неистовая, злая,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Вот какая молодость была!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(слайд 21)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3-й ведущий: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мужество и героизм, за с честью выполненный долг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орденами и медалями СССР 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награждены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200 тысяч военнослужащих, в том числе посмертно – 10900. Удостоены звания Героя Советского Союза 66 военнослужащих, из них – 23 посмертно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22)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 подлежат вовек переоценке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 мужество, ни преданность солдат,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Которые прошли через Герат,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Через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душманов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жуткие застенки,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Через ночные рейды и бои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Через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Саланга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ленты – серпантины,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по годам взрослевшие мужчины,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Скрывавшие ранения свои.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Через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Панджшер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кровавый и Кабул,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Джелалабад и долгое молчанье,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запятнав ни совести, ни званья,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проклиная время и судьбу.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Они верны остались до конца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дной присяге, воинскому долгу...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Быть может, и живут они недолго,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Что в шрамах и рубцах их юные сердца.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Когда закончилась война, солдаты и офицеры с чувством выполненного долга вернулись на родную землю. С огромной радостью встречали их отцы и матери, жены и дети, друзья и любимые. А за порогом дома их считали «побеждёнными» и старались не говорить об этой войне. Как будто и не было её. Из письма Владимира Ерохова, рядового гранатометчика: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lastRenderedPageBreak/>
        <w:t>«…Возвращались мы с надеждой, что дома нас ждут с распростертыми объятиями. И вдруг открытие – никому не интересно, что мы пережили.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… В институте старый преподаватель убеждал: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– Вы стали жертвой политической ошибки.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– Мне было тогда 18 лет. А вам сколько? Когда у нас там шкура лопалась от жары, вы молчали. Когда нас привозили в «черных тюльпанах», вы молчали. Теперь все разом заговорили: жертва… ошибка</w:t>
      </w:r>
      <w:proofErr w:type="gramStart"/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…</w:t>
      </w:r>
      <w:r w:rsidRPr="00F35DD1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А</w:t>
      </w:r>
      <w:proofErr w:type="gramEnd"/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 xml:space="preserve"> я не хочу быть жертвой политической ошибки. Пусть свет перевернется, но это не перевернется: герои в земле лежат»</w:t>
      </w:r>
      <w:proofErr w:type="gramStart"/>
      <w:r w:rsidRPr="00F35DD1">
        <w:rPr>
          <w:rFonts w:ascii="Helvetica" w:eastAsia="Times New Roman" w:hAnsi="Helvetica" w:cs="Helvetica"/>
          <w:i/>
          <w:iCs/>
          <w:color w:val="333333"/>
          <w:sz w:val="30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лайд 23)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Чтец: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Кто виноват, что, испытав все муки,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Мы не в восторге от своих наград?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Быть может, мой товарищ виноват,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Что возвратился к матери безруким?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Кто виноват, что жизнь свою отдали,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А славы не прибавили стране,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Что нас, непобеждённых в той войне,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Как побеждённых дома принимали?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Кто виноват, что так и нет ответа,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Зачем была та странная война,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Где есть одна лишь страшная цена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никакого выигрыша нету?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2-й ведущий: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Да, по-разному оцениваются события той войны.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Многие называют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её «ошибкой» и «интервенцией», а воинов - афганцев – «убийцами» и «оккупантами».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Тогда, в 1979 г. Родина послала своих солдат на защиту южных рубежей, не подчиниться приказу они не могли. Нельзя судить солдат, выполнявших свой воинский долг. История рассудит «Кем были мы в стране далёкой»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24)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Виноватую улыбку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Ты не прячь, военкомат.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Говорят, была ошибка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евять лет тому назад.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Там, где звезды над крестами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Золотом обведены,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Кто-то сонными бровями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винул в сторону войны.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рванули батальоны,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От речей навеселе,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По нерусской, прокаленной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Ненавидящей земле.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Золотая чья-то рыбка,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Чей-то звездный календарь!..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Уж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какая там ошибка,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Коль обещана медаль!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Девять лет сносили стойко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Груз приказов и гробов.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А в России перестройка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Аппаратов и штабов.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Реагировали гибко: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Это что там за война?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кивнули: Да, ошибка,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Ведь ошибка не вина…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Парня у Джелалабада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тыскало письмецо,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А над парнем как лампада –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Друга белое лицо.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Станет зыбко, станет липко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отчем доме у ракит…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Мама, это не ошибка: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Я действительно убит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лайды 25 – 26)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Воины-интернационалисты, прошедшие </w:t>
      </w:r>
      <w:proofErr w:type="spell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Афган</w:t>
      </w:r>
      <w:proofErr w:type="spell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живут и работают среди нас. Они – наша гордость. Мальчишки, волею судьбы, оказавшиеся вдали от Родины, показали всем, что они по-прежнему, как в течение всей истории России, достойные и верные сыны, надежные защитники ее интересов. Нельзя забывать о солдатах этой войны!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(слайд 27)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Он жизнь любил и в дружбу верил свято.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верою проникся с юных лет,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Что ничего, чем ратный долг солдата,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Ни выше, ни священней в мире нет.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И, к подвигу всечасно не готовясь,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Он был всечасно к подвигу готов.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И вот он – бой.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Земля вздыхает тяжко,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сердце словно колокол, в груди,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яростно разодрана тельняшка,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И гибель. Но бессмертие – впереди!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(слайд 28)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1-й ведущий: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 февраля 1989 года окончилась эта война, самая длительная из войн, которые вела наша страна в ХХ веке. В этот день землю Афганистана покинул последний советский солдат</w:t>
      </w:r>
      <w:proofErr w:type="gramStart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лайд 29)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Чтец:</w:t>
      </w:r>
      <w:r w:rsidRPr="00F35DD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F35DD1" w:rsidRPr="00F35DD1" w:rsidRDefault="00F35DD1" w:rsidP="00F35DD1">
      <w:pPr>
        <w:spacing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покоренных однажды небесных вершин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 ступенькам, обугленным, на землю сходим.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Под прицельные залпы наветов и лжи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Мы уходим, уходим, уходим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…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рощайте горы, вам видней,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Кем были мы в краю далеком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Пускай не судит однобоко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Нас кабинетный грамотей.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До свиданья, </w:t>
      </w:r>
      <w:proofErr w:type="spell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Афган</w:t>
      </w:r>
      <w:proofErr w:type="spell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этот призрачный мир.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Не пристало добром поминать тебя вроде,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Но о чем-то грустит боевой командир,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Мы уходим, уходим, уходим</w:t>
      </w:r>
      <w:proofErr w:type="gramStart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…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П</w:t>
      </w:r>
      <w:proofErr w:type="gramEnd"/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рощайте горы, вам видней,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В чем наша боль и наша слава.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Чем ты, великая держава,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Искупишь слезы матерей?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Нам вернуться сюда, может быть, не дано.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Сколько нас полегло в этом долгом походе.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И дела недоделаны полностью, но…</w:t>
      </w:r>
      <w:r w:rsidRPr="00F35DD1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 xml:space="preserve">Мы уходим, уходим, уходим… </w:t>
      </w:r>
      <w:r w:rsidRPr="00F35DD1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(слайд 30)</w:t>
      </w:r>
    </w:p>
    <w:p w:rsidR="00F35DD1" w:rsidRPr="00F35DD1" w:rsidRDefault="00F35DD1" w:rsidP="00F35DD1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5DD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Слайд 31 (фильм).</w:t>
      </w:r>
    </w:p>
    <w:p w:rsidR="001356D1" w:rsidRDefault="001356D1"/>
    <w:sectPr w:rsidR="001356D1" w:rsidSect="0013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10A"/>
    <w:multiLevelType w:val="multilevel"/>
    <w:tmpl w:val="D818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DD1"/>
    <w:rsid w:val="001356D1"/>
    <w:rsid w:val="00F3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1"/>
  </w:style>
  <w:style w:type="paragraph" w:styleId="2">
    <w:name w:val="heading 2"/>
    <w:basedOn w:val="a"/>
    <w:link w:val="20"/>
    <w:uiPriority w:val="9"/>
    <w:qFormat/>
    <w:rsid w:val="00F35DD1"/>
    <w:pPr>
      <w:spacing w:before="150" w:after="150" w:line="598" w:lineRule="atLeast"/>
      <w:outlineLvl w:val="1"/>
    </w:pPr>
    <w:rPr>
      <w:rFonts w:ascii="inherit" w:eastAsia="Times New Roman" w:hAnsi="inherit" w:cs="Times New Roman"/>
      <w:b/>
      <w:bCs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DD1"/>
    <w:rPr>
      <w:rFonts w:ascii="inherit" w:eastAsia="Times New Roman" w:hAnsi="inherit" w:cs="Times New Roman"/>
      <w:b/>
      <w:bCs/>
      <w:sz w:val="55"/>
      <w:szCs w:val="55"/>
      <w:lang w:eastAsia="ru-RU"/>
    </w:rPr>
  </w:style>
  <w:style w:type="character" w:styleId="a3">
    <w:name w:val="Emphasis"/>
    <w:basedOn w:val="a0"/>
    <w:uiPriority w:val="20"/>
    <w:qFormat/>
    <w:rsid w:val="00F35DD1"/>
    <w:rPr>
      <w:i/>
      <w:iCs/>
    </w:rPr>
  </w:style>
  <w:style w:type="character" w:styleId="a4">
    <w:name w:val="Strong"/>
    <w:basedOn w:val="a0"/>
    <w:uiPriority w:val="22"/>
    <w:qFormat/>
    <w:rsid w:val="00F35DD1"/>
    <w:rPr>
      <w:b/>
      <w:bCs/>
    </w:rPr>
  </w:style>
  <w:style w:type="paragraph" w:styleId="a5">
    <w:name w:val="Normal (Web)"/>
    <w:basedOn w:val="a"/>
    <w:uiPriority w:val="99"/>
    <w:semiHidden/>
    <w:unhideWhenUsed/>
    <w:rsid w:val="00F35D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946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733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83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6869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5952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44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270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2062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703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934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2086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22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Usrer</cp:lastModifiedBy>
  <cp:revision>1</cp:revision>
  <dcterms:created xsi:type="dcterms:W3CDTF">2014-02-17T13:06:00Z</dcterms:created>
  <dcterms:modified xsi:type="dcterms:W3CDTF">2014-02-17T13:07:00Z</dcterms:modified>
</cp:coreProperties>
</file>