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 xml:space="preserve"> УРОК</w:t>
      </w:r>
      <w:r w:rsidR="000F24BD">
        <w:rPr>
          <w:color w:val="333333"/>
          <w:sz w:val="36"/>
          <w:szCs w:val="36"/>
        </w:rPr>
        <w:t xml:space="preserve"> – Традиционное обучение</w:t>
      </w:r>
      <w:r w:rsidRPr="001D5F71">
        <w:rPr>
          <w:color w:val="333333"/>
          <w:sz w:val="36"/>
          <w:szCs w:val="36"/>
        </w:rPr>
        <w:t>.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>ТЕМА: «Причины распада Киевской Руси».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 xml:space="preserve">Цель: - познакомить учащихся с началом периода раздробленности Киевской Руси. 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 xml:space="preserve">Задачи: - обр.: дать сведения о причинах обособления княжеств; провести </w:t>
      </w:r>
      <w:r w:rsidR="000F24BD">
        <w:rPr>
          <w:color w:val="333333"/>
          <w:sz w:val="36"/>
          <w:szCs w:val="36"/>
        </w:rPr>
        <w:t>работу над формированием понятия</w:t>
      </w:r>
      <w:r w:rsidRPr="001D5F71">
        <w:rPr>
          <w:color w:val="333333"/>
          <w:sz w:val="36"/>
          <w:szCs w:val="36"/>
        </w:rPr>
        <w:t xml:space="preserve"> </w:t>
      </w:r>
      <w:r w:rsidR="000F24BD">
        <w:rPr>
          <w:color w:val="333333"/>
          <w:sz w:val="36"/>
          <w:szCs w:val="36"/>
        </w:rPr>
        <w:t>«раздробленность»</w:t>
      </w:r>
      <w:bookmarkStart w:id="0" w:name="_GoBack"/>
      <w:bookmarkEnd w:id="0"/>
      <w:r w:rsidRPr="001D5F71">
        <w:rPr>
          <w:color w:val="333333"/>
          <w:sz w:val="36"/>
          <w:szCs w:val="36"/>
        </w:rPr>
        <w:t>; выделить положительные и отрицательные моменты распада Киевской Руси;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 xml:space="preserve">- </w:t>
      </w:r>
      <w:proofErr w:type="spellStart"/>
      <w:r w:rsidRPr="001D5F71">
        <w:rPr>
          <w:color w:val="333333"/>
          <w:sz w:val="36"/>
          <w:szCs w:val="36"/>
        </w:rPr>
        <w:t>кор</w:t>
      </w:r>
      <w:proofErr w:type="spellEnd"/>
      <w:proofErr w:type="gramStart"/>
      <w:r w:rsidRPr="001D5F71">
        <w:rPr>
          <w:color w:val="333333"/>
          <w:sz w:val="36"/>
          <w:szCs w:val="36"/>
        </w:rPr>
        <w:t>.-</w:t>
      </w:r>
      <w:proofErr w:type="spellStart"/>
      <w:proofErr w:type="gramEnd"/>
      <w:r w:rsidRPr="001D5F71">
        <w:rPr>
          <w:color w:val="333333"/>
          <w:sz w:val="36"/>
          <w:szCs w:val="36"/>
        </w:rPr>
        <w:t>разв</w:t>
      </w:r>
      <w:proofErr w:type="spellEnd"/>
      <w:r w:rsidRPr="001D5F71">
        <w:rPr>
          <w:color w:val="333333"/>
          <w:sz w:val="36"/>
          <w:szCs w:val="36"/>
        </w:rPr>
        <w:t>.: способствовать запоминанию и воспроизведению изученного материала; выработке умений устанавливать причинно-следственные связи; развивать умение определять время исторического события, давать этому времени характеристику; учить связно и развернуто излагать факты, опираясь на таблицы, схемы, рисунки; объяснять сложные понятия на основе текста учебника, таблиц;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 xml:space="preserve">- </w:t>
      </w:r>
      <w:proofErr w:type="spellStart"/>
      <w:r w:rsidRPr="001D5F71">
        <w:rPr>
          <w:color w:val="333333"/>
          <w:sz w:val="36"/>
          <w:szCs w:val="36"/>
        </w:rPr>
        <w:t>восп</w:t>
      </w:r>
      <w:proofErr w:type="spellEnd"/>
      <w:r w:rsidRPr="001D5F71">
        <w:rPr>
          <w:color w:val="333333"/>
          <w:sz w:val="36"/>
          <w:szCs w:val="36"/>
        </w:rPr>
        <w:t>.: вызвать интерес к изучаемому материалу.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>Оборудование: Карты «Древнерусское государство К.Р.» и «К.Р. в ХП веке»</w:t>
      </w:r>
      <w:r w:rsidR="0044727E">
        <w:rPr>
          <w:color w:val="333333"/>
          <w:sz w:val="36"/>
          <w:szCs w:val="36"/>
        </w:rPr>
        <w:t>, плакат – государство (разрезается на части «уделы» для задания)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  <w:r w:rsidRPr="001D5F71">
        <w:rPr>
          <w:color w:val="333333"/>
          <w:sz w:val="36"/>
          <w:szCs w:val="36"/>
        </w:rPr>
        <w:t>Тип урока: Сообщение новых знаний.</w:t>
      </w:r>
    </w:p>
    <w:p w:rsidR="00F006D2" w:rsidRPr="001D5F71" w:rsidRDefault="00F006D2" w:rsidP="00F006D2">
      <w:pPr>
        <w:tabs>
          <w:tab w:val="left" w:pos="2985"/>
        </w:tabs>
        <w:rPr>
          <w:color w:val="333333"/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6"/>
          <w:szCs w:val="36"/>
        </w:rPr>
      </w:pPr>
    </w:p>
    <w:p w:rsidR="00F006D2" w:rsidRDefault="00F006D2" w:rsidP="00F006D2">
      <w:pPr>
        <w:numPr>
          <w:ilvl w:val="0"/>
          <w:numId w:val="1"/>
        </w:numPr>
        <w:tabs>
          <w:tab w:val="left" w:pos="2985"/>
        </w:tabs>
        <w:rPr>
          <w:sz w:val="36"/>
          <w:szCs w:val="36"/>
        </w:rPr>
      </w:pPr>
      <w:r w:rsidRPr="0099458E">
        <w:rPr>
          <w:b/>
          <w:sz w:val="36"/>
          <w:szCs w:val="36"/>
        </w:rPr>
        <w:t>Орг. Момент.</w:t>
      </w:r>
      <w:r>
        <w:rPr>
          <w:sz w:val="36"/>
          <w:szCs w:val="36"/>
        </w:rPr>
        <w:t xml:space="preserve"> Добрый день!</w:t>
      </w:r>
    </w:p>
    <w:p w:rsidR="00F006D2" w:rsidRDefault="000F24BD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</w:t>
      </w:r>
      <w:r w:rsidR="00F006D2">
        <w:rPr>
          <w:sz w:val="36"/>
          <w:szCs w:val="36"/>
        </w:rPr>
        <w:t xml:space="preserve"> Сядет тот, кто назовет римское число.</w:t>
      </w: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  <w:lang w:val="en-US"/>
        </w:rPr>
        <w:t>III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IV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V</w:t>
      </w:r>
      <w:r w:rsidRPr="008268CD">
        <w:rPr>
          <w:sz w:val="36"/>
          <w:szCs w:val="36"/>
        </w:rPr>
        <w:t xml:space="preserve">            </w:t>
      </w: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  <w:lang w:val="en-US"/>
        </w:rPr>
        <w:t>X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XIV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XV</w:t>
      </w:r>
      <w:r>
        <w:rPr>
          <w:sz w:val="36"/>
          <w:szCs w:val="36"/>
        </w:rPr>
        <w:t xml:space="preserve">        Найдите сумму первой строчки.</w:t>
      </w: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  <w:lang w:val="en-US"/>
        </w:rPr>
        <w:t>XI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XIX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XX</w:t>
      </w:r>
      <w:r>
        <w:rPr>
          <w:sz w:val="36"/>
          <w:szCs w:val="36"/>
        </w:rPr>
        <w:t xml:space="preserve">       Есть ли среди чисел, записанных на          </w:t>
      </w: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proofErr w:type="gramStart"/>
      <w:r>
        <w:rPr>
          <w:sz w:val="36"/>
          <w:szCs w:val="36"/>
          <w:lang w:val="en-US"/>
        </w:rPr>
        <w:t>XII</w:t>
      </w:r>
      <w:r w:rsidRPr="008268CD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XVI</w:t>
      </w:r>
      <w:r w:rsidRPr="008268CD"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VIII</w:t>
      </w:r>
      <w:r>
        <w:rPr>
          <w:sz w:val="36"/>
          <w:szCs w:val="36"/>
        </w:rPr>
        <w:t xml:space="preserve">       доске число 12?</w:t>
      </w:r>
      <w:proofErr w:type="gramEnd"/>
      <w:r>
        <w:rPr>
          <w:sz w:val="36"/>
          <w:szCs w:val="36"/>
        </w:rPr>
        <w:t xml:space="preserve">   (есть) Покажите!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Pr="0099458E" w:rsidRDefault="00F006D2" w:rsidP="00F006D2">
      <w:pPr>
        <w:numPr>
          <w:ilvl w:val="0"/>
          <w:numId w:val="1"/>
        </w:numPr>
        <w:tabs>
          <w:tab w:val="left" w:pos="2985"/>
        </w:tabs>
        <w:jc w:val="both"/>
        <w:rPr>
          <w:b/>
          <w:sz w:val="36"/>
          <w:szCs w:val="36"/>
        </w:rPr>
      </w:pPr>
      <w:r w:rsidRPr="0099458E">
        <w:rPr>
          <w:b/>
          <w:sz w:val="36"/>
          <w:szCs w:val="36"/>
        </w:rPr>
        <w:t xml:space="preserve">Введение в тему.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События, которые мы изучаем на  уроках истории, имеют отношение к 12 веку.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Посмотрите на Ленту времени.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Какой промежуток времени является 12 веком?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(с </w:t>
      </w:r>
      <w:smartTag w:uri="urn:schemas-microsoft-com:office:smarttags" w:element="metricconverter">
        <w:smartTagPr>
          <w:attr w:name="ProductID" w:val="1101 г"/>
        </w:smartTagPr>
        <w:r>
          <w:rPr>
            <w:sz w:val="36"/>
            <w:szCs w:val="36"/>
          </w:rPr>
          <w:t>1101 г</w:t>
        </w:r>
      </w:smartTag>
      <w:r>
        <w:rPr>
          <w:sz w:val="36"/>
          <w:szCs w:val="36"/>
        </w:rPr>
        <w:t xml:space="preserve">. по </w:t>
      </w:r>
      <w:smartTag w:uri="urn:schemas-microsoft-com:office:smarttags" w:element="metricconverter">
        <w:smartTagPr>
          <w:attr w:name="ProductID" w:val="1200 г"/>
        </w:smartTagPr>
        <w:r>
          <w:rPr>
            <w:sz w:val="36"/>
            <w:szCs w:val="36"/>
          </w:rPr>
          <w:t>1200 г</w:t>
        </w:r>
      </w:smartTag>
      <w:r>
        <w:rPr>
          <w:sz w:val="36"/>
          <w:szCs w:val="36"/>
        </w:rPr>
        <w:t>.)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Какая из дат на доске имеет отношение к 12 веку?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(</w:t>
      </w:r>
      <w:smartTag w:uri="urn:schemas-microsoft-com:office:smarttags" w:element="metricconverter">
        <w:smartTagPr>
          <w:attr w:name="ProductID" w:val="1113 г"/>
        </w:smartTagPr>
        <w:r>
          <w:rPr>
            <w:sz w:val="36"/>
            <w:szCs w:val="36"/>
          </w:rPr>
          <w:t>1113 г</w:t>
        </w:r>
      </w:smartTag>
      <w:r>
        <w:rPr>
          <w:sz w:val="36"/>
          <w:szCs w:val="36"/>
        </w:rPr>
        <w:t>.)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Вспомните, кто правил в это время Киевской Русью?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  <w:proofErr w:type="gramStart"/>
      <w:r>
        <w:rPr>
          <w:sz w:val="36"/>
          <w:szCs w:val="36"/>
        </w:rPr>
        <w:t>Описание</w:t>
      </w:r>
      <w:proofErr w:type="gramEnd"/>
      <w:r>
        <w:rPr>
          <w:sz w:val="36"/>
          <w:szCs w:val="36"/>
        </w:rPr>
        <w:t xml:space="preserve"> каких событий объясняет время правления Владимира Мономаха?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Давайте выясним!</w:t>
      </w:r>
      <w:r w:rsidR="001413BC">
        <w:rPr>
          <w:sz w:val="36"/>
          <w:szCs w:val="36"/>
        </w:rPr>
        <w:t xml:space="preserve"> (информация на доске)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№ 1.  …И начались между сыновьями </w:t>
      </w:r>
      <w:r w:rsidRPr="00162B27">
        <w:rPr>
          <w:sz w:val="36"/>
          <w:szCs w:val="36"/>
          <w:u w:val="single"/>
        </w:rPr>
        <w:t>междоусобицы.</w:t>
      </w:r>
      <w:r>
        <w:rPr>
          <w:sz w:val="36"/>
          <w:szCs w:val="36"/>
          <w:u w:val="single"/>
        </w:rPr>
        <w:t xml:space="preserve"> </w:t>
      </w:r>
      <w:r>
        <w:rPr>
          <w:sz w:val="36"/>
          <w:szCs w:val="36"/>
        </w:rPr>
        <w:t xml:space="preserve">Победу в этой борьбе одержал один из братьев. Он письменно закрепил  правила о наследстве в государстве. Старший сын по закону  после смерти отца теперь становился великим князем, а все остальные братья наделялись землей – </w:t>
      </w:r>
      <w:r w:rsidRPr="00593B55">
        <w:rPr>
          <w:sz w:val="36"/>
          <w:szCs w:val="36"/>
          <w:u w:val="single"/>
        </w:rPr>
        <w:t>уделами.</w:t>
      </w:r>
      <w:r>
        <w:rPr>
          <w:sz w:val="36"/>
          <w:szCs w:val="36"/>
          <w:u w:val="single"/>
        </w:rPr>
        <w:t xml:space="preserve">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(Князь Ярослав)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(объяснение подчеркнутых слов)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№ 2.   … Этому князю удалось установить мир после усобиц на русской земле.  Страна при нем процветала и была одним из самых могущественных государств. Но мир оказался непрочным…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( Князь Владимир Мономах)</w:t>
      </w:r>
    </w:p>
    <w:p w:rsidR="00F006D2" w:rsidRPr="00593B55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ВЫВОД: В </w:t>
      </w:r>
      <w:r>
        <w:rPr>
          <w:sz w:val="36"/>
          <w:szCs w:val="36"/>
          <w:lang w:val="en-US"/>
        </w:rPr>
        <w:t>XI</w:t>
      </w:r>
      <w:r>
        <w:rPr>
          <w:sz w:val="36"/>
          <w:szCs w:val="36"/>
        </w:rPr>
        <w:t xml:space="preserve"> веке и начале ХП</w:t>
      </w:r>
      <w:r w:rsidRPr="00593B55">
        <w:rPr>
          <w:sz w:val="36"/>
          <w:szCs w:val="36"/>
        </w:rPr>
        <w:t xml:space="preserve"> </w:t>
      </w:r>
      <w:r>
        <w:rPr>
          <w:sz w:val="36"/>
          <w:szCs w:val="36"/>
        </w:rPr>
        <w:t>Киевская Русь была самым большим государством.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(Показ территории государства на карте №1.)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Самым главным в государстве считался великий князь Киевский.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Что же случилось с Киевским государством после правления князя Владимира?</w:t>
      </w:r>
    </w:p>
    <w:p w:rsidR="00F006D2" w:rsidRDefault="00F006D2" w:rsidP="000F24BD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Наша задача  это сегодня выяснить.</w:t>
      </w:r>
    </w:p>
    <w:p w:rsidR="000F24BD" w:rsidRDefault="000F24BD" w:rsidP="000F24BD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Pr="0099458E" w:rsidRDefault="00F006D2" w:rsidP="00F006D2">
      <w:pPr>
        <w:numPr>
          <w:ilvl w:val="0"/>
          <w:numId w:val="1"/>
        </w:numPr>
        <w:tabs>
          <w:tab w:val="left" w:pos="2985"/>
        </w:tabs>
        <w:jc w:val="both"/>
        <w:rPr>
          <w:b/>
          <w:sz w:val="36"/>
          <w:szCs w:val="36"/>
        </w:rPr>
      </w:pPr>
      <w:r w:rsidRPr="0099458E">
        <w:rPr>
          <w:b/>
          <w:sz w:val="36"/>
          <w:szCs w:val="36"/>
        </w:rPr>
        <w:t xml:space="preserve">Сообщение темы. 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«Причины распада Киевской Руси»   З.Ч., темы.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Обратите внимание,  что на карте «Киевская Русь в 9-12 </w:t>
      </w:r>
      <w:proofErr w:type="spellStart"/>
      <w:proofErr w:type="gramStart"/>
      <w:r>
        <w:rPr>
          <w:sz w:val="36"/>
          <w:szCs w:val="36"/>
        </w:rPr>
        <w:t>вв</w:t>
      </w:r>
      <w:proofErr w:type="spellEnd"/>
      <w:proofErr w:type="gramEnd"/>
      <w:r>
        <w:rPr>
          <w:sz w:val="36"/>
          <w:szCs w:val="36"/>
        </w:rPr>
        <w:t>» государство окрашено одним цветом, а на другой окрашено разными цветами, как лоскутное одеяло.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Что же случилось с русским государством?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Мы должны найти ответы на вопросы:</w:t>
      </w:r>
    </w:p>
    <w:p w:rsidR="00F006D2" w:rsidRDefault="00F006D2" w:rsidP="00F006D2">
      <w:pPr>
        <w:numPr>
          <w:ilvl w:val="0"/>
          <w:numId w:val="2"/>
        </w:num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>Почему после смерти</w:t>
      </w:r>
      <w:proofErr w:type="gramStart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В</w:t>
      </w:r>
      <w:proofErr w:type="gramEnd"/>
      <w:r>
        <w:rPr>
          <w:sz w:val="36"/>
          <w:szCs w:val="36"/>
        </w:rPr>
        <w:t>л.М</w:t>
      </w:r>
      <w:proofErr w:type="spellEnd"/>
      <w:r>
        <w:rPr>
          <w:sz w:val="36"/>
          <w:szCs w:val="36"/>
        </w:rPr>
        <w:t>. начались усобицы между князьями?</w:t>
      </w:r>
    </w:p>
    <w:p w:rsidR="00F006D2" w:rsidRDefault="00F006D2" w:rsidP="00F006D2">
      <w:pPr>
        <w:numPr>
          <w:ilvl w:val="0"/>
          <w:numId w:val="2"/>
        </w:num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>Какие были причины для распада единого государства?</w:t>
      </w:r>
    </w:p>
    <w:p w:rsidR="00F006D2" w:rsidRDefault="00F006D2" w:rsidP="00F006D2">
      <w:pPr>
        <w:numPr>
          <w:ilvl w:val="0"/>
          <w:numId w:val="2"/>
        </w:num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>Почему ослабла оборона Руси?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Вл. Мономах ещё при жизни … стр.184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- Почему после смерти</w:t>
      </w:r>
      <w:proofErr w:type="gramStart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В</w:t>
      </w:r>
      <w:proofErr w:type="gramEnd"/>
      <w:r>
        <w:rPr>
          <w:sz w:val="36"/>
          <w:szCs w:val="36"/>
        </w:rPr>
        <w:t>л.М</w:t>
      </w:r>
      <w:proofErr w:type="spellEnd"/>
      <w:r>
        <w:rPr>
          <w:sz w:val="36"/>
          <w:szCs w:val="36"/>
        </w:rPr>
        <w:t xml:space="preserve">. началась усобица между князьями? </w:t>
      </w:r>
    </w:p>
    <w:p w:rsidR="00F006D2" w:rsidRPr="00593B55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( каждый мечтал сесть на Киевский престол).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- К чему привело разделение княжеских уделов на более </w:t>
      </w:r>
      <w:proofErr w:type="gramStart"/>
      <w:r>
        <w:rPr>
          <w:sz w:val="36"/>
          <w:szCs w:val="36"/>
        </w:rPr>
        <w:t>мелкие</w:t>
      </w:r>
      <w:proofErr w:type="gramEnd"/>
      <w:r>
        <w:rPr>
          <w:sz w:val="36"/>
          <w:szCs w:val="36"/>
        </w:rPr>
        <w:t>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 w:rsidRPr="0099458E">
        <w:rPr>
          <w:b/>
          <w:sz w:val="36"/>
          <w:szCs w:val="36"/>
        </w:rPr>
        <w:lastRenderedPageBreak/>
        <w:t>СЛОВАРНАЯ РАБОТА</w:t>
      </w:r>
      <w:r>
        <w:rPr>
          <w:sz w:val="36"/>
          <w:szCs w:val="36"/>
        </w:rPr>
        <w:t xml:space="preserve">.  Отгадайте ребус. Какое слово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зашифровано.</w:t>
      </w:r>
    </w:p>
    <w:p w:rsidR="00F006D2" w:rsidRDefault="000F24BD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(……………..)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- Что значит слово Раздробленность?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Посмотрите на листочки со словарными словами. Найдите объяснение этого слова.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Запишите в тетрадь.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Подберите  близкие по значению слова к слову раздробленность.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(разделение, разъединение, разложение)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- Давайте на практике посмотрим, как это может быть.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У меня на столе условно изображено государство. Каждый из вас подойдет и возьмет его частицу.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- Что мы сейчас сделали? Разобрали части государства.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Мы его поделили.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- Если будем говорить на историческом языке, то какой процесс произошел?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Раздробленность.</w:t>
      </w:r>
    </w:p>
    <w:p w:rsidR="00F006D2" w:rsidRDefault="000F24BD" w:rsidP="000F24BD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F006D2">
        <w:rPr>
          <w:sz w:val="36"/>
          <w:szCs w:val="36"/>
        </w:rPr>
        <w:t>- Посмотрите на « Ленту времени» и скажите - в каком веке началась раздробленность на Руси</w:t>
      </w:r>
      <w:proofErr w:type="gramStart"/>
      <w:r w:rsidR="00F006D2">
        <w:rPr>
          <w:sz w:val="36"/>
          <w:szCs w:val="36"/>
        </w:rPr>
        <w:t>?(</w:t>
      </w:r>
      <w:proofErr w:type="gramEnd"/>
      <w:r w:rsidR="00F006D2">
        <w:rPr>
          <w:sz w:val="36"/>
          <w:szCs w:val="36"/>
        </w:rPr>
        <w:t>в 12 веке)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- Что такое раздробленность?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Деление княжеских уделов на более </w:t>
      </w:r>
      <w:proofErr w:type="gramStart"/>
      <w:r>
        <w:rPr>
          <w:sz w:val="36"/>
          <w:szCs w:val="36"/>
        </w:rPr>
        <w:t>мелкие</w:t>
      </w:r>
      <w:proofErr w:type="gramEnd"/>
      <w:r>
        <w:rPr>
          <w:sz w:val="36"/>
          <w:szCs w:val="36"/>
        </w:rPr>
        <w:t xml:space="preserve"> и вражда князей друг с другом.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Части государства оставьте у себя, они нам сегодня ещё пригодятся.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( на частях государства вопросы к закреплению материала)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В 12 веке Киевское государство состояло из множества княжеств – уделов.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Какие же причины привели к раздробленности Руси?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На доске слово Раздробленность.</w:t>
      </w: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Чтение текста </w:t>
      </w: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>стр. 185 – (кроме последнего абзаца)</w:t>
      </w: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стр. 186 – 187 (кроме последнего абзаца)</w:t>
      </w: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Постепенно открываются карточки с причинами.</w:t>
      </w: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Причины </w:t>
      </w:r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Деление княжеств                         Междоусобицы </w:t>
      </w:r>
      <w:proofErr w:type="gramStart"/>
      <w:r>
        <w:rPr>
          <w:sz w:val="36"/>
          <w:szCs w:val="36"/>
        </w:rPr>
        <w:t>между</w:t>
      </w:r>
      <w:proofErr w:type="gramEnd"/>
    </w:p>
    <w:p w:rsidR="00F006D2" w:rsidRDefault="00F006D2" w:rsidP="00F006D2">
      <w:pPr>
        <w:tabs>
          <w:tab w:val="left" w:pos="2985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уделов </w:t>
      </w:r>
      <w:proofErr w:type="gramStart"/>
      <w:r>
        <w:rPr>
          <w:sz w:val="36"/>
          <w:szCs w:val="36"/>
        </w:rPr>
        <w:t>на</w:t>
      </w:r>
      <w:proofErr w:type="gramEnd"/>
      <w:r>
        <w:rPr>
          <w:sz w:val="36"/>
          <w:szCs w:val="36"/>
        </w:rPr>
        <w:t xml:space="preserve"> более                                князьями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мелкие                    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Набеги кочевников</w:t>
      </w:r>
    </w:p>
    <w:p w:rsidR="00F006D2" w:rsidRDefault="00F006D2" w:rsidP="00F006D2">
      <w:pPr>
        <w:tabs>
          <w:tab w:val="left" w:pos="2985"/>
        </w:tabs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rPr>
          <w:sz w:val="32"/>
          <w:szCs w:val="32"/>
        </w:rPr>
      </w:pPr>
      <w:r>
        <w:rPr>
          <w:sz w:val="32"/>
          <w:szCs w:val="32"/>
        </w:rPr>
        <w:t>Вывод: Каковы причины распада  Киевской Руси?</w:t>
      </w:r>
    </w:p>
    <w:p w:rsidR="00F006D2" w:rsidRDefault="00F006D2" w:rsidP="00F006D2">
      <w:pPr>
        <w:tabs>
          <w:tab w:val="left" w:pos="298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Стр. 187 последний абзац.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А что положительного и отрицательного было в распаде государства на части.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Совместная работа по распределению</w:t>
      </w:r>
      <w:proofErr w:type="gramStart"/>
      <w:r>
        <w:rPr>
          <w:sz w:val="36"/>
          <w:szCs w:val="36"/>
        </w:rPr>
        <w:t xml:space="preserve"> (+), (-)</w:t>
      </w:r>
      <w:proofErr w:type="gramEnd"/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(+)                                                          (-)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1. Развитие хозяйства,             1. Ослабление </w:t>
      </w:r>
      <w:proofErr w:type="spellStart"/>
      <w:r>
        <w:rPr>
          <w:sz w:val="36"/>
          <w:szCs w:val="36"/>
        </w:rPr>
        <w:t>обророно</w:t>
      </w:r>
      <w:proofErr w:type="spellEnd"/>
      <w:r>
        <w:rPr>
          <w:sz w:val="36"/>
          <w:szCs w:val="36"/>
        </w:rPr>
        <w:t>-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торговли,  ремесел, </w:t>
      </w:r>
      <w:proofErr w:type="spellStart"/>
      <w:r>
        <w:rPr>
          <w:sz w:val="36"/>
          <w:szCs w:val="36"/>
        </w:rPr>
        <w:t>г</w:t>
      </w:r>
      <w:proofErr w:type="gramStart"/>
      <w:r>
        <w:rPr>
          <w:sz w:val="36"/>
          <w:szCs w:val="36"/>
        </w:rPr>
        <w:t>о</w:t>
      </w:r>
      <w:proofErr w:type="spellEnd"/>
      <w:r>
        <w:rPr>
          <w:sz w:val="36"/>
          <w:szCs w:val="36"/>
        </w:rPr>
        <w:t>-</w:t>
      </w:r>
      <w:proofErr w:type="gramEnd"/>
      <w:r>
        <w:rPr>
          <w:sz w:val="36"/>
          <w:szCs w:val="36"/>
        </w:rPr>
        <w:t xml:space="preserve">               способности.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родов.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Самостоятельность.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2. Сохранение языка,               2. Конфликты и войны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культуры</w:t>
      </w:r>
      <w:proofErr w:type="gramStart"/>
      <w:r>
        <w:rPr>
          <w:sz w:val="36"/>
          <w:szCs w:val="36"/>
        </w:rPr>
        <w:t>.</w:t>
      </w:r>
      <w:proofErr w:type="gramEnd"/>
      <w:r>
        <w:rPr>
          <w:sz w:val="36"/>
          <w:szCs w:val="36"/>
        </w:rPr>
        <w:t xml:space="preserve">                                     </w:t>
      </w:r>
      <w:proofErr w:type="gramStart"/>
      <w:r>
        <w:rPr>
          <w:sz w:val="36"/>
          <w:szCs w:val="36"/>
        </w:rPr>
        <w:t>м</w:t>
      </w:r>
      <w:proofErr w:type="gramEnd"/>
      <w:r>
        <w:rPr>
          <w:sz w:val="36"/>
          <w:szCs w:val="36"/>
        </w:rPr>
        <w:t>ежду князьями.</w:t>
      </w:r>
    </w:p>
    <w:p w:rsidR="00F006D2" w:rsidRPr="008268CD" w:rsidRDefault="00F006D2" w:rsidP="00F006D2">
      <w:pPr>
        <w:tabs>
          <w:tab w:val="left" w:pos="2985"/>
        </w:tabs>
        <w:ind w:left="360"/>
        <w:jc w:val="both"/>
        <w:rPr>
          <w:sz w:val="36"/>
          <w:szCs w:val="36"/>
        </w:rPr>
      </w:pPr>
    </w:p>
    <w:p w:rsidR="00F006D2" w:rsidRDefault="00F006D2" w:rsidP="00F006D2">
      <w:pPr>
        <w:tabs>
          <w:tab w:val="left" w:pos="2985"/>
        </w:tabs>
        <w:rPr>
          <w:sz w:val="32"/>
          <w:szCs w:val="32"/>
        </w:rPr>
      </w:pPr>
      <w:r>
        <w:rPr>
          <w:sz w:val="32"/>
          <w:szCs w:val="32"/>
        </w:rPr>
        <w:t xml:space="preserve">Вывод. </w:t>
      </w:r>
    </w:p>
    <w:p w:rsidR="00F006D2" w:rsidRDefault="00F006D2" w:rsidP="00F006D2">
      <w:pPr>
        <w:tabs>
          <w:tab w:val="left" w:pos="2985"/>
        </w:tabs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rPr>
          <w:sz w:val="32"/>
          <w:szCs w:val="32"/>
        </w:rPr>
      </w:pPr>
      <w:r>
        <w:rPr>
          <w:sz w:val="32"/>
          <w:szCs w:val="32"/>
        </w:rPr>
        <w:t>Физ. Минутка.</w:t>
      </w:r>
    </w:p>
    <w:p w:rsidR="00F006D2" w:rsidRPr="00EB6364" w:rsidRDefault="00F006D2" w:rsidP="00F006D2">
      <w:pPr>
        <w:numPr>
          <w:ilvl w:val="0"/>
          <w:numId w:val="1"/>
        </w:numPr>
        <w:tabs>
          <w:tab w:val="left" w:pos="2985"/>
        </w:tabs>
        <w:rPr>
          <w:b/>
          <w:sz w:val="32"/>
          <w:szCs w:val="32"/>
        </w:rPr>
      </w:pPr>
      <w:r w:rsidRPr="00EB6364">
        <w:rPr>
          <w:b/>
          <w:sz w:val="32"/>
          <w:szCs w:val="32"/>
        </w:rPr>
        <w:t>Закрепление.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В каком веке единое государство Киевская Русь начало дробиться на более </w:t>
      </w:r>
      <w:proofErr w:type="gramStart"/>
      <w:r>
        <w:rPr>
          <w:sz w:val="32"/>
          <w:szCs w:val="32"/>
        </w:rPr>
        <w:t>мелкие</w:t>
      </w:r>
      <w:proofErr w:type="gramEnd"/>
      <w:r>
        <w:rPr>
          <w:sz w:val="32"/>
          <w:szCs w:val="32"/>
        </w:rPr>
        <w:t>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Как назывался этот процесс?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Что значит слово раздробленность?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- После </w:t>
      </w:r>
      <w:proofErr w:type="gramStart"/>
      <w:r>
        <w:rPr>
          <w:sz w:val="32"/>
          <w:szCs w:val="32"/>
        </w:rPr>
        <w:t>правления</w:t>
      </w:r>
      <w:proofErr w:type="gramEnd"/>
      <w:r>
        <w:rPr>
          <w:sz w:val="32"/>
          <w:szCs w:val="32"/>
        </w:rPr>
        <w:t xml:space="preserve"> какого князя наступила раздробленность в Киевском государстве?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Назовите основные причины распада государства.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Что положительного было в раздробленности государства?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Что отрицательного в раздробленности государства?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- Почему ослабла оборона страны?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ВЫВОД. Развитие древнерусских городов и рост их самостоятельности стали важной причиной распада Киевской Руси. Разделение княжеских уделов на более </w:t>
      </w:r>
      <w:proofErr w:type="gramStart"/>
      <w:r>
        <w:rPr>
          <w:sz w:val="32"/>
          <w:szCs w:val="32"/>
        </w:rPr>
        <w:t>мелкие</w:t>
      </w:r>
      <w:proofErr w:type="gramEnd"/>
      <w:r>
        <w:rPr>
          <w:sz w:val="32"/>
          <w:szCs w:val="32"/>
        </w:rPr>
        <w:t xml:space="preserve"> между сыновьями привело к раздроблению русских земель. Ускорили распад Киевской Руси и постоянные набеги половцев.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  Все это причины распада К.Р.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2"/>
          <w:szCs w:val="32"/>
        </w:rPr>
      </w:pPr>
      <w:r w:rsidRPr="005C3A5C">
        <w:rPr>
          <w:b/>
          <w:sz w:val="32"/>
          <w:szCs w:val="32"/>
        </w:rPr>
        <w:t>Связь с жизнью</w:t>
      </w:r>
      <w:r>
        <w:rPr>
          <w:sz w:val="32"/>
          <w:szCs w:val="32"/>
        </w:rPr>
        <w:t xml:space="preserve">.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Каждый из вас ученик 7 класса. Вы все разные. Докажите мне, что вы настоящий коллектив – единое государство, говоря языком истории, 7 класса.  Раскрасьте каждый  свою частицу земли определенным цветом. Условие в задании – цвета не должны повторяться. А как вы этого добьетесь?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Договоримся, решим, распределим</w:t>
      </w:r>
      <w:r w:rsidRPr="00D83839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F006D2" w:rsidRDefault="00F006D2" w:rsidP="00F006D2">
      <w:pPr>
        <w:tabs>
          <w:tab w:val="left" w:pos="2985"/>
        </w:tabs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Это будет мирный договор?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     Да. 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>Это будет вашим домашним заданием. Все, что вы сделаете, нам необходимо будет на следующем уроке.</w:t>
      </w: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</w:p>
    <w:p w:rsid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>Итог. Оценивание.</w:t>
      </w:r>
    </w:p>
    <w:p w:rsidR="003D7125" w:rsidRPr="00F006D2" w:rsidRDefault="00F006D2" w:rsidP="00F006D2">
      <w:pPr>
        <w:tabs>
          <w:tab w:val="left" w:pos="2985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Д/з – раскрасить  части государства в разные цвета, разделив их ещё на более мелкие частички.      </w:t>
      </w:r>
    </w:p>
    <w:sectPr w:rsidR="003D7125" w:rsidRPr="00F00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14CF"/>
    <w:multiLevelType w:val="hybridMultilevel"/>
    <w:tmpl w:val="73BC6180"/>
    <w:lvl w:ilvl="0" w:tplc="CBE222C0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A037C5"/>
    <w:multiLevelType w:val="hybridMultilevel"/>
    <w:tmpl w:val="AD845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84"/>
    <w:rsid w:val="000F24BD"/>
    <w:rsid w:val="001413BC"/>
    <w:rsid w:val="00171C84"/>
    <w:rsid w:val="003D7125"/>
    <w:rsid w:val="0044727E"/>
    <w:rsid w:val="00F0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6</cp:revision>
  <dcterms:created xsi:type="dcterms:W3CDTF">2013-09-16T15:12:00Z</dcterms:created>
  <dcterms:modified xsi:type="dcterms:W3CDTF">2013-11-20T11:50:00Z</dcterms:modified>
</cp:coreProperties>
</file>