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07D2F" w:rsidRPr="00196523" w:rsidTr="00607D2F">
        <w:trPr>
          <w:tblCellSpacing w:w="15" w:type="dxa"/>
        </w:trPr>
        <w:tc>
          <w:tcPr>
            <w:tcW w:w="714" w:type="pct"/>
            <w:vAlign w:val="center"/>
            <w:hideMark/>
          </w:tcPr>
          <w:p w:rsidR="00607D2F" w:rsidRPr="00DE5BC0" w:rsidRDefault="00607D2F" w:rsidP="00DE5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vAlign w:val="center"/>
            <w:hideMark/>
          </w:tcPr>
          <w:p w:rsidR="00607D2F" w:rsidRPr="00DE5BC0" w:rsidRDefault="00607D2F" w:rsidP="00DE5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BC0" w:rsidRPr="00DE5BC0" w:rsidRDefault="00DE5BC0" w:rsidP="00DE5B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7"/>
      </w:tblGrid>
      <w:tr w:rsidR="00DE5BC0" w:rsidRPr="00DE5BC0" w:rsidTr="001337D3">
        <w:trPr>
          <w:tblCellSpacing w:w="15" w:type="dxa"/>
        </w:trPr>
        <w:tc>
          <w:tcPr>
            <w:tcW w:w="10997" w:type="dxa"/>
            <w:hideMark/>
          </w:tcPr>
          <w:p w:rsidR="00196523" w:rsidRPr="00196523" w:rsidRDefault="00196523" w:rsidP="00196523">
            <w:pPr>
              <w:jc w:val="center"/>
              <w:rPr>
                <w:bCs/>
                <w:sz w:val="28"/>
                <w:szCs w:val="28"/>
              </w:rPr>
            </w:pPr>
            <w:r w:rsidRPr="00196523">
              <w:rPr>
                <w:bCs/>
                <w:sz w:val="28"/>
                <w:szCs w:val="28"/>
              </w:rPr>
              <w:t>Г</w:t>
            </w:r>
            <w:proofErr w:type="gramStart"/>
            <w:r w:rsidRPr="00196523">
              <w:rPr>
                <w:bCs/>
                <w:sz w:val="28"/>
                <w:szCs w:val="28"/>
              </w:rPr>
              <w:t>Б(</w:t>
            </w:r>
            <w:proofErr w:type="gramEnd"/>
            <w:r w:rsidRPr="00196523">
              <w:rPr>
                <w:bCs/>
                <w:sz w:val="28"/>
                <w:szCs w:val="28"/>
              </w:rPr>
              <w:t xml:space="preserve">О)С(К)ОУ С(К)О  школа – интернат </w:t>
            </w:r>
            <w:r w:rsidRPr="00196523">
              <w:rPr>
                <w:bCs/>
                <w:sz w:val="28"/>
                <w:szCs w:val="28"/>
                <w:lang w:val="en-US"/>
              </w:rPr>
              <w:t>VIII</w:t>
            </w:r>
            <w:r w:rsidRPr="00196523">
              <w:rPr>
                <w:bCs/>
                <w:sz w:val="28"/>
                <w:szCs w:val="28"/>
              </w:rPr>
              <w:t xml:space="preserve"> вида №4 </w:t>
            </w:r>
          </w:p>
          <w:p w:rsidR="00196523" w:rsidRDefault="00196523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96523" w:rsidRDefault="00196523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96523" w:rsidRDefault="00196523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96523" w:rsidRPr="00BE4D2E" w:rsidRDefault="00071F21" w:rsidP="00196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BE4D2E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"Путешествие в страну</w:t>
            </w:r>
          </w:p>
          <w:p w:rsidR="00071F21" w:rsidRPr="00BE4D2E" w:rsidRDefault="00071F21" w:rsidP="00196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BE4D2E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Правил Дорожного Движения»</w:t>
            </w:r>
          </w:p>
          <w:p w:rsidR="00196523" w:rsidRDefault="00196523" w:rsidP="00196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9652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drawing>
                <wp:inline distT="0" distB="0" distL="0" distR="0">
                  <wp:extent cx="3762472" cy="3101552"/>
                  <wp:effectExtent l="19050" t="0" r="9428" b="0"/>
                  <wp:docPr id="1" name="rg_hi" descr="https://encrypted-tbn1.gstatic.com/images?q=tbn:ANd9GcTh_YN0tIqBqZ2eLyX5JYVrLtWHNGJM1QPG5eg0b2K7p6I_nxkw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Th_YN0tIqBqZ2eLyX5JYVrLtWHNGJM1QPG5eg0b2K7p6I_nxkw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472" cy="310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F21" w:rsidRDefault="00071F21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196523" w:rsidRDefault="00196523" w:rsidP="00DE5BC0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6523" w:rsidRDefault="00196523" w:rsidP="00DE5BC0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4D2E" w:rsidRDefault="00BE4D2E" w:rsidP="00196523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  <w:p w:rsidR="00196523" w:rsidRPr="001337D3" w:rsidRDefault="00196523" w:rsidP="00BE4D2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1337D3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Воспитатель 3 группы </w:t>
            </w:r>
            <w:proofErr w:type="spellStart"/>
            <w:r w:rsidRPr="001337D3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Баяндина</w:t>
            </w:r>
            <w:proofErr w:type="spellEnd"/>
            <w:r w:rsidRPr="001337D3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Л.Н.</w:t>
            </w:r>
          </w:p>
          <w:p w:rsidR="00196523" w:rsidRPr="001337D3" w:rsidRDefault="00196523" w:rsidP="00196523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1337D3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2012/2013 учебный год</w:t>
            </w:r>
          </w:p>
          <w:p w:rsidR="00196523" w:rsidRDefault="00196523" w:rsidP="00196523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1337D3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337D3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Ериловка</w:t>
            </w:r>
            <w:proofErr w:type="spellEnd"/>
          </w:p>
          <w:p w:rsidR="00BE4D2E" w:rsidRDefault="00BE4D2E" w:rsidP="00DE5BC0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  <w:p w:rsidR="00DE5BC0" w:rsidRPr="00DE5BC0" w:rsidRDefault="00BE4D2E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="00DE5BC0"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DE5BC0"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повторить правила дорожного движения, правила безопасности на улицах и на дорогах, которые должны знать дети. Учить культуре общения в транспорте, безопасному поведению на остановках и дорогах.</w:t>
            </w:r>
            <w:r w:rsidR="00DE5BC0"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Оборудование: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наглядные пособия (рисунки, </w:t>
            </w:r>
            <w:proofErr w:type="spellStart"/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указательные</w:t>
            </w:r>
            <w:proofErr w:type="spellEnd"/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знаки, схема перехода улицы, обязанности пассажиров, правила дорожного движения), светофоры.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Ход мероприятия: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: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Нас  солнца луч смешит и дразнит,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Нам нынче весело с утра!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  <w:r w:rsidR="001337D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1337D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осень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дарит звонкий праздник,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И главный гость на нём - игра!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Она - наш друг, большой и умный,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Не даст скучать и унывать,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Затеет спор весёлый шумный,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Поможет новое узнать!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24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- Ребята, сегодня мы собрались здесь, чтобы вспомнить как нужно вести себя на дороге  и проверить, как вы знаете правила дорожного движения.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 (Дети рассказывают стихи наизусть)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1-ый ребёнок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езде и всюду правила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Их надо знать всегда!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Без них не выйдут в плаванье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 гавани суда.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5B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ребёнок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Выходит в рейс по правилам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Полярник и пилот.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Свои имеют правила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Шофёр и пешеход.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3-ий ребёнок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о городу, по улице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Не ходят просто так!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 xml:space="preserve">Когда не знаешь правила -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Легко попасть впросак.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5B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4-ый ребёнок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сё время будь внимательным!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И помни на перёд: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 xml:space="preserve">Свои имеют правила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Шофёр и пешеход!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Немного из истории: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в России правила дорожного движения на лошадях были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введены Петром I 03.01.1683 года. Указ звучал так: "Великим государем ведомо учинилось, что многие учли ездить в санях на вожжах с бичами большими 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едучи по улице небрежно людей побивают, то впредь с сего времени в санях на вожжах не ездить".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C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 </w:t>
            </w:r>
          </w:p>
          <w:p w:rsidR="00DE5BC0" w:rsidRPr="00DE5BC0" w:rsidRDefault="00DE5BC0" w:rsidP="00DE5B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C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 1 этап    "Азбука дорог"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E5BC0" w:rsidRPr="00DE5BC0" w:rsidRDefault="00DE5BC0" w:rsidP="00DE5BC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C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Цель: отгадать дорожный знак</w:t>
            </w: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 есть различных знаков-  </w:t>
            </w:r>
            <w:r>
              <w:rPr>
                <w:rFonts w:ascii="Times New Roman" w:hAnsi="Times New Roman"/>
              </w:rPr>
              <w:br/>
              <w:t xml:space="preserve">Эти знаки нужно знать, </w:t>
            </w:r>
            <w:r>
              <w:rPr>
                <w:rFonts w:ascii="Times New Roman" w:hAnsi="Times New Roman"/>
              </w:rPr>
              <w:br/>
              <w:t>Чтобы правил на дороге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икогда не нарушать.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 Загадки.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По полоскам чёрно-белым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Пешеход шагает смело.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 xml:space="preserve">Кто из вас ребята знает -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Знак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что этот означает?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Дай машине тихий ход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..... (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пешеходный переход)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 w:type="page"/>
              <w:t>Эй, водитель, осторожно!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Ехать быстро невозможно.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Знают люди все на свете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В этом месте ходят</w:t>
            </w:r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..... (</w:t>
            </w:r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дети)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Я не мыл в дороге рук,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Поел фрукты, овощи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Заболел и вижу пункт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Медицинской .......... (помощи)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 xml:space="preserve">Путь не близок на беду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Ты не взял с собой еду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Вас спасёт от голоданья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>Знак дорожный пункт ..... (питания)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На машинах здесь, друзья,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Ехать никому нельзя,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Можно ехать, знайте, дети -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F09" w:rsidRDefault="00DE5BC0" w:rsidP="00464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Только на ...   (велосипеде)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7D3" w:rsidRDefault="001337D3" w:rsidP="00DE5BC0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 теперь  угадайте  знак по описанию, дайте ему название</w:t>
            </w: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1. Знак “Дети”: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Я хочу спросить про знак.</w:t>
            </w:r>
            <w:r>
              <w:rPr>
                <w:rFonts w:ascii="Times New Roman" w:hAnsi="Times New Roman"/>
              </w:rPr>
              <w:br/>
              <w:t>Нарисован знак вот так:</w:t>
            </w:r>
            <w:r>
              <w:rPr>
                <w:rFonts w:ascii="Times New Roman" w:hAnsi="Times New Roman"/>
              </w:rPr>
              <w:br/>
              <w:t>В треугольнике ребята</w:t>
            </w:r>
            <w:proofErr w:type="gramStart"/>
            <w:r>
              <w:rPr>
                <w:rFonts w:ascii="Times New Roman" w:hAnsi="Times New Roman"/>
              </w:rPr>
              <w:br/>
              <w:t>С</w:t>
            </w:r>
            <w:proofErr w:type="gramEnd"/>
            <w:r>
              <w:rPr>
                <w:rFonts w:ascii="Times New Roman" w:hAnsi="Times New Roman"/>
              </w:rPr>
              <w:t>о всех ног бегут куда - то.</w:t>
            </w: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Знак “Движение пешеходов запрещено”: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Если ты поставил ногу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а проезжую дорогу,</w:t>
            </w:r>
            <w:r>
              <w:rPr>
                <w:rFonts w:ascii="Times New Roman" w:hAnsi="Times New Roman"/>
              </w:rPr>
              <w:br/>
              <w:t>Обрати внимание, друг:</w:t>
            </w:r>
            <w:r>
              <w:rPr>
                <w:rFonts w:ascii="Times New Roman" w:hAnsi="Times New Roman"/>
              </w:rPr>
              <w:br/>
              <w:t>Знак дорожный – красный круг,</w:t>
            </w:r>
            <w:r>
              <w:rPr>
                <w:rFonts w:ascii="Times New Roman" w:hAnsi="Times New Roman"/>
              </w:rPr>
              <w:br/>
              <w:t xml:space="preserve">Человек, идущий в </w:t>
            </w:r>
            <w:proofErr w:type="gramStart"/>
            <w:r>
              <w:rPr>
                <w:rFonts w:ascii="Times New Roman" w:hAnsi="Times New Roman"/>
              </w:rPr>
              <w:t>черном</w:t>
            </w:r>
            <w:proofErr w:type="gram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Красной черточкой зачеркнут.</w:t>
            </w:r>
            <w:r>
              <w:rPr>
                <w:rFonts w:ascii="Times New Roman" w:hAnsi="Times New Roman"/>
              </w:rPr>
              <w:br/>
              <w:t>И дорога вроде…, но</w:t>
            </w:r>
            <w:proofErr w:type="gramStart"/>
            <w:r>
              <w:rPr>
                <w:rFonts w:ascii="Times New Roman" w:hAnsi="Times New Roman"/>
              </w:rPr>
              <w:br/>
              <w:t>З</w:t>
            </w:r>
            <w:proofErr w:type="gramEnd"/>
            <w:r>
              <w:rPr>
                <w:rFonts w:ascii="Times New Roman" w:hAnsi="Times New Roman"/>
              </w:rPr>
              <w:t>десь ходить запрещено.</w:t>
            </w: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Знак “Велосипедная дорожка”: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Шли из школы мы домой,</w:t>
            </w:r>
            <w:r>
              <w:rPr>
                <w:rFonts w:ascii="Times New Roman" w:hAnsi="Times New Roman"/>
              </w:rPr>
              <w:br/>
              <w:t>Видим – знак над мостовой.</w:t>
            </w:r>
            <w:r>
              <w:rPr>
                <w:rFonts w:ascii="Times New Roman" w:hAnsi="Times New Roman"/>
              </w:rPr>
              <w:br/>
              <w:t>Круг, внутри – велосипед,</w:t>
            </w:r>
            <w:r>
              <w:rPr>
                <w:rFonts w:ascii="Times New Roman" w:hAnsi="Times New Roman"/>
              </w:rPr>
              <w:br/>
              <w:t>Ничего другого нет.</w:t>
            </w: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 Знак “Пешеходный переход”: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Пешеход, пешеход!</w:t>
            </w:r>
            <w:r>
              <w:rPr>
                <w:rFonts w:ascii="Times New Roman" w:hAnsi="Times New Roman"/>
              </w:rPr>
              <w:br/>
              <w:t>Помни ты про переход!</w:t>
            </w:r>
            <w:r>
              <w:rPr>
                <w:rFonts w:ascii="Times New Roman" w:hAnsi="Times New Roman"/>
              </w:rPr>
              <w:br/>
              <w:t>Он наземный,</w:t>
            </w:r>
            <w:r>
              <w:rPr>
                <w:rFonts w:ascii="Times New Roman" w:hAnsi="Times New Roman"/>
              </w:rPr>
              <w:br/>
              <w:t>Похожий на зебру.</w:t>
            </w:r>
            <w:r>
              <w:rPr>
                <w:rFonts w:ascii="Times New Roman" w:hAnsi="Times New Roman"/>
              </w:rPr>
              <w:br/>
              <w:t>Знай, что только переход</w:t>
            </w:r>
            <w:proofErr w:type="gramStart"/>
            <w:r>
              <w:rPr>
                <w:rFonts w:ascii="Times New Roman" w:hAnsi="Times New Roman"/>
              </w:rPr>
              <w:br/>
              <w:t>О</w:t>
            </w:r>
            <w:proofErr w:type="gramEnd"/>
            <w:r>
              <w:rPr>
                <w:rFonts w:ascii="Times New Roman" w:hAnsi="Times New Roman"/>
              </w:rPr>
              <w:t>т машин тебя спасет.</w:t>
            </w: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 Знак “Остановка автобуса”: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Ожидаешь ты посадки</w:t>
            </w:r>
            <w:proofErr w:type="gramStart"/>
            <w:r>
              <w:rPr>
                <w:rFonts w:ascii="Times New Roman" w:hAnsi="Times New Roman"/>
              </w:rPr>
              <w:br/>
              <w:t>Н</w:t>
            </w:r>
            <w:proofErr w:type="gramEnd"/>
            <w:r>
              <w:rPr>
                <w:rFonts w:ascii="Times New Roman" w:hAnsi="Times New Roman"/>
              </w:rPr>
              <w:t>а отведенной площадке.</w:t>
            </w:r>
            <w:r>
              <w:rPr>
                <w:rFonts w:ascii="Times New Roman" w:hAnsi="Times New Roman"/>
              </w:rPr>
              <w:br/>
              <w:t>Не нужна тебе сноровка,</w:t>
            </w:r>
            <w:r>
              <w:rPr>
                <w:rFonts w:ascii="Times New Roman" w:hAnsi="Times New Roman"/>
              </w:rPr>
              <w:br/>
              <w:t>Это место – (остановка.)</w:t>
            </w:r>
          </w:p>
          <w:p w:rsidR="001337D3" w:rsidRDefault="001337D3" w:rsidP="001337D3">
            <w:pPr>
              <w:pStyle w:val="1"/>
              <w:ind w:left="-1080" w:right="-5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 Знак “Переезд со шлагбаумом”: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Машины мчат во весь опор,</w:t>
            </w:r>
            <w:r>
              <w:rPr>
                <w:rFonts w:ascii="Times New Roman" w:hAnsi="Times New Roman"/>
              </w:rPr>
              <w:br/>
              <w:t>И вдруг навстречу знак.</w:t>
            </w:r>
            <w:r>
              <w:rPr>
                <w:rFonts w:ascii="Times New Roman" w:hAnsi="Times New Roman"/>
              </w:rPr>
              <w:br/>
              <w:t>Изображен на нем забор.</w:t>
            </w:r>
            <w:r>
              <w:rPr>
                <w:rFonts w:ascii="Times New Roman" w:hAnsi="Times New Roman"/>
              </w:rPr>
              <w:br/>
              <w:t>Шоссе закрыто на запор?</w:t>
            </w:r>
          </w:p>
          <w:p w:rsidR="001337D3" w:rsidRPr="00DE5BC0" w:rsidRDefault="001337D3" w:rsidP="001337D3">
            <w:pPr>
              <w:spacing w:after="0" w:line="240" w:lineRule="auto"/>
              <w:ind w:left="-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BC0" w:rsidRPr="00DE5BC0" w:rsidRDefault="00DE5BC0" w:rsidP="0013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7D3" w:rsidRPr="00464F09" w:rsidRDefault="001337D3" w:rsidP="001337D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  дорожные  знаки  расположены  в районе нашей школы? </w:t>
            </w:r>
          </w:p>
          <w:p w:rsidR="001337D3" w:rsidRDefault="001337D3" w:rsidP="001337D3">
            <w:pPr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Какие дорожные знаки вам встречаются по дороге домой? </w:t>
            </w:r>
          </w:p>
          <w:p w:rsidR="001337D3" w:rsidRDefault="001337D3" w:rsidP="001337D3">
            <w:pPr>
              <w:spacing w:after="0" w:line="240" w:lineRule="auto"/>
              <w:ind w:left="6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BC0" w:rsidRPr="00DE5BC0" w:rsidRDefault="00DE5BC0" w:rsidP="0013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196523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5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разукрашивают рисунки с дорожными знаками и ещё раз повторяют о том, что обозначает каждый знак.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  2 этап  </w:t>
            </w:r>
            <w:r w:rsidRPr="00DE5BC0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Дорожная мозаика»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2A4B7C" w:rsidRDefault="00DE5BC0" w:rsidP="002A4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              Какие сигналы пешеходного светофора вы знаете,         что они обозначают? </w:t>
            </w:r>
          </w:p>
          <w:p w:rsidR="00DE5BC0" w:rsidRPr="002A4B7C" w:rsidRDefault="00DE5BC0" w:rsidP="002A4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               Как на проезжей части улиц и дорог обозначен пешеходный         переход? </w:t>
            </w:r>
          </w:p>
          <w:p w:rsidR="00DE5BC0" w:rsidRPr="002A4B7C" w:rsidRDefault="00DE5BC0" w:rsidP="002A4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3.               Где и как должны ходить пешеходы по улице? </w:t>
            </w:r>
          </w:p>
          <w:p w:rsidR="00DE5BC0" w:rsidRPr="002A4B7C" w:rsidRDefault="00DE5BC0" w:rsidP="002A4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4.               В каких местах пешеходам разрешается переходить улицу? </w:t>
            </w:r>
          </w:p>
          <w:p w:rsidR="00DE5BC0" w:rsidRPr="002A4B7C" w:rsidRDefault="00DE5BC0" w:rsidP="002A4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5.               Как нужно обходить автобус? А как трамвай? </w:t>
            </w:r>
          </w:p>
          <w:p w:rsidR="00DE5BC0" w:rsidRPr="002A4B7C" w:rsidRDefault="00DE5BC0" w:rsidP="002A4B7C">
            <w:pPr>
              <w:spacing w:before="100" w:beforeAutospacing="1" w:after="100" w:afterAutospacing="1" w:line="240" w:lineRule="auto"/>
              <w:ind w:left="40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E5BC0" w:rsidRPr="002A4B7C" w:rsidRDefault="00DE5BC0" w:rsidP="002A4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Прочитаю вам стишок, а вы догадаетесь, как называется игра</w:t>
            </w:r>
            <w:r w:rsidR="001337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 которую будем играть.</w:t>
            </w:r>
          </w:p>
          <w:p w:rsidR="00DB20FD" w:rsidRPr="002A4B7C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Если свет зажегся красный - 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Значит, двигаться опасно.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Жёлтый свет - предупрежденье - 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«Жди сигнала для движенья!»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Свет зелёный говорит - 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«Проходите, путь открыт!»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О чём это стихотворение, ребята? (Светофор)</w:t>
            </w: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B20FD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03114" cy="2110581"/>
                  <wp:effectExtent l="19050" t="0" r="0" b="0"/>
                  <wp:docPr id="126" name="Рисунок 126" descr="http://shabai.ucoz.ru/111/pppppp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shabai.ucoz.ru/111/pppppp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12" cy="210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DE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DE5BC0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«Светофор»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F09" w:rsidRDefault="00DE5BC0" w:rsidP="0046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Правильно наша игра называется светофор и у неё такие правила: когда я покажу вам зелёный круг, то вы должны потопать ножками, имитируя ходьбу, жёлтый круг - вы хлопаете в ладоши, а на красный круг - соблюдаем тишину.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46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3 этап  "Дальше, дальше, дальше".</w:t>
            </w:r>
          </w:p>
          <w:p w:rsidR="00DE5BC0" w:rsidRPr="00DE5BC0" w:rsidRDefault="00DE5BC0" w:rsidP="00DE5BC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 какой стороне тротуара должны идти пешеходы?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Где надо ходить по улице, дороге, если нет тротуара?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Как называется место пересечения дорог?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 какого возраста можно ездить на велосипеде по улице (дороге)?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Для кого предназначен тротуар?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Что означает зеленый сигнал светофора?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Кому дает команды пешеходный светофор?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Что означает красный сигнал светофора?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9.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</w:t>
            </w: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Можно ли ездить на велосипеде, не держась за руль?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10.    Сколько колес у легкового автомобиля?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11.    В каких местах устанавливается знак "Осторожно, дети!".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12.    Безбилетный пассажир?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13.    Дорога для трамвая?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14.    Дом для автомобиля?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15.    Куда смотрит пешеход при переходе через улицу?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16.    Сколько человек могут ехать на одном велосипеде?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17.    Место посадки и высадки пассажиров?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20FD" w:rsidRDefault="00DE5BC0" w:rsidP="00DB20FD">
            <w:pPr>
              <w:pStyle w:val="a8"/>
              <w:spacing w:line="240" w:lineRule="auto"/>
              <w:ind w:left="-1080" w:right="-545"/>
              <w:jc w:val="center"/>
              <w:rPr>
                <w:rStyle w:val="a7"/>
                <w:sz w:val="24"/>
                <w:szCs w:val="24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="00DB20FD">
              <w:rPr>
                <w:rStyle w:val="a7"/>
                <w:sz w:val="24"/>
                <w:szCs w:val="24"/>
              </w:rPr>
              <w:t>4 этап “Собери знак”</w:t>
            </w:r>
          </w:p>
          <w:p w:rsidR="00DB20FD" w:rsidRDefault="00DB20FD" w:rsidP="00DB20FD">
            <w:pPr>
              <w:pStyle w:val="a8"/>
              <w:spacing w:line="240" w:lineRule="auto"/>
              <w:ind w:left="-1080" w:right="-54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Игрокам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Детям необходимо сложить разрезанный знак и объяснить, что он означает.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C465C2" w:rsidP="0046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E5BC0" w:rsidRPr="00DE5BC0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этап </w:t>
            </w:r>
            <w:r w:rsidR="00DE5BC0" w:rsidRPr="00DE5BC0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"Знатоки ПДД"</w:t>
            </w:r>
          </w:p>
          <w:p w:rsidR="00DE5BC0" w:rsidRPr="002A4B7C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Bookman Old Style" w:eastAsia="Times New Roman" w:hAnsi="Bookman Old Style" w:cs="Times New Roman"/>
                <w:bCs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2A4B7C" w:rsidRPr="002A4B7C">
              <w:rPr>
                <w:rFonts w:ascii="Bookman Old Style" w:eastAsia="Times New Roman" w:hAnsi="Bookman Old Style" w:cs="Times New Roman"/>
                <w:bCs/>
                <w:i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E5BC0" w:rsidRPr="002A4B7C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    А теперь я вас проверю,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              И игру для вас затею.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              Я задам сейчас вопросы - </w:t>
            </w:r>
            <w:r w:rsidRPr="002A4B7C">
              <w:rPr>
                <w:rFonts w:ascii="Bookman Old Style" w:eastAsia="Times New Roman" w:hAnsi="Bookman Old Style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              Отвечать на них непросто.</w:t>
            </w:r>
            <w:r w:rsidRPr="002A4B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br/>
              <w:t xml:space="preserve">Если вы поступаете согласно правилам дорожного движения, то дружно отвечайте: «Это я, это я, это все мои друзья!».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А если нет - молчите.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2A4B7C" w:rsidRDefault="00DE5BC0" w:rsidP="002A4B7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вас идёт вперёд, только там, где переход? .........</w:t>
            </w:r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2A4B7C" w:rsidRDefault="00DE5BC0" w:rsidP="002A4B7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летит вперёд так скоро, что не видит светофора? .........</w:t>
            </w:r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2A4B7C" w:rsidRDefault="00DE5BC0" w:rsidP="002A4B7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кто, что свет зелёный, означает - путь открыт,</w:t>
            </w:r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что жёлтый свет всегда нам о внимании говорит? ..........</w:t>
            </w:r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65C2" w:rsidRPr="002A4B7C" w:rsidRDefault="00DE5BC0" w:rsidP="002A4B7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кто, что красный свет говорит - дороги нет</w:t>
            </w:r>
            <w:proofErr w:type="gramStart"/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C465C2"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......</w:t>
            </w:r>
            <w:proofErr w:type="gramEnd"/>
          </w:p>
          <w:p w:rsidR="00C465C2" w:rsidRPr="002A4B7C" w:rsidRDefault="00C465C2" w:rsidP="00C465C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скажите, кто из вас ждёт, коль светит жёлтый глаз</w:t>
            </w:r>
            <w:proofErr w:type="gramStart"/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?....</w:t>
            </w:r>
            <w:proofErr w:type="gramEnd"/>
          </w:p>
          <w:p w:rsidR="00DE5BC0" w:rsidRPr="002A4B7C" w:rsidRDefault="00DE5BC0" w:rsidP="00C465C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вас идя домой, держит путь по мостовой? .........</w:t>
            </w:r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65C2" w:rsidRPr="002A4B7C" w:rsidRDefault="00C465C2" w:rsidP="00C465C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роликах летит там, где путь всем перекрыт</w:t>
            </w:r>
            <w:proofErr w:type="gramStart"/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?.....</w:t>
            </w:r>
            <w:proofErr w:type="gramEnd"/>
          </w:p>
          <w:p w:rsidR="00C465C2" w:rsidRPr="002A4B7C" w:rsidRDefault="00C465C2" w:rsidP="00C465C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вас идёт вперёд только там, где переход</w:t>
            </w:r>
            <w:proofErr w:type="gramStart"/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  <w:p w:rsidR="00DE5BC0" w:rsidRPr="002A4B7C" w:rsidRDefault="00DE5BC0" w:rsidP="002A4B7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 вас в вагоне тесном уступил старушке место? .......</w:t>
            </w:r>
            <w:r w:rsidRPr="002A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  <w:r w:rsidR="00DB20F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E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proofErr w:type="gramStart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слайд-фильма</w:t>
            </w:r>
            <w:proofErr w:type="spellEnd"/>
            <w:proofErr w:type="gramEnd"/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о правилах дорожного движения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BC0" w:rsidRPr="00DE5BC0" w:rsidRDefault="00DE5BC0" w:rsidP="00DE5BC0">
            <w:pPr>
              <w:spacing w:before="100" w:beforeAutospacing="1" w:after="100" w:afterAutospacing="1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E5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DE5BC0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Подведение итогов, вручение грамот.</w:t>
            </w:r>
            <w:r w:rsidRPr="00DE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34FA" w:rsidRPr="00464F09" w:rsidRDefault="006734FA">
      <w:pPr>
        <w:rPr>
          <w:sz w:val="24"/>
          <w:szCs w:val="24"/>
        </w:rPr>
      </w:pPr>
    </w:p>
    <w:sectPr w:rsidR="006734FA" w:rsidRPr="00464F09" w:rsidSect="0067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68B5"/>
    <w:multiLevelType w:val="hybridMultilevel"/>
    <w:tmpl w:val="A16ADD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5BC0"/>
    <w:rsid w:val="00071F21"/>
    <w:rsid w:val="00120C85"/>
    <w:rsid w:val="001337D3"/>
    <w:rsid w:val="00196523"/>
    <w:rsid w:val="002A4B7C"/>
    <w:rsid w:val="00464F09"/>
    <w:rsid w:val="00607D2F"/>
    <w:rsid w:val="006734FA"/>
    <w:rsid w:val="008F42EC"/>
    <w:rsid w:val="00A128EB"/>
    <w:rsid w:val="00BE4D2E"/>
    <w:rsid w:val="00C465C2"/>
    <w:rsid w:val="00DB20FD"/>
    <w:rsid w:val="00DE5BC0"/>
    <w:rsid w:val="00F71DB0"/>
    <w:rsid w:val="00F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FA"/>
  </w:style>
  <w:style w:type="paragraph" w:styleId="2">
    <w:name w:val="heading 2"/>
    <w:basedOn w:val="a"/>
    <w:link w:val="20"/>
    <w:uiPriority w:val="9"/>
    <w:qFormat/>
    <w:rsid w:val="00DE5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F09"/>
    <w:pPr>
      <w:ind w:left="720"/>
      <w:contextualSpacing/>
    </w:pPr>
  </w:style>
  <w:style w:type="character" w:styleId="a7">
    <w:name w:val="Strong"/>
    <w:qFormat/>
    <w:rsid w:val="00DB20FD"/>
    <w:rPr>
      <w:b/>
      <w:bCs/>
    </w:rPr>
  </w:style>
  <w:style w:type="paragraph" w:styleId="a8">
    <w:name w:val="Body Text"/>
    <w:basedOn w:val="a"/>
    <w:link w:val="a9"/>
    <w:rsid w:val="00DB20F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DB20FD"/>
    <w:rPr>
      <w:rFonts w:ascii="Calibri" w:eastAsia="Calibri" w:hAnsi="Calibri" w:cs="Calibri"/>
      <w:lang w:eastAsia="ar-SA"/>
    </w:rPr>
  </w:style>
  <w:style w:type="paragraph" w:customStyle="1" w:styleId="1">
    <w:name w:val="Цитата1"/>
    <w:basedOn w:val="a"/>
    <w:rsid w:val="001337D3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2012-10-06T15:21:00Z</cp:lastPrinted>
  <dcterms:created xsi:type="dcterms:W3CDTF">2012-10-29T10:24:00Z</dcterms:created>
  <dcterms:modified xsi:type="dcterms:W3CDTF">2012-10-29T10:24:00Z</dcterms:modified>
</cp:coreProperties>
</file>