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E1" w:rsidRDefault="009B2CE1" w:rsidP="009B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B2CE1" w:rsidRDefault="009B2CE1" w:rsidP="009B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</w:t>
      </w:r>
    </w:p>
    <w:p w:rsidR="009B2CE1" w:rsidRDefault="009B2CE1" w:rsidP="009B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О.В.Северенюк</w:t>
      </w:r>
    </w:p>
    <w:p w:rsidR="009B2CE1" w:rsidRDefault="009B2CE1" w:rsidP="009B2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165E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</w:rPr>
        <w:t>» августа    2013 года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Крыловский район,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№8 имени Героя Советского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Союза Семёна Григорьевича Хребто станицы Новопашковской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CE1" w:rsidRDefault="009B2CE1" w:rsidP="009B2CE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B2CE1" w:rsidRDefault="009B2CE1" w:rsidP="009B2CE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B2CE1" w:rsidRDefault="009B2CE1" w:rsidP="009B2CE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9B2CE1" w:rsidRDefault="009B2CE1" w:rsidP="009B2CE1">
      <w:pPr>
        <w:spacing w:after="0"/>
        <w:jc w:val="center"/>
        <w:rPr>
          <w:rStyle w:val="ae"/>
          <w:sz w:val="56"/>
          <w:szCs w:val="56"/>
        </w:rPr>
      </w:pPr>
      <w:r w:rsidRPr="009B2CE1">
        <w:rPr>
          <w:rStyle w:val="ae"/>
          <w:b/>
          <w:sz w:val="56"/>
          <w:szCs w:val="56"/>
        </w:rPr>
        <w:t>К</w:t>
      </w:r>
      <w:r>
        <w:rPr>
          <w:rStyle w:val="ae"/>
          <w:sz w:val="56"/>
          <w:szCs w:val="56"/>
        </w:rPr>
        <w:t>алендарно-</w:t>
      </w:r>
      <w:r w:rsidRPr="009B2CE1">
        <w:rPr>
          <w:rStyle w:val="ae"/>
          <w:b/>
          <w:sz w:val="56"/>
          <w:szCs w:val="56"/>
        </w:rPr>
        <w:t>т</w:t>
      </w:r>
      <w:r>
        <w:rPr>
          <w:rStyle w:val="ae"/>
          <w:sz w:val="56"/>
          <w:szCs w:val="56"/>
        </w:rPr>
        <w:t xml:space="preserve">ематическое </w:t>
      </w:r>
      <w:r w:rsidRPr="009B2CE1">
        <w:rPr>
          <w:rStyle w:val="ae"/>
          <w:b/>
          <w:sz w:val="56"/>
          <w:szCs w:val="56"/>
        </w:rPr>
        <w:t>п</w:t>
      </w:r>
      <w:r>
        <w:rPr>
          <w:rStyle w:val="ae"/>
          <w:sz w:val="56"/>
          <w:szCs w:val="56"/>
        </w:rPr>
        <w:t>ланирование</w:t>
      </w:r>
    </w:p>
    <w:p w:rsidR="009B2CE1" w:rsidRPr="00230D08" w:rsidRDefault="009B2CE1" w:rsidP="009B2CE1">
      <w:pPr>
        <w:shd w:val="clear" w:color="auto" w:fill="FFFFFF"/>
        <w:tabs>
          <w:tab w:val="left" w:leader="underscore" w:pos="8414"/>
        </w:tabs>
        <w:spacing w:before="264" w:line="264" w:lineRule="exac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401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По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2"/>
          <w:sz w:val="36"/>
          <w:szCs w:val="36"/>
          <w:u w:val="single"/>
        </w:rPr>
        <w:t>химии</w:t>
      </w:r>
      <w:r w:rsidRPr="00230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ab/>
      </w:r>
    </w:p>
    <w:p w:rsidR="009B2CE1" w:rsidRPr="00230D08" w:rsidRDefault="009B2CE1" w:rsidP="009B2CE1">
      <w:pPr>
        <w:shd w:val="clear" w:color="auto" w:fill="FFFFFF"/>
        <w:spacing w:line="264" w:lineRule="exact"/>
        <w:ind w:left="384" w:right="52" w:firstLine="325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указать предмет, курс, модуль) </w:t>
      </w:r>
    </w:p>
    <w:p w:rsidR="009B2CE1" w:rsidRPr="00230D08" w:rsidRDefault="009B2CE1" w:rsidP="009B2CE1">
      <w:pPr>
        <w:shd w:val="clear" w:color="auto" w:fill="FFFFFF"/>
        <w:spacing w:line="264" w:lineRule="exact"/>
        <w:ind w:right="52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10</w:t>
      </w:r>
    </w:p>
    <w:p w:rsidR="009B2CE1" w:rsidRPr="00230D08" w:rsidRDefault="009B2CE1" w:rsidP="009B2C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30D08">
        <w:rPr>
          <w:rFonts w:ascii="Times New Roman" w:hAnsi="Times New Roman" w:cs="Times New Roman"/>
          <w:b/>
          <w:sz w:val="36"/>
          <w:szCs w:val="36"/>
        </w:rPr>
        <w:t>Турсунова ГюльнараГасановна</w:t>
      </w:r>
    </w:p>
    <w:p w:rsidR="009B2CE1" w:rsidRPr="00230D08" w:rsidRDefault="009B2CE1" w:rsidP="009B2CE1">
      <w:pPr>
        <w:shd w:val="clear" w:color="auto" w:fill="FFFFFF"/>
        <w:tabs>
          <w:tab w:val="left" w:leader="underscore" w:pos="8078"/>
        </w:tabs>
        <w:spacing w:before="269"/>
        <w:ind w:left="384"/>
        <w:rPr>
          <w:rFonts w:ascii="Times New Roman" w:hAnsi="Times New Roman" w:cs="Times New Roman"/>
        </w:rPr>
      </w:pPr>
      <w:r w:rsidRPr="00230D08">
        <w:rPr>
          <w:rFonts w:ascii="Times New Roman" w:eastAsia="Times New Roman" w:hAnsi="Times New Roman" w:cs="Times New Roman"/>
          <w:sz w:val="28"/>
          <w:szCs w:val="28"/>
        </w:rPr>
        <w:t>Количество часов: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68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часов;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>часа;</w:t>
      </w:r>
    </w:p>
    <w:p w:rsidR="009B2CE1" w:rsidRPr="00230D08" w:rsidRDefault="009B2CE1" w:rsidP="009B2CE1">
      <w:pPr>
        <w:shd w:val="clear" w:color="auto" w:fill="FFFFFF"/>
        <w:spacing w:before="278"/>
        <w:ind w:left="384"/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</w:pPr>
      <w:r w:rsidRPr="00230D08"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Планирование составлено на основе ра</w:t>
      </w:r>
      <w:r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бочей программы 1 вида по химии</w:t>
      </w:r>
    </w:p>
    <w:p w:rsidR="009B2CE1" w:rsidRPr="00230D08" w:rsidRDefault="009B2CE1" w:rsidP="009B2CE1">
      <w:pPr>
        <w:shd w:val="clear" w:color="auto" w:fill="FFFFFF"/>
        <w:spacing w:before="278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Theme="majorHAnsi" w:hAnsiTheme="majorHAnsi"/>
          <w:b/>
          <w:i/>
          <w:sz w:val="28"/>
          <w:szCs w:val="28"/>
        </w:rPr>
        <w:t>Турсуновой ГюльнараГасановны</w:t>
      </w:r>
      <w:r w:rsidRPr="00230D08">
        <w:rPr>
          <w:rFonts w:asciiTheme="majorHAnsi" w:eastAsia="Times New Roman" w:hAnsiTheme="majorHAnsi"/>
          <w:i/>
          <w:sz w:val="28"/>
          <w:szCs w:val="28"/>
          <w:u w:val="single"/>
        </w:rPr>
        <w:t xml:space="preserve">, 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утвержденной   решением </w:t>
      </w:r>
    </w:p>
    <w:p w:rsidR="009B2CE1" w:rsidRDefault="009B2CE1" w:rsidP="009B2CE1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педсовета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СОШ №8   протокол  №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от_«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»_ августа_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2013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9B2CE1" w:rsidRPr="00D131CD" w:rsidRDefault="009B2CE1" w:rsidP="009B2CE1">
      <w:pPr>
        <w:shd w:val="clear" w:color="auto" w:fill="FFFFFF"/>
        <w:spacing w:after="0" w:line="240" w:lineRule="auto"/>
        <w:ind w:left="384"/>
        <w:rPr>
          <w:rFonts w:asciiTheme="majorHAnsi" w:hAnsiTheme="majorHAnsi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Ф.И.О учителя, реквизиты утверждения рабочей программы с</w:t>
      </w:r>
      <w:r w:rsidRPr="00D131CD">
        <w:rPr>
          <w:rFonts w:asciiTheme="majorHAnsi" w:eastAsia="Times New Roman" w:hAnsiTheme="majorHAnsi"/>
          <w:spacing w:val="-10"/>
          <w:sz w:val="24"/>
          <w:szCs w:val="24"/>
        </w:rPr>
        <w:t xml:space="preserve"> датой)</w:t>
      </w:r>
    </w:p>
    <w:p w:rsidR="009B2CE1" w:rsidRPr="00D131CD" w:rsidRDefault="009B2CE1" w:rsidP="009B2CE1">
      <w:pPr>
        <w:spacing w:after="0"/>
        <w:rPr>
          <w:rFonts w:asciiTheme="majorHAnsi" w:hAnsiTheme="majorHAnsi"/>
        </w:rPr>
      </w:pPr>
    </w:p>
    <w:p w:rsidR="009B2CE1" w:rsidRPr="00E70194" w:rsidRDefault="009B2CE1" w:rsidP="009B2CE1">
      <w:pPr>
        <w:ind w:left="360"/>
        <w:jc w:val="center"/>
        <w:rPr>
          <w:sz w:val="28"/>
          <w:szCs w:val="28"/>
        </w:rPr>
      </w:pPr>
    </w:p>
    <w:p w:rsidR="009B2CE1" w:rsidRDefault="009B2CE1" w:rsidP="009B2CE1"/>
    <w:p w:rsidR="009B2CE1" w:rsidRDefault="009B2CE1" w:rsidP="009B2CE1"/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8777BD" w:rsidRDefault="007B511C" w:rsidP="00A012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B83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8777BD" w:rsidRPr="008777BD" w:rsidSect="00FF5C00">
          <w:pgSz w:w="11906" w:h="16838"/>
          <w:pgMar w:top="568" w:right="424" w:bottom="851" w:left="851" w:header="708" w:footer="708" w:gutter="0"/>
          <w:cols w:space="708"/>
          <w:docGrid w:linePitch="360"/>
        </w:sectPr>
      </w:pPr>
    </w:p>
    <w:tbl>
      <w:tblPr>
        <w:tblStyle w:val="a5"/>
        <w:tblW w:w="16881" w:type="dxa"/>
        <w:tblLayout w:type="fixed"/>
        <w:tblLook w:val="04A0"/>
      </w:tblPr>
      <w:tblGrid>
        <w:gridCol w:w="866"/>
        <w:gridCol w:w="6009"/>
        <w:gridCol w:w="992"/>
        <w:gridCol w:w="992"/>
        <w:gridCol w:w="1134"/>
        <w:gridCol w:w="3628"/>
        <w:gridCol w:w="2268"/>
        <w:gridCol w:w="992"/>
      </w:tblGrid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b/>
                <w:sz w:val="32"/>
                <w:szCs w:val="32"/>
              </w:rPr>
            </w:pPr>
            <w:r w:rsidRPr="00826EC0"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32"/>
                <w:szCs w:val="32"/>
              </w:rPr>
            </w:pPr>
            <w:r w:rsidRPr="00826EC0">
              <w:rPr>
                <w:b/>
                <w:sz w:val="32"/>
                <w:szCs w:val="32"/>
              </w:rPr>
              <w:t xml:space="preserve"> ТЕМА      УРОКА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32"/>
                <w:szCs w:val="32"/>
              </w:rPr>
            </w:pPr>
            <w:r w:rsidRPr="00826EC0">
              <w:rPr>
                <w:b/>
                <w:sz w:val="32"/>
                <w:szCs w:val="32"/>
              </w:rPr>
              <w:t>Кол.</w:t>
            </w:r>
          </w:p>
          <w:p w:rsidR="009B2CE1" w:rsidRPr="00826EC0" w:rsidRDefault="009B2CE1" w:rsidP="002722C9">
            <w:pPr>
              <w:rPr>
                <w:b/>
                <w:sz w:val="32"/>
                <w:szCs w:val="32"/>
              </w:rPr>
            </w:pPr>
            <w:r w:rsidRPr="00826EC0">
              <w:rPr>
                <w:b/>
                <w:sz w:val="32"/>
                <w:szCs w:val="32"/>
              </w:rPr>
              <w:t>час.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8"/>
                <w:szCs w:val="28"/>
              </w:rPr>
            </w:pPr>
            <w:r w:rsidRPr="00826EC0">
              <w:rPr>
                <w:b/>
                <w:sz w:val="28"/>
                <w:szCs w:val="28"/>
              </w:rPr>
              <w:t>Дата</w:t>
            </w:r>
          </w:p>
          <w:p w:rsidR="009B2CE1" w:rsidRPr="00826EC0" w:rsidRDefault="009B2CE1" w:rsidP="002722C9">
            <w:pPr>
              <w:rPr>
                <w:sz w:val="32"/>
                <w:szCs w:val="32"/>
              </w:rPr>
            </w:pPr>
            <w:r w:rsidRPr="00826EC0">
              <w:rPr>
                <w:b/>
                <w:sz w:val="28"/>
                <w:szCs w:val="28"/>
              </w:rPr>
              <w:t xml:space="preserve"> план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b/>
                <w:sz w:val="28"/>
                <w:szCs w:val="28"/>
              </w:rPr>
            </w:pPr>
            <w:r w:rsidRPr="00826EC0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826EC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органических соединений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 1: Теория строения органических соединений.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Валентность.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Таблица №1 «Валентность»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 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Химическое строение как порядок соединения атомов в молекуле согласно их валентности.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26EC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Схема классификации органических соединений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Основные положения теории химического строения органических соединений.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EC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Понятие о гомологии и гомологах, изомерии и изомерах.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826EC0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Модели органических молекул: шаростержневые, объемные. Таблица № 17-18 «Изомерия. Гомология.»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формулы и модели молекул в органической химии.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7(6)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Зачет №-1 тема:</w:t>
            </w:r>
            <w:r w:rsidRPr="00826EC0">
              <w:rPr>
                <w:sz w:val="24"/>
                <w:szCs w:val="24"/>
              </w:rPr>
              <w:t xml:space="preserve"> «теория строения органических соединений».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>23</w:t>
            </w:r>
            <w:r w:rsidRPr="00826EC0">
              <w:rPr>
                <w:rFonts w:ascii="Century" w:eastAsia="Calibri" w:hAnsi="Century" w:cs="Times New Roman"/>
                <w:b/>
                <w:sz w:val="24"/>
                <w:szCs w:val="24"/>
              </w:rPr>
              <w:t>.</w:t>
            </w:r>
            <w:r w:rsidRPr="00826EC0">
              <w:rPr>
                <w:rFonts w:ascii="Century" w:eastAsia="Calibri" w:hAnsi="Century" w:cs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 :2  Углеводороды их природные источники.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8  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Природный газ как топливо. Состав природного газа. Лаб. опыт №-1 «Определение элементного состава органических соединений».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«Природные источники углеводородов».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9  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Алканы</w:t>
            </w:r>
            <w:r w:rsidRPr="00826EC0">
              <w:rPr>
                <w:rFonts w:ascii="Colonna MT" w:hAnsi="Colonna MT"/>
                <w:b/>
                <w:sz w:val="24"/>
                <w:szCs w:val="24"/>
              </w:rPr>
              <w:t>: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гомологический ряд, изомерия и номенклатура  алканов.</w:t>
            </w:r>
            <w:r w:rsidRPr="00826EC0">
              <w:rPr>
                <w:sz w:val="24"/>
                <w:szCs w:val="24"/>
              </w:rPr>
              <w:t xml:space="preserve"> Лаб. опыт №-2 «Изготовление моделей молекул углеводородов».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Шаростержневые и объемные модели молекул алканов,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10(3)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алканов( на примере метана и этана).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26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бензин, парафин, 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стеклянная посуда.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11(4)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Алкены: </w:t>
            </w:r>
            <w:r w:rsidRPr="00826EC0">
              <w:rPr>
                <w:sz w:val="24"/>
                <w:szCs w:val="24"/>
              </w:rPr>
              <w:t>Этилен, его получение (дегидрированием этана и дегидратацией этанола).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26EC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Образцы полиэтилена, полипропилена. Химия .Карточки заданий. 10 класс.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12(5)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этилена: горение, качественные реакции ( обесцвечивание бромной воды и раствора перманганата калия), гидратация, полимеризация.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Бромная вода ,р-р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.спиртовка, стеклянная посуда.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13(6)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Алкадиены и каучуки. </w:t>
            </w:r>
            <w:r w:rsidRPr="00826EC0">
              <w:rPr>
                <w:sz w:val="24"/>
                <w:szCs w:val="24"/>
              </w:rPr>
              <w:t>Понятие об алкадиенах как углеводородах с двумя двойными связями.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6EC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материалов  «Каучук и резина»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14(7)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Химические свойства бутадиена -1,3 и изопрена: </w:t>
            </w:r>
            <w:r w:rsidRPr="00826EC0">
              <w:rPr>
                <w:sz w:val="24"/>
                <w:szCs w:val="24"/>
              </w:rPr>
              <w:lastRenderedPageBreak/>
              <w:t>обесцвечивание бромной воды и полимеризация в каучуки. Лаб. опыт №-3 «Обнаружение непредельных соединений в жидких нефтепродуктах».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Бромная вода,р-р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спиртовка, стеклянная посуда.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15(8)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Зачет -2 тема «</w:t>
            </w:r>
            <w:r w:rsidRPr="00826EC0">
              <w:rPr>
                <w:sz w:val="24"/>
                <w:szCs w:val="24"/>
              </w:rPr>
              <w:t>Алканы, алкены, алкадиены и каучуки</w:t>
            </w:r>
            <w:r w:rsidRPr="00826EC0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826EC0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16(9)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Алкины. </w:t>
            </w:r>
            <w:r w:rsidRPr="00826EC0">
              <w:rPr>
                <w:sz w:val="24"/>
                <w:szCs w:val="24"/>
              </w:rPr>
              <w:t>Ацетилен, его получение пиролизом метана и карбидным способом.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Шаростержневые и объемные модели молекул ацетилена.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Кусочек карбида кальция.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17(10)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свойства  ацетилена: горение,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 обесцвечивание бромной воды, присоединение хлороводорода и гидратация.</w:t>
            </w:r>
            <w:r w:rsidRPr="00826EC0">
              <w:rPr>
                <w:sz w:val="24"/>
                <w:szCs w:val="24"/>
              </w:rPr>
              <w:t xml:space="preserve"> Лаб. опыт №-4 «Получение  и свойства ацетилена».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26EC0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Бромная вода, 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дист. вода, пробирки, пробка с газоотводной трубкой, штатив.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18(11)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Поливинилхлорид и его применение.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проектор,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19(12)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Бензол</w:t>
            </w:r>
            <w:r w:rsidRPr="00826EC0">
              <w:rPr>
                <w:sz w:val="24"/>
                <w:szCs w:val="24"/>
              </w:rPr>
              <w:t>. Получение бензола из гексана и ацетилена.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6EC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2 четв</w:t>
            </w: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Шаростержневые и объемные модели молекул бензола и его гомологов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20(13)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свойства бензола: горение, галогенирование, нитрование.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Бензол, бромная вода, 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дист.вода, пробирки.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21(14)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Состав и переработка нефти. Лаб. опыт №-5 «Ознакомление с коллекцией «Нефть и продукты ее  переработки»»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26EC0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«Природные источники углеводородов»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Таблица 19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22(15)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Бензин и понятие  об октановом числе.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23(16)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Контрольная работа № 1</w:t>
            </w:r>
            <w:r w:rsidRPr="00826EC0">
              <w:rPr>
                <w:sz w:val="24"/>
                <w:szCs w:val="24"/>
              </w:rPr>
              <w:t xml:space="preserve">  по теме:</w:t>
            </w:r>
            <w:r w:rsidRPr="00826EC0">
              <w:rPr>
                <w:b/>
                <w:sz w:val="24"/>
                <w:szCs w:val="24"/>
              </w:rPr>
              <w:t xml:space="preserve"> «</w:t>
            </w:r>
            <w:r w:rsidRPr="00826EC0">
              <w:rPr>
                <w:sz w:val="24"/>
                <w:szCs w:val="24"/>
              </w:rPr>
              <w:t>Углеводороды их природные источники».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>25</w:t>
            </w:r>
            <w:r w:rsidRPr="00826EC0">
              <w:rPr>
                <w:rFonts w:ascii="Century" w:eastAsia="Calibri" w:hAnsi="Century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ТЕМА: 3 Кислородосодержащие органические соединения и их природные источники.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24(1)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Единство химической организации живых организмов.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Модели, таблицы, схемы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25(2)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Спирты.</w:t>
            </w:r>
            <w:r w:rsidRPr="00826EC0">
              <w:rPr>
                <w:sz w:val="24"/>
                <w:szCs w:val="24"/>
              </w:rPr>
              <w:t xml:space="preserve"> Получение этанола брожением глюкозы и гидратацией этилена. Лаб. опыт №-6 «Свойства этилового спирта».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6EC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Этанол, натрий, фенол-фталеин, стакан, фарфоровая чашка, пробирки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26(3)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свойства этанола: горение,  взаимодействие с натрием, образование простых и сложных эфиров, окисление в альдегид.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Спирты: этиловый, пропилолвый; натрий, глицерин, 2% р-р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), 10% раствор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пробирки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27(4)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Алкоголизм, его последствия и предупреждение.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09</w:t>
            </w: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28(5)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Глицерин как представитель многоатомных спиртов. </w:t>
            </w:r>
            <w:r w:rsidRPr="00826EC0">
              <w:rPr>
                <w:sz w:val="24"/>
                <w:szCs w:val="24"/>
              </w:rPr>
              <w:lastRenderedPageBreak/>
              <w:t>Качественная реакция на многоатомные спирты. Лаб. опыт №-7 «Свойства глицерина».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12.12</w:t>
            </w: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Химия .Карточки заданий. 10 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класс. Глицерин, раствор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пробирки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29(6)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Коксохимическое </w:t>
            </w:r>
            <w:r w:rsidRPr="00826EC0">
              <w:rPr>
                <w:sz w:val="24"/>
                <w:szCs w:val="24"/>
              </w:rPr>
              <w:t>производство и его продукция.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16</w:t>
            </w: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30(7)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Взаимное влияние атомов в молекуле фенола: взаимодействие с гидроксидом  натрия и азотной кислотой.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Шаростержневая модель молекулы фенола, фенол крист. Р-р щелочи, р-р хлорида железа (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), бромная вода.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31(8)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Альдегиды</w:t>
            </w:r>
            <w:r w:rsidRPr="00826EC0">
              <w:rPr>
                <w:sz w:val="24"/>
                <w:szCs w:val="24"/>
              </w:rPr>
              <w:t>. Получение альдегидов окислением соответствующих спиртов.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26EC0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Шаростержневые модели молекул альдегидов и кетонов,водный р-р формальдегида.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аммиачный р-р оксида серебра, свежеосажденный гидроксид меди(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32(9)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свойства альдегидов: окисление в соответствующую кислоту и восстановление в соответствующий спирт. Лаб. опыт №-8 «Свойства формальдегида».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26.12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Аммиачный раствор оксида серебра, формалин, щелочь, медный купорос.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33(10)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Контрольная работа №-2 </w:t>
            </w:r>
            <w:r w:rsidRPr="00826EC0">
              <w:rPr>
                <w:sz w:val="24"/>
                <w:szCs w:val="24"/>
              </w:rPr>
              <w:t>«Спирты, коксохимическое производство, альдегиды»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34(11)</w:t>
            </w:r>
          </w:p>
        </w:tc>
        <w:tc>
          <w:tcPr>
            <w:tcW w:w="6009" w:type="dxa"/>
          </w:tcPr>
          <w:p w:rsidR="009B2CE1" w:rsidRPr="00403DBA" w:rsidRDefault="009B2CE1" w:rsidP="002722C9">
            <w:pPr>
              <w:rPr>
                <w:color w:val="FF0000"/>
                <w:sz w:val="24"/>
                <w:szCs w:val="24"/>
              </w:rPr>
            </w:pPr>
            <w:r w:rsidRPr="00403DBA">
              <w:rPr>
                <w:b/>
                <w:color w:val="FF0000"/>
                <w:sz w:val="24"/>
                <w:szCs w:val="24"/>
              </w:rPr>
              <w:t>Карбоновые кислоты</w:t>
            </w:r>
            <w:r w:rsidRPr="00403DBA">
              <w:rPr>
                <w:color w:val="FF0000"/>
                <w:sz w:val="24"/>
                <w:szCs w:val="24"/>
              </w:rPr>
              <w:t>. Получение карбоновых кислот окислением альдегидов.</w:t>
            </w:r>
          </w:p>
        </w:tc>
        <w:tc>
          <w:tcPr>
            <w:tcW w:w="992" w:type="dxa"/>
          </w:tcPr>
          <w:p w:rsidR="009B2CE1" w:rsidRPr="00403DBA" w:rsidRDefault="009B2CE1" w:rsidP="002722C9">
            <w:pPr>
              <w:rPr>
                <w:color w:val="FF0000"/>
                <w:sz w:val="24"/>
                <w:szCs w:val="24"/>
              </w:rPr>
            </w:pPr>
            <w:r w:rsidRPr="00403DBA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403DBA" w:rsidRDefault="009B2CE1" w:rsidP="002722C9">
            <w:pPr>
              <w:rPr>
                <w:color w:val="FF0000"/>
                <w:sz w:val="24"/>
                <w:szCs w:val="24"/>
              </w:rPr>
            </w:pPr>
            <w:r w:rsidRPr="00403DBA">
              <w:rPr>
                <w:color w:val="FF0000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9B2CE1" w:rsidRPr="00403DBA" w:rsidRDefault="009B2CE1" w:rsidP="002722C9">
            <w:pPr>
              <w:rPr>
                <w:b/>
                <w:color w:val="FF0000"/>
                <w:sz w:val="24"/>
                <w:szCs w:val="24"/>
              </w:rPr>
            </w:pPr>
            <w:r w:rsidRPr="00403DBA">
              <w:rPr>
                <w:b/>
                <w:color w:val="FF0000"/>
                <w:sz w:val="24"/>
                <w:szCs w:val="24"/>
              </w:rPr>
              <w:t>3 четв</w:t>
            </w:r>
          </w:p>
          <w:p w:rsidR="009B2CE1" w:rsidRPr="00403DBA" w:rsidRDefault="009B2CE1" w:rsidP="002722C9">
            <w:pPr>
              <w:rPr>
                <w:b/>
                <w:color w:val="FF0000"/>
                <w:sz w:val="24"/>
                <w:szCs w:val="24"/>
              </w:rPr>
            </w:pPr>
          </w:p>
          <w:p w:rsidR="009B2CE1" w:rsidRPr="00403DBA" w:rsidRDefault="009B2CE1" w:rsidP="002722C9">
            <w:pPr>
              <w:rPr>
                <w:color w:val="FF0000"/>
                <w:sz w:val="24"/>
                <w:szCs w:val="24"/>
              </w:rPr>
            </w:pPr>
            <w:r w:rsidRPr="00403DBA">
              <w:rPr>
                <w:rFonts w:cstheme="minorHAnsi"/>
                <w:b/>
                <w:color w:val="FF0000"/>
                <w:sz w:val="24"/>
                <w:szCs w:val="24"/>
              </w:rPr>
              <w:t>§</w:t>
            </w:r>
          </w:p>
        </w:tc>
        <w:tc>
          <w:tcPr>
            <w:tcW w:w="3628" w:type="dxa"/>
          </w:tcPr>
          <w:p w:rsidR="009B2CE1" w:rsidRPr="00403DBA" w:rsidRDefault="009B2CE1" w:rsidP="0027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Шаростержневые модели молекул карбоновых кислот, пробирки, дист.вода.Р-р уксусной кислоты, р-р </w:t>
            </w:r>
            <w:r w:rsidRPr="00403D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NaOH</w:t>
            </w:r>
            <w:r w:rsidRPr="00403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гранулыцинка,</w:t>
            </w:r>
          </w:p>
          <w:p w:rsidR="009B2CE1" w:rsidRPr="00403DBA" w:rsidRDefault="009B2CE1" w:rsidP="0027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D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карбонат кальция, этиловый спирт.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35(12)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Химические свойства уксусной кислоты: общие свойства с неорганическими кислотами и реакция этерификации. </w:t>
            </w:r>
            <w:r w:rsidRPr="00826EC0">
              <w:rPr>
                <w:b/>
                <w:sz w:val="24"/>
                <w:szCs w:val="24"/>
              </w:rPr>
              <w:t>Лаб. опыт №-9</w:t>
            </w:r>
            <w:r w:rsidRPr="00826EC0">
              <w:rPr>
                <w:sz w:val="24"/>
                <w:szCs w:val="24"/>
              </w:rPr>
              <w:t xml:space="preserve"> «Свойства уксусной кислоты».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26EC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Химия. Карточки заданий. 10 класс.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Гранулы цинка, оксид меди (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), мел, уксусная кислота, лакмус, спиртовка, пробирки.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36(13)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Сложные эфиры и жиры. </w:t>
            </w:r>
            <w:r w:rsidRPr="00826EC0">
              <w:rPr>
                <w:sz w:val="24"/>
                <w:szCs w:val="24"/>
              </w:rPr>
              <w:t xml:space="preserve">Получение сложных эфиров реакцией этерификации. </w:t>
            </w:r>
            <w:r w:rsidRPr="00826EC0">
              <w:rPr>
                <w:b/>
                <w:sz w:val="24"/>
                <w:szCs w:val="24"/>
              </w:rPr>
              <w:t>Лаб. опыт №-10</w:t>
            </w:r>
            <w:r w:rsidRPr="00826EC0">
              <w:rPr>
                <w:sz w:val="24"/>
                <w:szCs w:val="24"/>
              </w:rPr>
              <w:t xml:space="preserve"> «Свойства жиров».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826EC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Шаростержневые модели молекул сложных эфиров, безводный ацетат натрия, этиловый спирт, конц. серная кислота.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37(14)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Химические свойства жиров: гидролиз(омыление) и гидрирование жидких жиров. </w:t>
            </w:r>
            <w:r w:rsidRPr="00826EC0">
              <w:rPr>
                <w:b/>
                <w:sz w:val="24"/>
                <w:szCs w:val="24"/>
              </w:rPr>
              <w:t>Лаб. опыт №-11</w:t>
            </w:r>
            <w:r w:rsidRPr="00826EC0">
              <w:rPr>
                <w:sz w:val="24"/>
                <w:szCs w:val="24"/>
              </w:rPr>
              <w:t xml:space="preserve"> «Сравнение свойств растворов мыла и стирального порошка».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26EC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Образцы продуктов переработки жиров(свечи, мыло, глицерин, олифа, маргарин, пищевые масла, лекарс.масла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38(15)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Углеводы. </w:t>
            </w:r>
            <w:r w:rsidRPr="00826EC0">
              <w:rPr>
                <w:sz w:val="24"/>
                <w:szCs w:val="24"/>
              </w:rPr>
              <w:t>Углеводы и их классификация: моносахариды (глюкоза), дисахариды (сахароза) и полисахариды (крахмал и целлюлоза).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26EC0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Образцы углеводов.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39(16)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Химические свойства глюкозы: окисление в глюконовую кислоту, восстановление в сорбит, брожение (молочнокислое и спиртовое). </w:t>
            </w:r>
            <w:r w:rsidRPr="00826EC0">
              <w:rPr>
                <w:b/>
                <w:sz w:val="24"/>
                <w:szCs w:val="24"/>
              </w:rPr>
              <w:t>Лаб. опыт №-12</w:t>
            </w:r>
            <w:r w:rsidRPr="00826EC0">
              <w:rPr>
                <w:sz w:val="24"/>
                <w:szCs w:val="24"/>
              </w:rPr>
              <w:t>«Свойства глюкозы».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26E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Химия. Карточки заданий. 10 класс.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Глюкоза, раствор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 спиртовка, пробирки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40(17)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Крахмальный клейстер, р-р йода, вата, бумага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41(18)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Понятие о реакциях поликонденсации и гидролиза на примере превращений: глюкоза полисахарид. </w:t>
            </w:r>
            <w:r w:rsidRPr="00826EC0">
              <w:rPr>
                <w:b/>
                <w:sz w:val="24"/>
                <w:szCs w:val="24"/>
              </w:rPr>
              <w:t xml:space="preserve">Лаб. опыт №-13 </w:t>
            </w:r>
            <w:r w:rsidRPr="00826EC0">
              <w:rPr>
                <w:sz w:val="24"/>
                <w:szCs w:val="24"/>
              </w:rPr>
              <w:t>«Свойства крахмала»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Крахмал, спиртовой раствор йода, пробирки, спиртовка.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42(19)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Контрольная работа № 3  тема «</w:t>
            </w:r>
            <w:r w:rsidRPr="00826EC0">
              <w:rPr>
                <w:sz w:val="24"/>
                <w:szCs w:val="24"/>
              </w:rPr>
              <w:t>Кислородосодержащие органические соединения и их природные источники»</w:t>
            </w:r>
            <w:r w:rsidRPr="00826E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>13</w:t>
            </w:r>
            <w:r w:rsidRPr="00826EC0">
              <w:rPr>
                <w:rFonts w:ascii="Century" w:eastAsia="Calibri" w:hAnsi="Century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ТЕМА: 4 Азотсодержащие соединения и их нахождение в живой природе.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43(1)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Амины</w:t>
            </w:r>
            <w:r w:rsidRPr="00826EC0">
              <w:rPr>
                <w:sz w:val="24"/>
                <w:szCs w:val="24"/>
              </w:rPr>
              <w:t>. Получение ароматического амина- анилина-анилина- из нитробензола.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Анилин, бромная вода, раствор аммиака, р-р фенолфталеина.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44(2)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Взаимное влияние атомов в молекуле анилина: ослабление основных свойств и взаимодействие с бромной водой.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Анилин, бромная вода, р-р аммиака, р-р фенолфталеина.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45(3)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Аминокислоты</w:t>
            </w:r>
            <w:r w:rsidRPr="00826EC0">
              <w:rPr>
                <w:sz w:val="24"/>
                <w:szCs w:val="24"/>
              </w:rPr>
              <w:t>. Получение аминокислот из карбидных и гидролизом белков.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Глицин, раствор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лакмус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46(4)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Химические свойства аминокислот как амфотерных органических соединений: взаимодействие  со щелочами, кислотами и друг с другом ( реакция поликонденсация).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26EC0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 Анилин,</w:t>
            </w:r>
            <w:r w:rsidRPr="00826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826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</w:t>
            </w:r>
            <w:r w:rsidRPr="00826EC0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 вода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47(5)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Белки.</w:t>
            </w:r>
            <w:r w:rsidRPr="00826EC0">
              <w:rPr>
                <w:sz w:val="24"/>
                <w:szCs w:val="24"/>
              </w:rPr>
              <w:t xml:space="preserve"> Получение белков реакцией поликонденсации аминокислот.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26E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Р-р куриного яйца, спиртовка,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48(6)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Химические свойства белков: горение, денатурация, гидролиз и цветные реакции </w:t>
            </w:r>
            <w:r w:rsidRPr="00826EC0">
              <w:rPr>
                <w:b/>
                <w:sz w:val="24"/>
                <w:szCs w:val="24"/>
              </w:rPr>
              <w:t>Лаб. опыт №-14</w:t>
            </w:r>
            <w:r w:rsidRPr="00826EC0">
              <w:rPr>
                <w:sz w:val="24"/>
                <w:szCs w:val="24"/>
              </w:rPr>
              <w:t>«Свойства белков»..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826EC0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Химия. Карточки заданий. 10 класс.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Р-р белка, 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щелочи,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826EC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,шерстяные нити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49(7)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Нуклеиновые кислоты. Синтез нуклеиновых кислот в клетке из нуклеотидов.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Pr="00826EC0">
              <w:rPr>
                <w:rFonts w:ascii="Calibri" w:eastAsia="Calibri" w:hAnsi="Calibri" w:cs="Times New Roman"/>
              </w:rPr>
              <w:t>.03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Модели молекул ДНК и РНК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50(8)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Практическая работа №-1</w:t>
            </w:r>
            <w:r w:rsidRPr="00826EC0">
              <w:rPr>
                <w:sz w:val="24"/>
                <w:szCs w:val="24"/>
              </w:rPr>
              <w:t xml:space="preserve"> «Идентификация органических  соединений»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13</w:t>
            </w:r>
            <w:r w:rsidRPr="00826EC0">
              <w:rPr>
                <w:rFonts w:ascii="Arial" w:eastAsia="Calibri" w:hAnsi="Arial" w:cs="Arial"/>
                <w:b/>
              </w:rPr>
              <w:t>.03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РеактивыОборудование</w:t>
            </w:r>
            <w:r w:rsidRPr="00826EC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51(9)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Контрольная работа № 4</w:t>
            </w:r>
            <w:r w:rsidRPr="00826EC0">
              <w:rPr>
                <w:sz w:val="24"/>
                <w:szCs w:val="24"/>
              </w:rPr>
              <w:t xml:space="preserve"> «Азотсодержащие соединения и их нахождение в живой природе.»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Calibri" w:hAnsi="Century" w:cs="Times New Roman"/>
                <w:b/>
                <w:sz w:val="24"/>
                <w:szCs w:val="24"/>
              </w:rPr>
              <w:t>17</w:t>
            </w:r>
            <w:r w:rsidRPr="00826EC0">
              <w:rPr>
                <w:rFonts w:ascii="Century" w:eastAsia="Calibri" w:hAnsi="Century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ТЕМА: 5. Биологически активные органические соединения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52(1)</w:t>
            </w:r>
          </w:p>
        </w:tc>
        <w:tc>
          <w:tcPr>
            <w:tcW w:w="6009" w:type="dxa"/>
          </w:tcPr>
          <w:p w:rsidR="009B2CE1" w:rsidRPr="006A7221" w:rsidRDefault="009B2CE1" w:rsidP="002722C9">
            <w:pPr>
              <w:rPr>
                <w:b/>
                <w:color w:val="FF0000"/>
                <w:sz w:val="24"/>
                <w:szCs w:val="24"/>
              </w:rPr>
            </w:pPr>
            <w:r w:rsidRPr="006A7221">
              <w:rPr>
                <w:b/>
                <w:color w:val="FF0000"/>
                <w:sz w:val="24"/>
                <w:szCs w:val="24"/>
              </w:rPr>
              <w:t xml:space="preserve">Ферменты. </w:t>
            </w:r>
            <w:r w:rsidRPr="006A7221">
              <w:rPr>
                <w:color w:val="FF0000"/>
                <w:sz w:val="24"/>
                <w:szCs w:val="24"/>
              </w:rPr>
              <w:t>Ферменты как биологически катализаторы белковой природы.</w:t>
            </w:r>
          </w:p>
        </w:tc>
        <w:tc>
          <w:tcPr>
            <w:tcW w:w="992" w:type="dxa"/>
          </w:tcPr>
          <w:p w:rsidR="009B2CE1" w:rsidRPr="006A7221" w:rsidRDefault="009B2CE1" w:rsidP="002722C9">
            <w:pPr>
              <w:rPr>
                <w:color w:val="FF0000"/>
                <w:sz w:val="24"/>
                <w:szCs w:val="24"/>
              </w:rPr>
            </w:pPr>
            <w:r w:rsidRPr="006A7221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6A7221" w:rsidRDefault="009B2CE1" w:rsidP="002722C9">
            <w:pPr>
              <w:rPr>
                <w:color w:val="FF0000"/>
                <w:sz w:val="24"/>
                <w:szCs w:val="24"/>
              </w:rPr>
            </w:pPr>
            <w:r w:rsidRPr="006A7221">
              <w:rPr>
                <w:color w:val="FF0000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9B2CE1" w:rsidRPr="006A7221" w:rsidRDefault="009B2CE1" w:rsidP="002722C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6A7221" w:rsidRDefault="009B2CE1" w:rsidP="002722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72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 .Карточки заданий. 10 класс.</w:t>
            </w:r>
            <w:r w:rsidRPr="006A7221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53(2)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Роль ферментов и жизнедеятельности живых организмов и народном хозяйстве.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b/>
                <w:sz w:val="24"/>
                <w:szCs w:val="24"/>
              </w:rPr>
              <w:t>Химия .Карточки заданий. 10 класс.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E1" w:rsidRPr="00826EC0" w:rsidTr="002722C9"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54(3)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bookmarkStart w:id="0" w:name="_GoBack"/>
            <w:r w:rsidRPr="00826EC0">
              <w:rPr>
                <w:b/>
                <w:sz w:val="24"/>
                <w:szCs w:val="24"/>
              </w:rPr>
              <w:t xml:space="preserve">Витамины. </w:t>
            </w:r>
            <w:r w:rsidRPr="00826EC0">
              <w:rPr>
                <w:sz w:val="24"/>
                <w:szCs w:val="24"/>
              </w:rPr>
              <w:t>Понятие о витаминах.</w:t>
            </w:r>
            <w:bookmarkEnd w:id="0"/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826E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Образцы витаминных препаратов.Поливитамины.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22.03</w:t>
            </w: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55(4)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Витамин С как представитель водорастворимых витаминов и витамин А как представитель жирорастворимых витаминов.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Образцы витаминных препаратов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56(5)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Гормоны. </w:t>
            </w:r>
            <w:r w:rsidRPr="00826EC0">
              <w:rPr>
                <w:sz w:val="24"/>
                <w:szCs w:val="24"/>
              </w:rPr>
              <w:t>Понятие о гормонах как гуморальных регуляторах жизнедеятельности живых организмов.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Химия .Карточки заданий. 10 класс.</w:t>
            </w: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57(6)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Профилактика сахарного диабета.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10</w:t>
            </w: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 8(7)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Лекарства. </w:t>
            </w:r>
            <w:r w:rsidRPr="00826EC0">
              <w:rPr>
                <w:sz w:val="24"/>
                <w:szCs w:val="24"/>
              </w:rPr>
              <w:t>Антибиотики и дисбактериоз.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лекарственных препаратов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59(8)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Наркотические вещества. Наркомания, борьба с ней и профилактика.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17</w:t>
            </w: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ТЕМА: 6 Искусственные и синтетические полимеры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60(1)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Искусственные полимеры. </w:t>
            </w:r>
            <w:r w:rsidRPr="00826EC0">
              <w:rPr>
                <w:sz w:val="24"/>
                <w:szCs w:val="24"/>
              </w:rPr>
              <w:t>Получение искусственных полимеров, как продуктов химической модификации природного полимерного сырья.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искусственных полимеров и волокон, изделий из них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lastRenderedPageBreak/>
              <w:t>61(2)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Искусственные волокна(ацетатный шелк, вискоза), их свойства и применение.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62(3)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 xml:space="preserve">Синтетические полимеры </w:t>
            </w:r>
            <w:r w:rsidRPr="00826EC0">
              <w:rPr>
                <w:sz w:val="24"/>
                <w:szCs w:val="24"/>
              </w:rPr>
              <w:t>Получение синтетических полимеров реакциями полимеризации и поликонденсации.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26EC0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синтетическихпластмасс и волокон и изделий из них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63(4)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Структура полимеров: линейная, разветвленная и пространственная.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826EC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64(5)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 xml:space="preserve">Представители синтетических пластмасс: полиэтилен низкого и высокого давления, полипропилен и поливинилхлорид. </w:t>
            </w:r>
            <w:r w:rsidRPr="00826EC0">
              <w:rPr>
                <w:b/>
                <w:sz w:val="24"/>
                <w:szCs w:val="24"/>
              </w:rPr>
              <w:t>Лаб. опыт №-15</w:t>
            </w:r>
            <w:r w:rsidRPr="00826EC0">
              <w:rPr>
                <w:sz w:val="24"/>
                <w:szCs w:val="24"/>
              </w:rPr>
              <w:t xml:space="preserve"> «Ознакомление с образцами пластмасс, волокон и каучуков».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826EC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Коллекция образцы пластмасс, волокон и каучуков.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65(6)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Синтетические волокна: лавсан, нитрон и капрон.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08</w:t>
            </w:r>
            <w:r w:rsidRPr="00826EC0"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Times New Roman" w:hAnsi="Century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66(7)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Практическая работа №2</w:t>
            </w:r>
            <w:r w:rsidRPr="00826EC0">
              <w:rPr>
                <w:sz w:val="24"/>
                <w:szCs w:val="24"/>
              </w:rPr>
              <w:t xml:space="preserve"> «Распознавание пластмасс и волокон»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826EC0">
              <w:rPr>
                <w:rFonts w:ascii="Arial" w:hAnsi="Arial" w:cs="Arial"/>
                <w:b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Arial" w:hAnsi="Arial" w:cs="Arial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26EC0">
              <w:rPr>
                <w:rFonts w:ascii="Times New Roman" w:hAnsi="Times New Roman" w:cs="Times New Roman"/>
                <w:sz w:val="24"/>
                <w:szCs w:val="24"/>
              </w:rPr>
              <w:t>спиртовка, спички, тигельные щипцы, стеклянная палочка, пробирки, образцы пластмасс и волокон.</w:t>
            </w:r>
          </w:p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b/>
                <w:sz w:val="24"/>
                <w:szCs w:val="24"/>
              </w:rPr>
            </w:pPr>
            <w:r w:rsidRPr="00826EC0">
              <w:rPr>
                <w:b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26EC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67(1)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Итоговая контрольная работа тема : «Обобщение знаний по курсу органической химии»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  <w:r>
              <w:rPr>
                <w:rFonts w:ascii="Century" w:eastAsia="Calibri" w:hAnsi="Century" w:cs="Times New Roman"/>
                <w:sz w:val="24"/>
                <w:szCs w:val="24"/>
              </w:rPr>
              <w:t>19</w:t>
            </w:r>
            <w:r w:rsidRPr="00826EC0">
              <w:rPr>
                <w:rFonts w:ascii="Century" w:eastAsia="Calibri" w:hAnsi="Century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C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2CE1" w:rsidRPr="00826EC0" w:rsidTr="002722C9">
        <w:trPr>
          <w:gridAfter w:val="1"/>
          <w:wAfter w:w="992" w:type="dxa"/>
        </w:trPr>
        <w:tc>
          <w:tcPr>
            <w:tcW w:w="866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68(2)</w:t>
            </w:r>
          </w:p>
        </w:tc>
        <w:tc>
          <w:tcPr>
            <w:tcW w:w="6009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 w:rsidRPr="00826EC0">
              <w:rPr>
                <w:sz w:val="24"/>
                <w:szCs w:val="24"/>
              </w:rPr>
              <w:t>Заключительный урок.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  <w:lang w:val="en-US"/>
              </w:rPr>
            </w:pPr>
            <w:r w:rsidRPr="00826EC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826EC0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2CE1" w:rsidRPr="00826EC0" w:rsidRDefault="009B2CE1" w:rsidP="002722C9">
            <w:pPr>
              <w:rPr>
                <w:sz w:val="24"/>
                <w:szCs w:val="24"/>
              </w:rPr>
            </w:pPr>
          </w:p>
        </w:tc>
      </w:tr>
    </w:tbl>
    <w:p w:rsidR="005D0B0A" w:rsidRPr="008777BD" w:rsidRDefault="005D0B0A" w:rsidP="00B834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D0B0A" w:rsidRPr="008777BD" w:rsidSect="00B834F1">
      <w:pgSz w:w="16838" w:h="11906" w:orient="landscape"/>
      <w:pgMar w:top="568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74" w:rsidRDefault="002E7874" w:rsidP="007E13C8">
      <w:pPr>
        <w:spacing w:after="0" w:line="240" w:lineRule="auto"/>
      </w:pPr>
      <w:r>
        <w:separator/>
      </w:r>
    </w:p>
  </w:endnote>
  <w:endnote w:type="continuationSeparator" w:id="1">
    <w:p w:rsidR="002E7874" w:rsidRDefault="002E7874" w:rsidP="007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74" w:rsidRDefault="002E7874" w:rsidP="007E13C8">
      <w:pPr>
        <w:spacing w:after="0" w:line="240" w:lineRule="auto"/>
      </w:pPr>
      <w:r>
        <w:separator/>
      </w:r>
    </w:p>
  </w:footnote>
  <w:footnote w:type="continuationSeparator" w:id="1">
    <w:p w:rsidR="002E7874" w:rsidRDefault="002E7874" w:rsidP="007E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8E6C"/>
    <w:lvl w:ilvl="0">
      <w:numFmt w:val="bullet"/>
      <w:lvlText w:val="*"/>
      <w:lvlJc w:val="left"/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6257D7"/>
    <w:multiLevelType w:val="hybridMultilevel"/>
    <w:tmpl w:val="42B0B4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A05E61"/>
    <w:multiLevelType w:val="hybridMultilevel"/>
    <w:tmpl w:val="159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5F1B"/>
    <w:multiLevelType w:val="hybridMultilevel"/>
    <w:tmpl w:val="DF9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7795A"/>
    <w:multiLevelType w:val="singleLevel"/>
    <w:tmpl w:val="981295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F0B4A3E"/>
    <w:multiLevelType w:val="hybridMultilevel"/>
    <w:tmpl w:val="DE8E9E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9F50A54"/>
    <w:multiLevelType w:val="hybridMultilevel"/>
    <w:tmpl w:val="EB72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875A1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15081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D99"/>
    <w:multiLevelType w:val="hybridMultilevel"/>
    <w:tmpl w:val="6CD2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62B3E"/>
    <w:multiLevelType w:val="hybridMultilevel"/>
    <w:tmpl w:val="2834DF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03709"/>
    <w:multiLevelType w:val="hybridMultilevel"/>
    <w:tmpl w:val="3388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976AD"/>
    <w:multiLevelType w:val="hybridMultilevel"/>
    <w:tmpl w:val="3A620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907D17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7954691"/>
    <w:multiLevelType w:val="hybridMultilevel"/>
    <w:tmpl w:val="ECBE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0934"/>
    <w:multiLevelType w:val="hybridMultilevel"/>
    <w:tmpl w:val="909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7060B4"/>
    <w:multiLevelType w:val="hybridMultilevel"/>
    <w:tmpl w:val="54FA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F6F5703"/>
    <w:multiLevelType w:val="hybridMultilevel"/>
    <w:tmpl w:val="BCC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648AD"/>
    <w:multiLevelType w:val="hybridMultilevel"/>
    <w:tmpl w:val="A9104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6607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29F"/>
    <w:multiLevelType w:val="hybridMultilevel"/>
    <w:tmpl w:val="C95A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2714A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0"/>
  </w:num>
  <w:num w:numId="4">
    <w:abstractNumId w:val="18"/>
  </w:num>
  <w:num w:numId="5">
    <w:abstractNumId w:val="27"/>
  </w:num>
  <w:num w:numId="6">
    <w:abstractNumId w:val="10"/>
  </w:num>
  <w:num w:numId="7">
    <w:abstractNumId w:val="16"/>
  </w:num>
  <w:num w:numId="8">
    <w:abstractNumId w:val="35"/>
  </w:num>
  <w:num w:numId="9">
    <w:abstractNumId w:val="15"/>
  </w:num>
  <w:num w:numId="10">
    <w:abstractNumId w:val="17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3"/>
  </w:num>
  <w:num w:numId="15">
    <w:abstractNumId w:val="34"/>
  </w:num>
  <w:num w:numId="16">
    <w:abstractNumId w:val="14"/>
  </w:num>
  <w:num w:numId="17">
    <w:abstractNumId w:val="11"/>
  </w:num>
  <w:num w:numId="18">
    <w:abstractNumId w:val="22"/>
  </w:num>
  <w:num w:numId="19">
    <w:abstractNumId w:val="36"/>
  </w:num>
  <w:num w:numId="20">
    <w:abstractNumId w:val="25"/>
  </w:num>
  <w:num w:numId="21">
    <w:abstractNumId w:val="20"/>
  </w:num>
  <w:num w:numId="22">
    <w:abstractNumId w:val="12"/>
  </w:num>
  <w:num w:numId="23">
    <w:abstractNumId w:val="23"/>
  </w:num>
  <w:num w:numId="24">
    <w:abstractNumId w:val="26"/>
  </w:num>
  <w:num w:numId="25">
    <w:abstractNumId w:val="21"/>
  </w:num>
  <w:num w:numId="26">
    <w:abstractNumId w:val="13"/>
  </w:num>
  <w:num w:numId="27">
    <w:abstractNumId w:val="9"/>
  </w:num>
  <w:num w:numId="28">
    <w:abstractNumId w:val="32"/>
  </w:num>
  <w:num w:numId="29">
    <w:abstractNumId w:val="29"/>
  </w:num>
  <w:num w:numId="30">
    <w:abstractNumId w:val="7"/>
  </w:num>
  <w:num w:numId="31">
    <w:abstractNumId w:val="28"/>
  </w:num>
  <w:num w:numId="32">
    <w:abstractNumId w:val="8"/>
  </w:num>
  <w:num w:numId="33">
    <w:abstractNumId w:val="37"/>
  </w:num>
  <w:num w:numId="34">
    <w:abstractNumId w:val="19"/>
  </w:num>
  <w:num w:numId="35">
    <w:abstractNumId w:val="2"/>
  </w:num>
  <w:num w:numId="36">
    <w:abstractNumId w:val="6"/>
  </w:num>
  <w:num w:numId="37">
    <w:abstractNumId w:val="3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8E"/>
    <w:rsid w:val="000531FA"/>
    <w:rsid w:val="0006375D"/>
    <w:rsid w:val="0007607A"/>
    <w:rsid w:val="000D5C22"/>
    <w:rsid w:val="000F2F07"/>
    <w:rsid w:val="00101994"/>
    <w:rsid w:val="00114325"/>
    <w:rsid w:val="00123C8E"/>
    <w:rsid w:val="001515D5"/>
    <w:rsid w:val="001535FD"/>
    <w:rsid w:val="001B0A38"/>
    <w:rsid w:val="001B36E2"/>
    <w:rsid w:val="001E71BF"/>
    <w:rsid w:val="001F142F"/>
    <w:rsid w:val="001F44BC"/>
    <w:rsid w:val="002158C1"/>
    <w:rsid w:val="00217A19"/>
    <w:rsid w:val="002229B5"/>
    <w:rsid w:val="00257EAB"/>
    <w:rsid w:val="00273B07"/>
    <w:rsid w:val="00287ABD"/>
    <w:rsid w:val="002B7108"/>
    <w:rsid w:val="002E7874"/>
    <w:rsid w:val="00363E24"/>
    <w:rsid w:val="00370080"/>
    <w:rsid w:val="003817BE"/>
    <w:rsid w:val="00395661"/>
    <w:rsid w:val="003A6410"/>
    <w:rsid w:val="003B3EEE"/>
    <w:rsid w:val="003E4E52"/>
    <w:rsid w:val="0042281A"/>
    <w:rsid w:val="00427816"/>
    <w:rsid w:val="00431F60"/>
    <w:rsid w:val="004328C1"/>
    <w:rsid w:val="00440E8F"/>
    <w:rsid w:val="004426B2"/>
    <w:rsid w:val="004440DA"/>
    <w:rsid w:val="004463BB"/>
    <w:rsid w:val="004837A9"/>
    <w:rsid w:val="004E488A"/>
    <w:rsid w:val="004F1F0A"/>
    <w:rsid w:val="00502832"/>
    <w:rsid w:val="00516E29"/>
    <w:rsid w:val="00531FB6"/>
    <w:rsid w:val="00536C9E"/>
    <w:rsid w:val="005B1626"/>
    <w:rsid w:val="005D0B0A"/>
    <w:rsid w:val="005E5644"/>
    <w:rsid w:val="00623FBF"/>
    <w:rsid w:val="00631EF7"/>
    <w:rsid w:val="00670EA3"/>
    <w:rsid w:val="00680BE8"/>
    <w:rsid w:val="00680FF3"/>
    <w:rsid w:val="006C221D"/>
    <w:rsid w:val="006F1DB3"/>
    <w:rsid w:val="00713C75"/>
    <w:rsid w:val="007B511C"/>
    <w:rsid w:val="007B604B"/>
    <w:rsid w:val="007B7F6E"/>
    <w:rsid w:val="007E13C8"/>
    <w:rsid w:val="007F2519"/>
    <w:rsid w:val="00814DAA"/>
    <w:rsid w:val="008348F1"/>
    <w:rsid w:val="00852CAB"/>
    <w:rsid w:val="008777BD"/>
    <w:rsid w:val="00890EAA"/>
    <w:rsid w:val="008D61F4"/>
    <w:rsid w:val="00904696"/>
    <w:rsid w:val="009100D9"/>
    <w:rsid w:val="00924CF8"/>
    <w:rsid w:val="00933ADD"/>
    <w:rsid w:val="00935452"/>
    <w:rsid w:val="00964744"/>
    <w:rsid w:val="00967194"/>
    <w:rsid w:val="009A0B1B"/>
    <w:rsid w:val="009B2CE1"/>
    <w:rsid w:val="009D204C"/>
    <w:rsid w:val="009D253E"/>
    <w:rsid w:val="009D45C2"/>
    <w:rsid w:val="009E5CEE"/>
    <w:rsid w:val="00A012FF"/>
    <w:rsid w:val="00A228CE"/>
    <w:rsid w:val="00AD7DF0"/>
    <w:rsid w:val="00AE0E67"/>
    <w:rsid w:val="00AF6307"/>
    <w:rsid w:val="00B0254F"/>
    <w:rsid w:val="00B05CA3"/>
    <w:rsid w:val="00B80AF6"/>
    <w:rsid w:val="00B8344D"/>
    <w:rsid w:val="00B834F1"/>
    <w:rsid w:val="00BB166C"/>
    <w:rsid w:val="00BE3FC2"/>
    <w:rsid w:val="00C37C98"/>
    <w:rsid w:val="00C577F1"/>
    <w:rsid w:val="00C71CE5"/>
    <w:rsid w:val="00C81F48"/>
    <w:rsid w:val="00CB3CD5"/>
    <w:rsid w:val="00CC127F"/>
    <w:rsid w:val="00CC13B7"/>
    <w:rsid w:val="00CC517D"/>
    <w:rsid w:val="00CC7BF3"/>
    <w:rsid w:val="00CD49E8"/>
    <w:rsid w:val="00D27A02"/>
    <w:rsid w:val="00D41E71"/>
    <w:rsid w:val="00D4670A"/>
    <w:rsid w:val="00D7128E"/>
    <w:rsid w:val="00D81FF4"/>
    <w:rsid w:val="00D973EE"/>
    <w:rsid w:val="00DA6A02"/>
    <w:rsid w:val="00DD67F0"/>
    <w:rsid w:val="00DE5D8B"/>
    <w:rsid w:val="00DF31AD"/>
    <w:rsid w:val="00E1292D"/>
    <w:rsid w:val="00E60609"/>
    <w:rsid w:val="00E710CE"/>
    <w:rsid w:val="00E932F3"/>
    <w:rsid w:val="00E94DC8"/>
    <w:rsid w:val="00EF3537"/>
    <w:rsid w:val="00F311C7"/>
    <w:rsid w:val="00F34035"/>
    <w:rsid w:val="00F42367"/>
    <w:rsid w:val="00F57E23"/>
    <w:rsid w:val="00F9033C"/>
    <w:rsid w:val="00F93698"/>
    <w:rsid w:val="00FD0FFD"/>
    <w:rsid w:val="00FD6101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1"/>
  </w:style>
  <w:style w:type="paragraph" w:styleId="1">
    <w:name w:val="heading 1"/>
    <w:basedOn w:val="a"/>
    <w:next w:val="a"/>
    <w:link w:val="10"/>
    <w:qFormat/>
    <w:rsid w:val="00381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7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278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77F1"/>
    <w:pPr>
      <w:ind w:left="720"/>
      <w:contextualSpacing/>
    </w:pPr>
  </w:style>
  <w:style w:type="table" w:styleId="a5">
    <w:name w:val="Table Grid"/>
    <w:basedOn w:val="a1"/>
    <w:uiPriority w:val="59"/>
    <w:rsid w:val="00D9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23FB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7">
    <w:name w:val="Title"/>
    <w:basedOn w:val="a"/>
    <w:link w:val="a8"/>
    <w:qFormat/>
    <w:rsid w:val="007B5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5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E0E6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rsid w:val="00FF5C0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9">
    <w:name w:val="Normal (Web)"/>
    <w:basedOn w:val="a"/>
    <w:rsid w:val="00FF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13C8"/>
  </w:style>
  <w:style w:type="paragraph" w:styleId="ac">
    <w:name w:val="footer"/>
    <w:basedOn w:val="a"/>
    <w:link w:val="ad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13C8"/>
  </w:style>
  <w:style w:type="character" w:customStyle="1" w:styleId="c0c2">
    <w:name w:val="c0 c2"/>
    <w:basedOn w:val="a0"/>
    <w:rsid w:val="00AD7DF0"/>
  </w:style>
  <w:style w:type="paragraph" w:customStyle="1" w:styleId="c28c30c14">
    <w:name w:val="c28 c30 c1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2">
    <w:name w:val="c32 c2"/>
    <w:basedOn w:val="a0"/>
    <w:rsid w:val="00AD7DF0"/>
  </w:style>
  <w:style w:type="paragraph" w:customStyle="1" w:styleId="c4">
    <w:name w:val="c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c2">
    <w:name w:val="c0 c19 c2"/>
    <w:basedOn w:val="a0"/>
    <w:rsid w:val="00AD7DF0"/>
  </w:style>
  <w:style w:type="character" w:customStyle="1" w:styleId="c10c2">
    <w:name w:val="c10 c2"/>
    <w:basedOn w:val="a0"/>
    <w:rsid w:val="00AD7DF0"/>
  </w:style>
  <w:style w:type="paragraph" w:customStyle="1" w:styleId="c28c30c64">
    <w:name w:val="c28 c30 c6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67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67F0"/>
    <w:rPr>
      <w:sz w:val="16"/>
      <w:szCs w:val="16"/>
    </w:rPr>
  </w:style>
  <w:style w:type="character" w:styleId="ae">
    <w:name w:val="Emphasis"/>
    <w:basedOn w:val="a0"/>
    <w:uiPriority w:val="20"/>
    <w:qFormat/>
    <w:rsid w:val="00151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03E4-A7C5-456C-A5EE-DAE6E10F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Елена Александровна</dc:creator>
  <cp:keywords/>
  <dc:description/>
  <cp:lastModifiedBy>West</cp:lastModifiedBy>
  <cp:revision>7</cp:revision>
  <cp:lastPrinted>2013-10-02T19:12:00Z</cp:lastPrinted>
  <dcterms:created xsi:type="dcterms:W3CDTF">2013-10-02T19:04:00Z</dcterms:created>
  <dcterms:modified xsi:type="dcterms:W3CDTF">2014-01-04T17:30:00Z</dcterms:modified>
</cp:coreProperties>
</file>