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7" w:rsidRDefault="00410B67" w:rsidP="00410B67"/>
    <w:p w:rsidR="00410B67" w:rsidRDefault="00410B67" w:rsidP="00410B67"/>
    <w:p w:rsidR="00410B67" w:rsidRPr="00956B5A" w:rsidRDefault="00410B67" w:rsidP="00410B67">
      <w:pPr>
        <w:jc w:val="right"/>
        <w:rPr>
          <w:b/>
          <w:sz w:val="32"/>
          <w:szCs w:val="32"/>
        </w:rPr>
      </w:pPr>
      <w:r w:rsidRPr="00956B5A">
        <w:rPr>
          <w:b/>
          <w:sz w:val="32"/>
          <w:szCs w:val="32"/>
        </w:rPr>
        <w:t>Учитель Диденко М.А.</w:t>
      </w:r>
    </w:p>
    <w:p w:rsidR="00410B67" w:rsidRDefault="00410B67" w:rsidP="00410B67">
      <w:pPr>
        <w:jc w:val="center"/>
        <w:rPr>
          <w:b/>
          <w:sz w:val="28"/>
          <w:szCs w:val="28"/>
          <w:u w:val="single"/>
        </w:rPr>
      </w:pPr>
    </w:p>
    <w:p w:rsidR="00410B67" w:rsidRPr="00956B5A" w:rsidRDefault="00410B67" w:rsidP="00410B67">
      <w:pPr>
        <w:spacing w:line="360" w:lineRule="auto"/>
        <w:jc w:val="center"/>
        <w:rPr>
          <w:b/>
          <w:color w:val="000080"/>
          <w:sz w:val="28"/>
          <w:szCs w:val="28"/>
          <w:u w:val="single"/>
        </w:rPr>
      </w:pPr>
      <w:r w:rsidRPr="00956B5A">
        <w:rPr>
          <w:b/>
          <w:color w:val="000080"/>
          <w:sz w:val="28"/>
          <w:szCs w:val="28"/>
          <w:u w:val="single"/>
        </w:rPr>
        <w:t xml:space="preserve">План-конспект открытого урока литературы в 5 классе по повести </w:t>
      </w:r>
      <w:proofErr w:type="spellStart"/>
      <w:r w:rsidRPr="00956B5A">
        <w:rPr>
          <w:b/>
          <w:color w:val="000080"/>
          <w:sz w:val="28"/>
          <w:szCs w:val="28"/>
          <w:u w:val="single"/>
        </w:rPr>
        <w:t>И.С.Тургенева</w:t>
      </w:r>
      <w:proofErr w:type="spellEnd"/>
      <w:r w:rsidRPr="00956B5A">
        <w:rPr>
          <w:b/>
          <w:color w:val="000080"/>
          <w:sz w:val="28"/>
          <w:szCs w:val="28"/>
          <w:u w:val="single"/>
        </w:rPr>
        <w:t xml:space="preserve"> «Муму».</w:t>
      </w: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Pr="00956B5A" w:rsidRDefault="00410B67" w:rsidP="00410B67">
      <w:pPr>
        <w:rPr>
          <w:b/>
          <w:sz w:val="28"/>
          <w:szCs w:val="28"/>
        </w:rPr>
      </w:pPr>
      <w:r w:rsidRPr="00956B5A">
        <w:rPr>
          <w:b/>
          <w:sz w:val="28"/>
          <w:szCs w:val="28"/>
        </w:rPr>
        <w:t>Тема: «</w:t>
      </w:r>
      <w:proofErr w:type="gramStart"/>
      <w:r w:rsidRPr="00956B5A">
        <w:rPr>
          <w:b/>
          <w:sz w:val="28"/>
          <w:szCs w:val="28"/>
        </w:rPr>
        <w:t>НРАВСТВЕННЫЙ  ОБЛИК</w:t>
      </w:r>
      <w:proofErr w:type="gramEnd"/>
      <w:r w:rsidRPr="00956B5A">
        <w:rPr>
          <w:b/>
          <w:sz w:val="28"/>
          <w:szCs w:val="28"/>
        </w:rPr>
        <w:t xml:space="preserve">  ГЕРАСИМА».</w:t>
      </w: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spacing w:line="480" w:lineRule="auto"/>
        <w:rPr>
          <w:sz w:val="28"/>
          <w:szCs w:val="28"/>
        </w:rPr>
      </w:pPr>
      <w:r w:rsidRPr="00FD14F3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портрет </w:t>
      </w:r>
      <w:proofErr w:type="spellStart"/>
      <w:r>
        <w:rPr>
          <w:sz w:val="28"/>
          <w:szCs w:val="28"/>
        </w:rPr>
        <w:t>И.С.Тургенева</w:t>
      </w:r>
      <w:proofErr w:type="spellEnd"/>
      <w:r>
        <w:rPr>
          <w:sz w:val="28"/>
          <w:szCs w:val="28"/>
        </w:rPr>
        <w:t xml:space="preserve">, иллюстрации учащихся, эпиграф, фрагмент художественного фильма «Муму»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Ю.Грымов</w:t>
      </w:r>
      <w:proofErr w:type="spellEnd"/>
      <w:proofErr w:type="gramEnd"/>
      <w:r>
        <w:rPr>
          <w:sz w:val="28"/>
          <w:szCs w:val="28"/>
        </w:rPr>
        <w:t xml:space="preserve"> ).</w:t>
      </w:r>
    </w:p>
    <w:p w:rsidR="00410B67" w:rsidRDefault="00410B67" w:rsidP="00410B67">
      <w:pPr>
        <w:rPr>
          <w:sz w:val="28"/>
          <w:szCs w:val="28"/>
        </w:rPr>
      </w:pPr>
    </w:p>
    <w:p w:rsidR="00410B67" w:rsidRPr="00FD14F3" w:rsidRDefault="00410B67" w:rsidP="00410B67">
      <w:pPr>
        <w:rPr>
          <w:sz w:val="32"/>
          <w:szCs w:val="32"/>
        </w:rPr>
      </w:pPr>
    </w:p>
    <w:p w:rsidR="00410B67" w:rsidRPr="00FD14F3" w:rsidRDefault="00410B67" w:rsidP="00410B67">
      <w:pPr>
        <w:jc w:val="center"/>
        <w:rPr>
          <w:b/>
          <w:sz w:val="32"/>
          <w:szCs w:val="32"/>
        </w:rPr>
      </w:pPr>
      <w:r w:rsidRPr="00FD14F3">
        <w:rPr>
          <w:b/>
          <w:sz w:val="32"/>
          <w:szCs w:val="32"/>
        </w:rPr>
        <w:t>Тематическое планирование.</w:t>
      </w: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1.И.С.Тургенев. О писателе. Историческая основа повести «Муму» (крепостное право). Прототипы главных героев.</w:t>
      </w:r>
    </w:p>
    <w:p w:rsidR="00410B67" w:rsidRDefault="00410B67" w:rsidP="00410B67">
      <w:pPr>
        <w:spacing w:line="480" w:lineRule="auto"/>
        <w:rPr>
          <w:sz w:val="28"/>
          <w:szCs w:val="28"/>
        </w:rPr>
      </w:pPr>
    </w:p>
    <w:p w:rsidR="00410B67" w:rsidRDefault="00410B67" w:rsidP="00410B6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2.Сюжет повести. Приемы создания образа Герасима.</w:t>
      </w:r>
    </w:p>
    <w:p w:rsidR="00410B67" w:rsidRDefault="00410B67" w:rsidP="00410B67">
      <w:pPr>
        <w:spacing w:line="480" w:lineRule="auto"/>
        <w:rPr>
          <w:sz w:val="28"/>
          <w:szCs w:val="28"/>
        </w:rPr>
      </w:pPr>
    </w:p>
    <w:p w:rsidR="00410B67" w:rsidRDefault="00410B67" w:rsidP="00410B6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3.Нравственный облик Герасима.</w:t>
      </w:r>
    </w:p>
    <w:p w:rsidR="00410B67" w:rsidRDefault="00410B67" w:rsidP="00410B67">
      <w:pPr>
        <w:spacing w:line="480" w:lineRule="auto"/>
        <w:rPr>
          <w:sz w:val="28"/>
          <w:szCs w:val="28"/>
        </w:rPr>
      </w:pPr>
    </w:p>
    <w:p w:rsidR="00410B67" w:rsidRDefault="00410B67" w:rsidP="00410B6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4.Смысл финала повести «Муму». Непримиримое отношение </w:t>
      </w:r>
      <w:proofErr w:type="spellStart"/>
      <w:r>
        <w:rPr>
          <w:sz w:val="28"/>
          <w:szCs w:val="28"/>
        </w:rPr>
        <w:t>И.С.Тургенева</w:t>
      </w:r>
      <w:proofErr w:type="spellEnd"/>
      <w:r>
        <w:rPr>
          <w:sz w:val="28"/>
          <w:szCs w:val="28"/>
        </w:rPr>
        <w:t xml:space="preserve"> к деспотизму.</w:t>
      </w: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Pr="00956B5A" w:rsidRDefault="00410B67" w:rsidP="00410B67">
      <w:pPr>
        <w:ind w:left="2832"/>
        <w:rPr>
          <w:b/>
          <w:i/>
          <w:color w:val="3366FF"/>
          <w:sz w:val="28"/>
          <w:szCs w:val="28"/>
          <w:u w:val="single"/>
        </w:rPr>
      </w:pPr>
      <w:r w:rsidRPr="00956B5A">
        <w:rPr>
          <w:b/>
          <w:i/>
          <w:color w:val="3366FF"/>
          <w:sz w:val="28"/>
          <w:szCs w:val="28"/>
          <w:u w:val="single"/>
        </w:rPr>
        <w:lastRenderedPageBreak/>
        <w:t>Я не мог дышать одним воздухом, оставаться рядом с тем, что я возненавидел… Враг этот был – крепостное право.</w:t>
      </w:r>
    </w:p>
    <w:p w:rsidR="00410B67" w:rsidRPr="00956B5A" w:rsidRDefault="00410B67" w:rsidP="00410B67">
      <w:pPr>
        <w:rPr>
          <w:b/>
          <w:i/>
          <w:color w:val="3366FF"/>
          <w:sz w:val="28"/>
          <w:szCs w:val="28"/>
        </w:rPr>
      </w:pPr>
      <w:r w:rsidRPr="00956B5A">
        <w:rPr>
          <w:b/>
          <w:i/>
          <w:color w:val="3366FF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956B5A">
        <w:rPr>
          <w:b/>
          <w:i/>
          <w:color w:val="3366FF"/>
          <w:sz w:val="28"/>
          <w:szCs w:val="28"/>
        </w:rPr>
        <w:t>И.С.Тургенев</w:t>
      </w:r>
      <w:proofErr w:type="spellEnd"/>
    </w:p>
    <w:p w:rsidR="00410B67" w:rsidRDefault="00410B67" w:rsidP="00410B67">
      <w:pPr>
        <w:rPr>
          <w:b/>
          <w:i/>
          <w:sz w:val="28"/>
          <w:szCs w:val="28"/>
        </w:rPr>
      </w:pPr>
    </w:p>
    <w:p w:rsidR="00410B67" w:rsidRDefault="00410B67" w:rsidP="00410B67">
      <w:pPr>
        <w:rPr>
          <w:b/>
          <w:i/>
          <w:sz w:val="28"/>
          <w:szCs w:val="28"/>
        </w:rPr>
      </w:pPr>
    </w:p>
    <w:p w:rsidR="00410B67" w:rsidRDefault="00410B67" w:rsidP="00410B67">
      <w:pPr>
        <w:rPr>
          <w:b/>
          <w:i/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Pr="00FD14F3" w:rsidRDefault="00410B67" w:rsidP="00410B67">
      <w:pPr>
        <w:rPr>
          <w:b/>
          <w:sz w:val="36"/>
          <w:szCs w:val="36"/>
        </w:rPr>
      </w:pPr>
      <w:r w:rsidRPr="00FD14F3">
        <w:rPr>
          <w:b/>
          <w:sz w:val="36"/>
          <w:szCs w:val="36"/>
        </w:rPr>
        <w:t>ЦЕЛИ:</w:t>
      </w:r>
    </w:p>
    <w:p w:rsidR="00410B67" w:rsidRDefault="00410B67" w:rsidP="00410B67">
      <w:pPr>
        <w:jc w:val="both"/>
        <w:rPr>
          <w:sz w:val="28"/>
          <w:szCs w:val="28"/>
        </w:rPr>
      </w:pPr>
    </w:p>
    <w:p w:rsidR="00410B67" w:rsidRDefault="00410B67" w:rsidP="00410B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духовно развитой личности, формирование гуманистического мировоззрения, чувства патриотизма через уважение к русскому народу.</w:t>
      </w:r>
    </w:p>
    <w:p w:rsidR="00410B67" w:rsidRDefault="00410B67" w:rsidP="00410B67">
      <w:pPr>
        <w:jc w:val="both"/>
        <w:rPr>
          <w:sz w:val="28"/>
          <w:szCs w:val="28"/>
        </w:rPr>
      </w:pPr>
    </w:p>
    <w:p w:rsidR="00410B67" w:rsidRDefault="00410B67" w:rsidP="00410B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культуры, развитие устной и письменной речи учащихся.</w:t>
      </w:r>
    </w:p>
    <w:p w:rsidR="00410B67" w:rsidRDefault="00410B67" w:rsidP="00410B67">
      <w:pPr>
        <w:jc w:val="both"/>
        <w:rPr>
          <w:sz w:val="28"/>
          <w:szCs w:val="28"/>
        </w:rPr>
      </w:pPr>
    </w:p>
    <w:p w:rsidR="00410B67" w:rsidRPr="00206C26" w:rsidRDefault="00410B67" w:rsidP="00410B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текста художественного произведения в единстве формы и содержания, основных историко-литературных сведений и теоретико-литературных понятий.</w:t>
      </w:r>
    </w:p>
    <w:p w:rsidR="00410B67" w:rsidRDefault="00410B67" w:rsidP="00410B67">
      <w:pPr>
        <w:jc w:val="both"/>
        <w:rPr>
          <w:sz w:val="28"/>
          <w:szCs w:val="28"/>
        </w:rPr>
      </w:pPr>
    </w:p>
    <w:p w:rsidR="00410B67" w:rsidRPr="00FD14F3" w:rsidRDefault="00410B67" w:rsidP="00410B67">
      <w:pPr>
        <w:jc w:val="both"/>
        <w:rPr>
          <w:b/>
          <w:sz w:val="36"/>
          <w:szCs w:val="36"/>
        </w:rPr>
      </w:pPr>
      <w:r w:rsidRPr="00FD14F3">
        <w:rPr>
          <w:b/>
          <w:sz w:val="36"/>
          <w:szCs w:val="36"/>
        </w:rPr>
        <w:t>ЗНАТЬ:</w:t>
      </w:r>
    </w:p>
    <w:p w:rsidR="00410B67" w:rsidRDefault="00410B67" w:rsidP="00410B67">
      <w:pPr>
        <w:jc w:val="both"/>
        <w:rPr>
          <w:sz w:val="28"/>
          <w:szCs w:val="28"/>
        </w:rPr>
      </w:pPr>
    </w:p>
    <w:p w:rsidR="00410B67" w:rsidRDefault="00410B67" w:rsidP="00410B6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Образную природу словесного искусства.</w:t>
      </w:r>
    </w:p>
    <w:p w:rsidR="00410B67" w:rsidRDefault="00410B67" w:rsidP="00410B6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повести Тургенева «Муму».</w:t>
      </w:r>
    </w:p>
    <w:p w:rsidR="00410B67" w:rsidRDefault="00410B67" w:rsidP="00410B6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Изученные теоретико-литературные понятия</w:t>
      </w:r>
    </w:p>
    <w:p w:rsidR="00410B67" w:rsidRDefault="00410B67" w:rsidP="00410B67">
      <w:pPr>
        <w:jc w:val="both"/>
        <w:rPr>
          <w:sz w:val="28"/>
          <w:szCs w:val="28"/>
        </w:rPr>
      </w:pPr>
    </w:p>
    <w:p w:rsidR="00410B67" w:rsidRPr="00FD14F3" w:rsidRDefault="00410B67" w:rsidP="00410B67">
      <w:pPr>
        <w:jc w:val="both"/>
        <w:rPr>
          <w:b/>
          <w:sz w:val="36"/>
          <w:szCs w:val="36"/>
        </w:rPr>
      </w:pPr>
      <w:r w:rsidRPr="00FD14F3">
        <w:rPr>
          <w:b/>
          <w:sz w:val="36"/>
          <w:szCs w:val="36"/>
        </w:rPr>
        <w:t>УМЕТЬ:</w:t>
      </w:r>
    </w:p>
    <w:p w:rsidR="00410B67" w:rsidRDefault="00410B67" w:rsidP="00410B67">
      <w:pPr>
        <w:jc w:val="both"/>
        <w:rPr>
          <w:sz w:val="28"/>
          <w:szCs w:val="28"/>
        </w:rPr>
      </w:pP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Воспринимать и анализировать художественный текст.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сюжетный план прочитанного.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род и жанр литературного произведения.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Давать характеристику героям.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особенности сюжета, роль изобразительно-выразительных средств.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эпизоды литературного произведения и сравнивать героев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Выявлять авторскую позицию.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Выражать свое отношение к прочитанному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читать отрывки художественного произведения.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Владеть различными видами пересказа.</w:t>
      </w:r>
    </w:p>
    <w:p w:rsidR="00410B67" w:rsidRDefault="00410B67" w:rsidP="00410B6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устные и письменные высказывания в связи с изучаемым произведением</w:t>
      </w: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Pr="008F0777" w:rsidRDefault="00410B67" w:rsidP="00410B67">
      <w:pPr>
        <w:spacing w:line="360" w:lineRule="auto"/>
        <w:jc w:val="center"/>
        <w:rPr>
          <w:b/>
          <w:color w:val="008000"/>
          <w:sz w:val="50"/>
          <w:szCs w:val="50"/>
        </w:rPr>
      </w:pPr>
      <w:proofErr w:type="gramStart"/>
      <w:r>
        <w:rPr>
          <w:b/>
          <w:color w:val="008000"/>
          <w:sz w:val="50"/>
          <w:szCs w:val="50"/>
        </w:rPr>
        <w:t>ХОД  УРОКА</w:t>
      </w:r>
      <w:proofErr w:type="gramEnd"/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b/>
          <w:color w:val="008080"/>
          <w:sz w:val="32"/>
          <w:szCs w:val="32"/>
        </w:rPr>
      </w:pPr>
      <w:r w:rsidRPr="008F0777">
        <w:rPr>
          <w:b/>
          <w:color w:val="008080"/>
          <w:sz w:val="32"/>
          <w:szCs w:val="32"/>
        </w:rPr>
        <w:t>1.ПОВТОРИТЕЛЬНО-ОБОБЩАЮЩЕЕ ВСТУПЛЕНИЕ.</w:t>
      </w:r>
    </w:p>
    <w:p w:rsidR="00410B67" w:rsidRPr="00755EBC" w:rsidRDefault="00410B67" w:rsidP="00410B67">
      <w:pPr>
        <w:spacing w:line="360" w:lineRule="auto"/>
        <w:jc w:val="both"/>
        <w:rPr>
          <w:b/>
          <w:color w:val="008080"/>
          <w:sz w:val="20"/>
          <w:szCs w:val="20"/>
        </w:rPr>
      </w:pPr>
    </w:p>
    <w:p w:rsidR="00410B67" w:rsidRDefault="00410B67" w:rsidP="00410B6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 урока в теме. Целеполагание </w:t>
      </w:r>
      <w:proofErr w:type="gramStart"/>
      <w:r>
        <w:rPr>
          <w:sz w:val="28"/>
          <w:szCs w:val="28"/>
        </w:rPr>
        <w:t>( итоговый</w:t>
      </w:r>
      <w:proofErr w:type="gramEnd"/>
      <w:r>
        <w:rPr>
          <w:sz w:val="28"/>
          <w:szCs w:val="28"/>
        </w:rPr>
        <w:t xml:space="preserve"> контроль в форме сочинения ). Комментарий к иллюстрациям учащихся (подведение итогов конкурса по окончании изучения темы), свидетельствующим об эмоциональном отклике.</w:t>
      </w:r>
    </w:p>
    <w:p w:rsidR="00410B67" w:rsidRPr="008F0777" w:rsidRDefault="00410B67" w:rsidP="00410B67">
      <w:pPr>
        <w:spacing w:line="480" w:lineRule="auto"/>
        <w:jc w:val="both"/>
        <w:rPr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Самостоятельная работа (индивидуально для слабых учащихся с использованием раздаточного материала: ответы на вопросы по иллюстрациям на знание текста).</w:t>
      </w:r>
    </w:p>
    <w:p w:rsidR="00410B67" w:rsidRDefault="00410B67" w:rsidP="00410B6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ОПРОС на знание терминологии с элементами анализа.</w:t>
      </w:r>
    </w:p>
    <w:p w:rsidR="00410B67" w:rsidRDefault="00410B67" w:rsidP="00410B67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Почему такие произведения трогают больше, чем сказки, хотя читать их труднее?</w:t>
      </w:r>
    </w:p>
    <w:p w:rsidR="00410B67" w:rsidRDefault="00410B67" w:rsidP="00410B67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какому роду литературы относится книга </w:t>
      </w:r>
      <w:proofErr w:type="spellStart"/>
      <w:r>
        <w:rPr>
          <w:sz w:val="28"/>
          <w:szCs w:val="28"/>
        </w:rPr>
        <w:t>И.С.Тургенева</w:t>
      </w:r>
      <w:proofErr w:type="spellEnd"/>
      <w:r>
        <w:rPr>
          <w:sz w:val="28"/>
          <w:szCs w:val="28"/>
        </w:rPr>
        <w:t>?</w:t>
      </w:r>
    </w:p>
    <w:p w:rsidR="00410B67" w:rsidRDefault="00410B67" w:rsidP="00410B67">
      <w:pPr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разновидности худ</w:t>
      </w:r>
      <w:proofErr w:type="gramStart"/>
      <w:r>
        <w:rPr>
          <w:sz w:val="28"/>
          <w:szCs w:val="28"/>
        </w:rPr>
        <w:t>. произведений</w:t>
      </w:r>
      <w:proofErr w:type="gramEnd"/>
      <w:r>
        <w:rPr>
          <w:sz w:val="28"/>
          <w:szCs w:val="28"/>
        </w:rPr>
        <w:t>? К какому из эпических жанров вы бы отнесли «Муму»? На каком основании?</w:t>
      </w:r>
    </w:p>
    <w:p w:rsidR="00410B67" w:rsidRPr="008F0777" w:rsidRDefault="00410B67" w:rsidP="00410B67">
      <w:pPr>
        <w:spacing w:line="480" w:lineRule="auto"/>
        <w:jc w:val="both"/>
        <w:rPr>
          <w:i/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Работа в парах.</w:t>
      </w:r>
    </w:p>
    <w:p w:rsidR="00410B67" w:rsidRDefault="00410B67" w:rsidP="00410B67">
      <w:pPr>
        <w:spacing w:line="48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См. сюжетный план (составлен на прошлом уроке). </w:t>
      </w:r>
    </w:p>
    <w:p w:rsidR="00410B67" w:rsidRDefault="00410B67" w:rsidP="00410B67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эпизоды являются кульминационными? Докажите.</w:t>
      </w:r>
    </w:p>
    <w:p w:rsidR="00410B67" w:rsidRDefault="00410B67" w:rsidP="00410B6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Собрать работы учащихся (</w:t>
      </w:r>
      <w:proofErr w:type="spellStart"/>
      <w:r>
        <w:rPr>
          <w:sz w:val="28"/>
          <w:szCs w:val="28"/>
          <w:u w:val="single"/>
        </w:rPr>
        <w:t>самост</w:t>
      </w:r>
      <w:proofErr w:type="spellEnd"/>
      <w:r>
        <w:rPr>
          <w:sz w:val="28"/>
          <w:szCs w:val="28"/>
          <w:u w:val="single"/>
        </w:rPr>
        <w:t>.)</w:t>
      </w:r>
    </w:p>
    <w:p w:rsidR="00410B67" w:rsidRDefault="00410B67" w:rsidP="00410B6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 в тетради. Две сюжетные линии, составляющие единое целое, т.к. объединены образом главного героя.</w:t>
      </w:r>
    </w:p>
    <w:p w:rsidR="00410B67" w:rsidRDefault="00410B67" w:rsidP="00410B6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ФИЗКУЛЬТМИНУТКА.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b/>
          <w:color w:val="008080"/>
          <w:sz w:val="32"/>
          <w:szCs w:val="32"/>
        </w:rPr>
      </w:pPr>
      <w:proofErr w:type="gramStart"/>
      <w:r w:rsidRPr="008F0777">
        <w:rPr>
          <w:b/>
          <w:color w:val="008080"/>
          <w:sz w:val="32"/>
          <w:szCs w:val="32"/>
        </w:rPr>
        <w:t>2.ИЗУЧЕНИЕ  НОВОГО</w:t>
      </w:r>
      <w:proofErr w:type="gramEnd"/>
      <w:r w:rsidRPr="008F0777">
        <w:rPr>
          <w:b/>
          <w:color w:val="008080"/>
          <w:sz w:val="32"/>
          <w:szCs w:val="32"/>
        </w:rPr>
        <w:t xml:space="preserve">  МАТЕРИАЛА.</w:t>
      </w:r>
    </w:p>
    <w:p w:rsidR="00410B67" w:rsidRPr="00755EBC" w:rsidRDefault="00410B67" w:rsidP="00410B67">
      <w:pPr>
        <w:spacing w:line="360" w:lineRule="auto"/>
        <w:jc w:val="both"/>
        <w:rPr>
          <w:b/>
          <w:color w:val="008080"/>
          <w:sz w:val="20"/>
          <w:szCs w:val="20"/>
        </w:rPr>
      </w:pPr>
    </w:p>
    <w:p w:rsidR="00410B67" w:rsidRPr="008F0777" w:rsidRDefault="00410B67" w:rsidP="00410B67">
      <w:pPr>
        <w:spacing w:line="360" w:lineRule="auto"/>
        <w:jc w:val="both"/>
        <w:rPr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Элемент лингвистического анализа (см. тему, запись в тетрадь).</w:t>
      </w:r>
    </w:p>
    <w:p w:rsidR="00410B67" w:rsidRPr="00755EBC" w:rsidRDefault="00410B67" w:rsidP="00410B67">
      <w:pPr>
        <w:spacing w:line="360" w:lineRule="auto"/>
        <w:jc w:val="center"/>
        <w:rPr>
          <w:rFonts w:ascii="Berlin Sans FB Demi" w:hAnsi="Berlin Sans FB Demi"/>
          <w:b/>
          <w:sz w:val="36"/>
          <w:szCs w:val="36"/>
        </w:rPr>
      </w:pPr>
      <w:proofErr w:type="gramStart"/>
      <w:r w:rsidRPr="00755EBC">
        <w:rPr>
          <w:rFonts w:ascii="Verdana" w:hAnsi="Verdana"/>
          <w:b/>
          <w:sz w:val="36"/>
          <w:szCs w:val="36"/>
        </w:rPr>
        <w:t>НРАВСТВЕННЫЙ</w:t>
      </w:r>
      <w:r w:rsidRPr="00755EBC">
        <w:rPr>
          <w:rFonts w:ascii="Berlin Sans FB Demi" w:hAnsi="Berlin Sans FB Demi"/>
          <w:b/>
          <w:sz w:val="36"/>
          <w:szCs w:val="36"/>
        </w:rPr>
        <w:t xml:space="preserve">  </w:t>
      </w:r>
      <w:r w:rsidRPr="00755EBC">
        <w:rPr>
          <w:rFonts w:ascii="Verdana" w:hAnsi="Verdana"/>
          <w:b/>
          <w:sz w:val="36"/>
          <w:szCs w:val="36"/>
        </w:rPr>
        <w:t>ОБЛИК</w:t>
      </w:r>
      <w:proofErr w:type="gramEnd"/>
      <w:r w:rsidRPr="00755EBC">
        <w:rPr>
          <w:rFonts w:ascii="Berlin Sans FB Demi" w:hAnsi="Berlin Sans FB Demi"/>
          <w:b/>
          <w:sz w:val="36"/>
          <w:szCs w:val="36"/>
        </w:rPr>
        <w:t xml:space="preserve">  </w:t>
      </w:r>
      <w:r w:rsidRPr="00755EBC">
        <w:rPr>
          <w:rFonts w:ascii="Verdana" w:hAnsi="Verdana"/>
          <w:b/>
          <w:sz w:val="36"/>
          <w:szCs w:val="36"/>
        </w:rPr>
        <w:t>ГЕРАСИМА</w:t>
      </w:r>
      <w:r w:rsidRPr="00755EBC">
        <w:rPr>
          <w:rFonts w:ascii="Berlin Sans FB Demi" w:hAnsi="Berlin Sans FB Demi"/>
          <w:b/>
          <w:sz w:val="36"/>
          <w:szCs w:val="36"/>
        </w:rPr>
        <w:t>.</w:t>
      </w:r>
    </w:p>
    <w:p w:rsidR="00410B67" w:rsidRPr="008F0777" w:rsidRDefault="00410B67" w:rsidP="00410B67">
      <w:pPr>
        <w:spacing w:line="360" w:lineRule="auto"/>
        <w:jc w:val="both"/>
        <w:rPr>
          <w:i/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Индивидуальное задание (2 чел.)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в тексте цитаты, где есть слово «нрав</w:t>
      </w:r>
      <w:proofErr w:type="gramStart"/>
      <w:r>
        <w:rPr>
          <w:sz w:val="28"/>
          <w:szCs w:val="28"/>
        </w:rPr>
        <w:t>».*</w:t>
      </w:r>
      <w:proofErr w:type="gramEnd"/>
    </w:p>
    <w:p w:rsidR="00410B67" w:rsidRPr="008F0777" w:rsidRDefault="00410B67" w:rsidP="00410B67">
      <w:pPr>
        <w:spacing w:line="360" w:lineRule="auto"/>
        <w:jc w:val="both"/>
        <w:rPr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Работа по вариантам.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(2 чел. У доски)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Подобрать однокоренные слова с целью выявления лексического значения: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1 к слову «нрав», вариант 2 к слову «лик, лицо».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Проверка, обсуждение, проверка инд. Заданий (цитаты).</w:t>
      </w:r>
    </w:p>
    <w:p w:rsidR="00410B67" w:rsidRDefault="00410B67" w:rsidP="00410B67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ВЫВОД в тетради: </w:t>
      </w:r>
      <w:r>
        <w:rPr>
          <w:b/>
          <w:sz w:val="28"/>
          <w:szCs w:val="28"/>
        </w:rPr>
        <w:t xml:space="preserve">У каждого человека не только неповторимые </w:t>
      </w:r>
      <w:r>
        <w:rPr>
          <w:b/>
          <w:sz w:val="28"/>
          <w:szCs w:val="28"/>
          <w:u w:val="single"/>
        </w:rPr>
        <w:t xml:space="preserve">внешние </w:t>
      </w:r>
      <w:r>
        <w:rPr>
          <w:b/>
          <w:sz w:val="28"/>
          <w:szCs w:val="28"/>
        </w:rPr>
        <w:t xml:space="preserve">черты (лицо), но и своеобразный </w:t>
      </w:r>
      <w:r>
        <w:rPr>
          <w:b/>
          <w:sz w:val="28"/>
          <w:szCs w:val="28"/>
          <w:u w:val="single"/>
        </w:rPr>
        <w:t>внутренний</w:t>
      </w:r>
      <w:r>
        <w:rPr>
          <w:b/>
          <w:sz w:val="28"/>
          <w:szCs w:val="28"/>
        </w:rPr>
        <w:t xml:space="preserve"> мир (нрав).</w:t>
      </w:r>
    </w:p>
    <w:p w:rsidR="00410B67" w:rsidRPr="008F0777" w:rsidRDefault="00410B67" w:rsidP="00410B67">
      <w:pPr>
        <w:spacing w:line="360" w:lineRule="auto"/>
        <w:jc w:val="both"/>
        <w:rPr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lastRenderedPageBreak/>
        <w:t>Анализ изобразительно-выразительных средств.</w:t>
      </w:r>
    </w:p>
    <w:p w:rsidR="00410B67" w:rsidRDefault="00410B67" w:rsidP="00410B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художественные приемы использует автор для создания образа Герасима? (См. записи на предыдущем уроке).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Эпитеты, сравнения; портрет, интерьер.</w:t>
      </w:r>
    </w:p>
    <w:p w:rsidR="00410B67" w:rsidRDefault="00410B67" w:rsidP="00410B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понимаете фразу «Все познается в сравнении»? Сравните Герасима с другими слугами. </w:t>
      </w:r>
      <w:r>
        <w:rPr>
          <w:b/>
          <w:sz w:val="28"/>
          <w:szCs w:val="28"/>
        </w:rPr>
        <w:t>Система образов.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Трудолюбивый, строгий, серьезный, ответственный, честный, порядочный…</w:t>
      </w:r>
    </w:p>
    <w:p w:rsidR="00410B67" w:rsidRDefault="00410B67" w:rsidP="00410B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Заслуживает такой человек счастья?</w:t>
      </w:r>
    </w:p>
    <w:p w:rsidR="00410B67" w:rsidRDefault="00410B67" w:rsidP="00410B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больше всего нужно человеку для счастья?</w:t>
      </w:r>
    </w:p>
    <w:p w:rsidR="00410B67" w:rsidRDefault="00410B67" w:rsidP="00410B6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значит ЛЮБИТЬ? В каких поступках Герасима проявляется его чувство к Татьяне?</w:t>
      </w:r>
    </w:p>
    <w:p w:rsidR="00410B67" w:rsidRPr="008F0777" w:rsidRDefault="00410B67" w:rsidP="00410B67">
      <w:pPr>
        <w:spacing w:line="360" w:lineRule="auto"/>
        <w:jc w:val="both"/>
        <w:rPr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Чтение художественного текста.</w:t>
      </w:r>
    </w:p>
    <w:p w:rsidR="00410B67" w:rsidRDefault="00410B67" w:rsidP="00410B6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говорить о любви? Что главное?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Сочувствовать, защищать, брать на себя ответственность, стараться порадовать, как бы не было трудно… Герасим «слышит» сердцем!</w:t>
      </w:r>
    </w:p>
    <w:p w:rsidR="00410B67" w:rsidRDefault="00410B67" w:rsidP="00410B6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же помешало счастью Герасима и Татьяны? Кто виноват?</w:t>
      </w:r>
    </w:p>
    <w:p w:rsidR="00410B67" w:rsidRPr="008F0777" w:rsidRDefault="00410B67" w:rsidP="00410B67">
      <w:pPr>
        <w:spacing w:line="360" w:lineRule="auto"/>
        <w:jc w:val="both"/>
        <w:rPr>
          <w:i/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Чтение художественного текста.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Самодурство барыни – своенравной, дурного нрава.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Pr="008F0777" w:rsidRDefault="00410B67" w:rsidP="00410B67">
      <w:pPr>
        <w:spacing w:line="360" w:lineRule="auto"/>
        <w:jc w:val="both"/>
        <w:rPr>
          <w:b/>
          <w:color w:val="008080"/>
          <w:sz w:val="32"/>
          <w:szCs w:val="32"/>
        </w:rPr>
      </w:pPr>
      <w:proofErr w:type="gramStart"/>
      <w:r w:rsidRPr="008F0777">
        <w:rPr>
          <w:b/>
          <w:color w:val="008080"/>
          <w:sz w:val="32"/>
          <w:szCs w:val="32"/>
        </w:rPr>
        <w:t>3.ПРОВЕРКА  ДОМАШНЕГО</w:t>
      </w:r>
      <w:proofErr w:type="gramEnd"/>
      <w:r w:rsidRPr="008F0777">
        <w:rPr>
          <w:b/>
          <w:color w:val="008080"/>
          <w:sz w:val="32"/>
          <w:szCs w:val="32"/>
        </w:rPr>
        <w:t xml:space="preserve">  ЗАДАНИЯ.</w:t>
      </w:r>
    </w:p>
    <w:p w:rsidR="00410B67" w:rsidRPr="008F0777" w:rsidRDefault="00410B67" w:rsidP="00410B67">
      <w:pPr>
        <w:spacing w:line="360" w:lineRule="auto"/>
        <w:jc w:val="both"/>
        <w:rPr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Художественный пересказ эпизода.</w:t>
      </w:r>
    </w:p>
    <w:p w:rsidR="00410B67" w:rsidRPr="00755EBC" w:rsidRDefault="00410B67" w:rsidP="00410B67">
      <w:pPr>
        <w:spacing w:line="360" w:lineRule="auto"/>
        <w:jc w:val="both"/>
        <w:rPr>
          <w:color w:val="3366FF"/>
          <w:sz w:val="28"/>
          <w:szCs w:val="28"/>
        </w:rPr>
      </w:pPr>
      <w:r w:rsidRPr="00755EBC">
        <w:rPr>
          <w:color w:val="3366FF"/>
          <w:sz w:val="28"/>
          <w:szCs w:val="28"/>
        </w:rPr>
        <w:t>«Прощание Герасима с Татьяной»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*Что значит «христианский поцелуй»? Человек сострадает человеку!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Судьба смилостивилась: Бог послал Герасиму утешение. </w:t>
      </w:r>
    </w:p>
    <w:p w:rsidR="00410B67" w:rsidRDefault="00410B67" w:rsidP="00410B6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Мог ли он услышать плеск воды, жалобное повизгивание?.. Опять сердце подсказало!</w:t>
      </w:r>
    </w:p>
    <w:p w:rsidR="00410B67" w:rsidRPr="00755EBC" w:rsidRDefault="00410B67" w:rsidP="00410B67">
      <w:pPr>
        <w:spacing w:line="360" w:lineRule="auto"/>
        <w:jc w:val="both"/>
        <w:rPr>
          <w:color w:val="3366FF"/>
          <w:sz w:val="28"/>
          <w:szCs w:val="28"/>
        </w:rPr>
      </w:pPr>
      <w:r w:rsidRPr="00755EBC">
        <w:rPr>
          <w:color w:val="3366FF"/>
          <w:sz w:val="28"/>
          <w:szCs w:val="28"/>
        </w:rPr>
        <w:t>«Герасим спасает Муму»</w:t>
      </w:r>
    </w:p>
    <w:p w:rsidR="00410B67" w:rsidRDefault="00410B67" w:rsidP="00410B6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чем значение этого события для Герасима?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Снова есть кого любить, кого защищать, о ком заботиться. </w:t>
      </w:r>
    </w:p>
    <w:p w:rsidR="00410B67" w:rsidRPr="008F0777" w:rsidRDefault="00410B67" w:rsidP="00410B67">
      <w:pPr>
        <w:spacing w:line="360" w:lineRule="auto"/>
        <w:jc w:val="both"/>
        <w:rPr>
          <w:i/>
          <w:color w:val="800080"/>
          <w:sz w:val="28"/>
          <w:szCs w:val="28"/>
        </w:rPr>
      </w:pPr>
      <w:r w:rsidRPr="008F0777">
        <w:rPr>
          <w:i/>
          <w:color w:val="800080"/>
          <w:sz w:val="28"/>
          <w:szCs w:val="28"/>
        </w:rPr>
        <w:t>Просмотр фрагмента кинофильма «Муму» (</w:t>
      </w:r>
      <w:proofErr w:type="spellStart"/>
      <w:r w:rsidRPr="008F0777">
        <w:rPr>
          <w:i/>
          <w:color w:val="800080"/>
          <w:sz w:val="28"/>
          <w:szCs w:val="28"/>
        </w:rPr>
        <w:t>Ю.Грымов</w:t>
      </w:r>
      <w:proofErr w:type="spellEnd"/>
      <w:r w:rsidRPr="008F0777">
        <w:rPr>
          <w:i/>
          <w:color w:val="800080"/>
          <w:sz w:val="28"/>
          <w:szCs w:val="28"/>
        </w:rPr>
        <w:t>).</w:t>
      </w:r>
    </w:p>
    <w:p w:rsidR="00410B67" w:rsidRDefault="00410B67" w:rsidP="00410B67">
      <w:pPr>
        <w:spacing w:line="360" w:lineRule="auto"/>
        <w:jc w:val="both"/>
        <w:rPr>
          <w:i/>
          <w:sz w:val="28"/>
          <w:szCs w:val="28"/>
        </w:rPr>
      </w:pPr>
    </w:p>
    <w:p w:rsidR="00410B67" w:rsidRPr="008F0777" w:rsidRDefault="00410B67" w:rsidP="00410B67">
      <w:pPr>
        <w:spacing w:line="360" w:lineRule="auto"/>
        <w:jc w:val="both"/>
        <w:rPr>
          <w:b/>
          <w:color w:val="008080"/>
          <w:sz w:val="32"/>
          <w:szCs w:val="32"/>
        </w:rPr>
      </w:pPr>
      <w:r w:rsidRPr="008F0777">
        <w:rPr>
          <w:b/>
          <w:color w:val="008080"/>
          <w:sz w:val="32"/>
          <w:szCs w:val="32"/>
        </w:rPr>
        <w:t>4.ОБОБЩЕНИЕ.</w:t>
      </w:r>
    </w:p>
    <w:p w:rsidR="00410B67" w:rsidRDefault="00410B67" w:rsidP="00410B6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ли в повести еще люди, подобные Герасиму? Какие черты составляют его нравственный облик? (Проверка записей в тетради).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*Какая сцена в произведении показывает нравственное превосходство Герасима над другими дворовыми, где он буквально </w:t>
      </w:r>
      <w:r>
        <w:rPr>
          <w:sz w:val="28"/>
          <w:szCs w:val="28"/>
          <w:u w:val="single"/>
        </w:rPr>
        <w:t xml:space="preserve">выше </w:t>
      </w:r>
      <w:r>
        <w:rPr>
          <w:sz w:val="28"/>
          <w:szCs w:val="28"/>
        </w:rPr>
        <w:t>их?</w:t>
      </w:r>
    </w:p>
    <w:p w:rsidR="00410B67" w:rsidRDefault="00410B67" w:rsidP="00410B6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Понимают ли они это сами? Кому и дворовых принадлежат слова… (см. эпиграф). </w:t>
      </w:r>
    </w:p>
    <w:p w:rsidR="00410B67" w:rsidRPr="00755EBC" w:rsidRDefault="00410B67" w:rsidP="00410B67">
      <w:pPr>
        <w:spacing w:line="360" w:lineRule="auto"/>
        <w:jc w:val="both"/>
        <w:rPr>
          <w:i/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5EBC">
        <w:rPr>
          <w:b/>
          <w:i/>
          <w:sz w:val="30"/>
          <w:szCs w:val="30"/>
          <w:u w:val="single"/>
        </w:rPr>
        <w:t>Уж он такой. Он… не то, что наш брат.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Pr="008F0777" w:rsidRDefault="00410B67" w:rsidP="00410B67">
      <w:pPr>
        <w:spacing w:line="360" w:lineRule="auto"/>
        <w:jc w:val="both"/>
        <w:rPr>
          <w:b/>
          <w:color w:val="008080"/>
          <w:sz w:val="32"/>
          <w:szCs w:val="32"/>
        </w:rPr>
      </w:pPr>
      <w:proofErr w:type="gramStart"/>
      <w:r w:rsidRPr="008F0777">
        <w:rPr>
          <w:b/>
          <w:color w:val="008080"/>
          <w:sz w:val="32"/>
          <w:szCs w:val="32"/>
        </w:rPr>
        <w:t>5.ДОМАШНЕЕ  ЗАДАНИЕ</w:t>
      </w:r>
      <w:proofErr w:type="gramEnd"/>
      <w:r w:rsidRPr="008F0777">
        <w:rPr>
          <w:b/>
          <w:color w:val="008080"/>
          <w:sz w:val="32"/>
          <w:szCs w:val="32"/>
        </w:rPr>
        <w:t>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 на листочке (вопрос №6 стр. 71).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Перечитать финал повести.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Повторить понятие «аллегория» (словесность).</w:t>
      </w: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</w:p>
    <w:p w:rsidR="00410B67" w:rsidRDefault="00410B67" w:rsidP="00410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оценок</w:t>
      </w:r>
    </w:p>
    <w:p w:rsidR="004C13D4" w:rsidRDefault="004C13D4">
      <w:bookmarkStart w:id="0" w:name="_GoBack"/>
      <w:bookmarkEnd w:id="0"/>
    </w:p>
    <w:sectPr w:rsidR="004C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664D1"/>
    <w:multiLevelType w:val="hybridMultilevel"/>
    <w:tmpl w:val="D98C5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C5085"/>
    <w:multiLevelType w:val="hybridMultilevel"/>
    <w:tmpl w:val="91EC91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E7ABC"/>
    <w:multiLevelType w:val="hybridMultilevel"/>
    <w:tmpl w:val="7A4C4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82FFD"/>
    <w:multiLevelType w:val="hybridMultilevel"/>
    <w:tmpl w:val="C58AF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C6EA8"/>
    <w:multiLevelType w:val="hybridMultilevel"/>
    <w:tmpl w:val="DECA8CB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8E00CF"/>
    <w:multiLevelType w:val="hybridMultilevel"/>
    <w:tmpl w:val="8820AD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7"/>
    <w:rsid w:val="00410B67"/>
    <w:rsid w:val="004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B9B4-E139-4AE9-BEDA-D48F4A90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2013-09-29T14:23:00Z</dcterms:created>
  <dcterms:modified xsi:type="dcterms:W3CDTF">2013-09-29T14:25:00Z</dcterms:modified>
</cp:coreProperties>
</file>