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7A" w:rsidRPr="00FC527C" w:rsidRDefault="0073107A" w:rsidP="0073107A">
      <w:pPr>
        <w:jc w:val="both"/>
      </w:pPr>
      <w:r w:rsidRPr="00FC527C">
        <w:rPr>
          <w:b/>
        </w:rPr>
        <w:t>ТЕМА:</w:t>
      </w:r>
      <w:r w:rsidRPr="00FC527C">
        <w:t xml:space="preserve"> </w:t>
      </w:r>
      <w:r w:rsidRPr="00FC527C">
        <w:rPr>
          <w:b/>
          <w:i/>
        </w:rPr>
        <w:t>Составление узора  на ткани картофельным штампом.</w:t>
      </w:r>
    </w:p>
    <w:p w:rsidR="0073107A" w:rsidRPr="00FC527C" w:rsidRDefault="0073107A" w:rsidP="0073107A">
      <w:pPr>
        <w:jc w:val="both"/>
      </w:pPr>
    </w:p>
    <w:p w:rsidR="0073107A" w:rsidRPr="00FC527C" w:rsidRDefault="0073107A" w:rsidP="0073107A">
      <w:pPr>
        <w:jc w:val="both"/>
      </w:pPr>
      <w:r w:rsidRPr="00FC527C">
        <w:rPr>
          <w:b/>
        </w:rPr>
        <w:t>ЗАДАЧИ И ЦЕЛИ:</w:t>
      </w:r>
      <w:r w:rsidRPr="00FC527C">
        <w:t xml:space="preserve">  - продолжение знакомства с искусством золотой хохломы;</w:t>
      </w:r>
    </w:p>
    <w:p w:rsidR="0073107A" w:rsidRPr="00FC527C" w:rsidRDefault="0073107A" w:rsidP="0073107A">
      <w:pPr>
        <w:jc w:val="both"/>
      </w:pPr>
      <w:r w:rsidRPr="00FC527C">
        <w:t xml:space="preserve">                                   - воспитание нравственно-эстетического отношения к миру, </w:t>
      </w:r>
    </w:p>
    <w:p w:rsidR="0073107A" w:rsidRPr="00FC527C" w:rsidRDefault="0073107A" w:rsidP="0073107A">
      <w:pPr>
        <w:jc w:val="both"/>
      </w:pPr>
      <w:r w:rsidRPr="00FC527C">
        <w:t xml:space="preserve">                                      народному творчеству, его истории культуре;</w:t>
      </w:r>
    </w:p>
    <w:p w:rsidR="0073107A" w:rsidRPr="00FC527C" w:rsidRDefault="0073107A" w:rsidP="0073107A">
      <w:pPr>
        <w:jc w:val="both"/>
      </w:pPr>
      <w:r w:rsidRPr="00FC527C">
        <w:t xml:space="preserve">                                   - совершенствование навыков работы с природными материалами;</w:t>
      </w:r>
    </w:p>
    <w:p w:rsidR="0073107A" w:rsidRPr="00FC527C" w:rsidRDefault="0073107A" w:rsidP="0073107A">
      <w:pPr>
        <w:jc w:val="both"/>
      </w:pPr>
      <w:r w:rsidRPr="00FC527C">
        <w:t xml:space="preserve">                                   - развивать творческую активность, внимание, аккуратность;</w:t>
      </w:r>
    </w:p>
    <w:p w:rsidR="0073107A" w:rsidRDefault="0073107A" w:rsidP="0073107A">
      <w:pPr>
        <w:jc w:val="both"/>
      </w:pPr>
      <w:r w:rsidRPr="00FC527C">
        <w:t xml:space="preserve">                                   - дать детям почувствовать себя народными мастерами.</w:t>
      </w:r>
    </w:p>
    <w:p w:rsidR="0073107A" w:rsidRPr="00FC527C" w:rsidRDefault="0073107A" w:rsidP="0073107A">
      <w:pPr>
        <w:jc w:val="both"/>
      </w:pPr>
    </w:p>
    <w:p w:rsidR="0073107A" w:rsidRPr="00FC527C" w:rsidRDefault="0073107A" w:rsidP="0073107A">
      <w:pPr>
        <w:jc w:val="both"/>
      </w:pPr>
      <w:r w:rsidRPr="00FC527C">
        <w:rPr>
          <w:b/>
        </w:rPr>
        <w:t>ТИП УРОКА</w:t>
      </w:r>
      <w:r w:rsidRPr="00FC527C">
        <w:t>:  комбинированный</w:t>
      </w:r>
    </w:p>
    <w:p w:rsidR="0073107A" w:rsidRPr="00FC527C" w:rsidRDefault="0073107A" w:rsidP="0073107A">
      <w:pPr>
        <w:jc w:val="both"/>
        <w:rPr>
          <w:b/>
        </w:rPr>
      </w:pPr>
      <w:r w:rsidRPr="00FC527C">
        <w:rPr>
          <w:b/>
        </w:rPr>
        <w:t>ОБОРУДОВАНИЕ и</w:t>
      </w:r>
    </w:p>
    <w:p w:rsidR="0073107A" w:rsidRPr="00FC527C" w:rsidRDefault="0073107A" w:rsidP="0073107A">
      <w:pPr>
        <w:jc w:val="both"/>
        <w:rPr>
          <w:b/>
        </w:rPr>
      </w:pPr>
      <w:r w:rsidRPr="00FC527C">
        <w:rPr>
          <w:b/>
        </w:rPr>
        <w:t xml:space="preserve">МАТЕРИАЛЫ:   </w:t>
      </w:r>
    </w:p>
    <w:p w:rsidR="0073107A" w:rsidRPr="00FC527C" w:rsidRDefault="0073107A" w:rsidP="0073107A">
      <w:pPr>
        <w:jc w:val="both"/>
      </w:pPr>
      <w:r w:rsidRPr="00FC527C">
        <w:rPr>
          <w:i/>
        </w:rPr>
        <w:t>Для учащихся</w:t>
      </w:r>
      <w:r w:rsidRPr="00FC527C">
        <w:t xml:space="preserve">:   - 2 штуки картофеля      </w:t>
      </w:r>
      <w:r w:rsidRPr="00FC527C">
        <w:rPr>
          <w:i/>
        </w:rPr>
        <w:t>для учителя:-</w:t>
      </w:r>
      <w:r w:rsidRPr="00FC527C">
        <w:t xml:space="preserve">  предметы ДПИ </w:t>
      </w:r>
      <w:proofErr w:type="gramStart"/>
      <w:r w:rsidRPr="00FC527C">
        <w:t xml:space="preserve">( </w:t>
      </w:r>
      <w:proofErr w:type="gramEnd"/>
      <w:r w:rsidRPr="00FC527C">
        <w:t>солонки,</w:t>
      </w:r>
    </w:p>
    <w:p w:rsidR="0073107A" w:rsidRPr="00FC527C" w:rsidRDefault="0073107A" w:rsidP="0073107A">
      <w:pPr>
        <w:jc w:val="both"/>
      </w:pPr>
      <w:r w:rsidRPr="00FC527C">
        <w:t xml:space="preserve">                           </w:t>
      </w:r>
      <w:r>
        <w:t xml:space="preserve"> - гуашь и кисти</w:t>
      </w:r>
      <w:r w:rsidRPr="00FC527C">
        <w:t xml:space="preserve">                                      туески, ложки, ковши, вазы,            </w:t>
      </w:r>
    </w:p>
    <w:p w:rsidR="0073107A" w:rsidRPr="00FC527C" w:rsidRDefault="0073107A" w:rsidP="0073107A">
      <w:pPr>
        <w:jc w:val="both"/>
      </w:pPr>
      <w:r w:rsidRPr="00FC527C">
        <w:t xml:space="preserve">                            - карандаш                                              тарелки и т.д.)</w:t>
      </w:r>
    </w:p>
    <w:p w:rsidR="0073107A" w:rsidRPr="00FC527C" w:rsidRDefault="0073107A" w:rsidP="0073107A">
      <w:pPr>
        <w:jc w:val="both"/>
      </w:pPr>
      <w:r w:rsidRPr="00FC527C">
        <w:t xml:space="preserve">                            - нож для бумаги                                  - учебная таблица «Хохлома»</w:t>
      </w:r>
    </w:p>
    <w:p w:rsidR="0073107A" w:rsidRPr="00FC527C" w:rsidRDefault="0073107A" w:rsidP="0073107A">
      <w:pPr>
        <w:jc w:val="both"/>
      </w:pPr>
      <w:r w:rsidRPr="00FC527C">
        <w:t xml:space="preserve">                            - ткань размером  </w:t>
      </w:r>
      <w:proofErr w:type="gramStart"/>
      <w:r w:rsidRPr="00FC527C">
        <w:t>с</w:t>
      </w:r>
      <w:proofErr w:type="gramEnd"/>
      <w:r w:rsidRPr="00FC527C">
        <w:t xml:space="preserve">                               - </w:t>
      </w:r>
      <w:proofErr w:type="gramStart"/>
      <w:r w:rsidRPr="00FC527C">
        <w:t>опорная</w:t>
      </w:r>
      <w:proofErr w:type="gramEnd"/>
      <w:r w:rsidRPr="00FC527C">
        <w:t xml:space="preserve"> таблица «Стилизация»</w:t>
      </w:r>
    </w:p>
    <w:p w:rsidR="0073107A" w:rsidRPr="00FC527C" w:rsidRDefault="0073107A" w:rsidP="0073107A">
      <w:pPr>
        <w:jc w:val="both"/>
      </w:pPr>
      <w:r w:rsidRPr="00FC527C">
        <w:t xml:space="preserve">                               носовой платок                                  - комплект принадлежностей </w:t>
      </w:r>
      <w:proofErr w:type="gramStart"/>
      <w:r w:rsidRPr="00FC527C">
        <w:t>для</w:t>
      </w:r>
      <w:proofErr w:type="gramEnd"/>
    </w:p>
    <w:p w:rsidR="0073107A" w:rsidRPr="00FC527C" w:rsidRDefault="0073107A" w:rsidP="0073107A">
      <w:pPr>
        <w:jc w:val="both"/>
      </w:pPr>
      <w:r w:rsidRPr="00FC527C">
        <w:t xml:space="preserve">                            - ножницы                                               изготовления штампа.</w:t>
      </w:r>
    </w:p>
    <w:p w:rsidR="0073107A" w:rsidRDefault="0073107A" w:rsidP="0073107A">
      <w:pPr>
        <w:jc w:val="both"/>
      </w:pPr>
      <w:r>
        <w:t xml:space="preserve">                                               </w:t>
      </w:r>
      <w:r w:rsidRPr="00FC527C">
        <w:t xml:space="preserve">                                             - музыкальный ряд</w:t>
      </w:r>
    </w:p>
    <w:p w:rsidR="0073107A" w:rsidRPr="00FC527C" w:rsidRDefault="0073107A" w:rsidP="0073107A">
      <w:pPr>
        <w:jc w:val="both"/>
      </w:pPr>
    </w:p>
    <w:p w:rsidR="0073107A" w:rsidRPr="00FC527C" w:rsidRDefault="0073107A" w:rsidP="0073107A">
      <w:pPr>
        <w:jc w:val="both"/>
      </w:pPr>
      <w:r w:rsidRPr="00FC527C">
        <w:rPr>
          <w:b/>
        </w:rPr>
        <w:t>ПЛАН УРОКА:</w:t>
      </w:r>
      <w:r w:rsidRPr="00FC527C">
        <w:t xml:space="preserve">  - </w:t>
      </w:r>
      <w:proofErr w:type="spellStart"/>
      <w:r w:rsidRPr="00FC527C">
        <w:t>оргмомент</w:t>
      </w:r>
      <w:proofErr w:type="spellEnd"/>
      <w:r w:rsidRPr="00FC527C">
        <w:t xml:space="preserve"> </w:t>
      </w:r>
      <w:proofErr w:type="gramStart"/>
      <w:r w:rsidRPr="00FC527C">
        <w:t xml:space="preserve">( </w:t>
      </w:r>
      <w:proofErr w:type="gramEnd"/>
      <w:r w:rsidRPr="00FC527C">
        <w:t>подготовка к уроку 3-5 минут)</w:t>
      </w:r>
    </w:p>
    <w:p w:rsidR="0073107A" w:rsidRPr="00FC527C" w:rsidRDefault="0073107A" w:rsidP="0073107A">
      <w:pPr>
        <w:jc w:val="both"/>
      </w:pPr>
      <w:r w:rsidRPr="00FC527C">
        <w:t xml:space="preserve">                             - теоретическая часть: беседа, объяснение материала, инструктаж,</w:t>
      </w:r>
    </w:p>
    <w:p w:rsidR="0073107A" w:rsidRPr="00FC527C" w:rsidRDefault="0073107A" w:rsidP="0073107A">
      <w:pPr>
        <w:jc w:val="both"/>
      </w:pPr>
      <w:r w:rsidRPr="00FC527C">
        <w:t xml:space="preserve">                               поэтапное выполнение штампа- (10-15 минут)</w:t>
      </w:r>
    </w:p>
    <w:p w:rsidR="0073107A" w:rsidRPr="00FC527C" w:rsidRDefault="0073107A" w:rsidP="0073107A">
      <w:pPr>
        <w:jc w:val="both"/>
      </w:pPr>
      <w:r w:rsidRPr="00FC527C">
        <w:t xml:space="preserve">                             - самостоятельная работа- (10-15 минут)</w:t>
      </w:r>
    </w:p>
    <w:p w:rsidR="0073107A" w:rsidRPr="00FC527C" w:rsidRDefault="0073107A" w:rsidP="0073107A">
      <w:pPr>
        <w:jc w:val="both"/>
      </w:pPr>
      <w:r w:rsidRPr="00FC527C">
        <w:t xml:space="preserve">                             - Анализ, итоги – (5 минут)</w:t>
      </w:r>
    </w:p>
    <w:p w:rsidR="0073107A" w:rsidRPr="00FC527C" w:rsidRDefault="0073107A" w:rsidP="0073107A">
      <w:pPr>
        <w:jc w:val="both"/>
      </w:pPr>
      <w:r w:rsidRPr="00FC527C">
        <w:rPr>
          <w:b/>
        </w:rPr>
        <w:t>ХОД УРОКА</w:t>
      </w:r>
      <w:r w:rsidRPr="00FC527C">
        <w:t xml:space="preserve">:  </w:t>
      </w:r>
    </w:p>
    <w:p w:rsidR="0073107A" w:rsidRPr="00FC527C" w:rsidRDefault="0073107A" w:rsidP="0073107A">
      <w:pPr>
        <w:jc w:val="both"/>
      </w:pPr>
      <w:r w:rsidRPr="00FC527C">
        <w:t>Приветствие, звучит музыка.</w:t>
      </w:r>
    </w:p>
    <w:p w:rsidR="0073107A" w:rsidRPr="00FC527C" w:rsidRDefault="0073107A" w:rsidP="0073107A">
      <w:pPr>
        <w:jc w:val="both"/>
      </w:pPr>
      <w:r w:rsidRPr="00FC527C">
        <w:t>Ветка плавно изогнулась</w:t>
      </w:r>
    </w:p>
    <w:p w:rsidR="0073107A" w:rsidRPr="00FC527C" w:rsidRDefault="0073107A" w:rsidP="0073107A">
      <w:pPr>
        <w:jc w:val="both"/>
      </w:pPr>
      <w:r w:rsidRPr="00FC527C">
        <w:t>И колечком завернулась.</w:t>
      </w:r>
    </w:p>
    <w:p w:rsidR="0073107A" w:rsidRPr="00FC527C" w:rsidRDefault="0073107A" w:rsidP="0073107A">
      <w:pPr>
        <w:jc w:val="both"/>
      </w:pPr>
      <w:r w:rsidRPr="00FC527C">
        <w:t>Рядом с листиком трехпалым,</w:t>
      </w:r>
    </w:p>
    <w:p w:rsidR="0073107A" w:rsidRPr="00FC527C" w:rsidRDefault="0073107A" w:rsidP="0073107A">
      <w:pPr>
        <w:jc w:val="both"/>
      </w:pPr>
      <w:r w:rsidRPr="00FC527C">
        <w:t>Земляника цветом алым.</w:t>
      </w:r>
    </w:p>
    <w:p w:rsidR="0073107A" w:rsidRPr="00FC527C" w:rsidRDefault="0073107A" w:rsidP="0073107A">
      <w:pPr>
        <w:jc w:val="both"/>
      </w:pPr>
      <w:r w:rsidRPr="00FC527C">
        <w:t xml:space="preserve">Засияла, поднялась, </w:t>
      </w:r>
    </w:p>
    <w:p w:rsidR="0073107A" w:rsidRPr="00FC527C" w:rsidRDefault="0073107A" w:rsidP="0073107A">
      <w:pPr>
        <w:jc w:val="both"/>
      </w:pPr>
      <w:r w:rsidRPr="00FC527C">
        <w:t>Сладким соком налилась.</w:t>
      </w:r>
    </w:p>
    <w:p w:rsidR="0073107A" w:rsidRPr="00FC527C" w:rsidRDefault="0073107A" w:rsidP="0073107A">
      <w:pPr>
        <w:jc w:val="both"/>
      </w:pPr>
      <w:r w:rsidRPr="00FC527C">
        <w:t>А трава, как бахрома,</w:t>
      </w:r>
    </w:p>
    <w:p w:rsidR="0073107A" w:rsidRPr="00FC527C" w:rsidRDefault="0073107A" w:rsidP="0073107A">
      <w:pPr>
        <w:jc w:val="both"/>
      </w:pPr>
      <w:r w:rsidRPr="00FC527C">
        <w:rPr>
          <w:b/>
          <w:i/>
        </w:rPr>
        <w:t>Дети отвечают:</w:t>
      </w:r>
      <w:r w:rsidRPr="00FC527C">
        <w:t xml:space="preserve"> ЗОЛОТАЯ ХОХЛОМА!</w:t>
      </w:r>
    </w:p>
    <w:p w:rsidR="0073107A" w:rsidRPr="00FC527C" w:rsidRDefault="0073107A" w:rsidP="0073107A">
      <w:pPr>
        <w:jc w:val="both"/>
      </w:pPr>
      <w:r w:rsidRPr="00FC527C">
        <w:t>Учитель: вспомните ребята, где мы уже встречались с хохломой?</w:t>
      </w:r>
    </w:p>
    <w:p w:rsidR="0073107A" w:rsidRPr="00FC527C" w:rsidRDefault="0073107A" w:rsidP="0073107A">
      <w:pPr>
        <w:jc w:val="both"/>
      </w:pPr>
      <w:r w:rsidRPr="00FC527C">
        <w:t>Ученики: народные промыслы.</w:t>
      </w:r>
    </w:p>
    <w:p w:rsidR="0073107A" w:rsidRPr="00FC527C" w:rsidRDefault="0073107A" w:rsidP="0073107A">
      <w:pPr>
        <w:jc w:val="both"/>
      </w:pPr>
      <w:r w:rsidRPr="00FC527C">
        <w:t>Учитель: Роспись хохломская,</w:t>
      </w:r>
    </w:p>
    <w:p w:rsidR="0073107A" w:rsidRPr="00FC527C" w:rsidRDefault="0073107A" w:rsidP="0073107A">
      <w:pPr>
        <w:jc w:val="both"/>
      </w:pPr>
      <w:r w:rsidRPr="00FC527C">
        <w:t xml:space="preserve">                Словно колдовская,</w:t>
      </w:r>
    </w:p>
    <w:p w:rsidR="0073107A" w:rsidRPr="00FC527C" w:rsidRDefault="0073107A" w:rsidP="0073107A">
      <w:pPr>
        <w:jc w:val="both"/>
      </w:pPr>
      <w:r w:rsidRPr="00FC527C">
        <w:t xml:space="preserve">                В сказочную песню</w:t>
      </w:r>
    </w:p>
    <w:p w:rsidR="0073107A" w:rsidRPr="00FC527C" w:rsidRDefault="0073107A" w:rsidP="0073107A">
      <w:pPr>
        <w:jc w:val="both"/>
      </w:pPr>
      <w:r w:rsidRPr="00FC527C">
        <w:t xml:space="preserve">                Просится опять.</w:t>
      </w:r>
    </w:p>
    <w:p w:rsidR="0073107A" w:rsidRPr="00FC527C" w:rsidRDefault="0073107A" w:rsidP="0073107A">
      <w:pPr>
        <w:jc w:val="both"/>
      </w:pPr>
      <w:r w:rsidRPr="00FC527C">
        <w:t xml:space="preserve">                И нигде на свете</w:t>
      </w:r>
    </w:p>
    <w:p w:rsidR="0073107A" w:rsidRPr="00FC527C" w:rsidRDefault="0073107A" w:rsidP="0073107A">
      <w:pPr>
        <w:jc w:val="both"/>
      </w:pPr>
      <w:r w:rsidRPr="00FC527C">
        <w:t xml:space="preserve">                Нет таких соцветий.</w:t>
      </w:r>
    </w:p>
    <w:p w:rsidR="0073107A" w:rsidRPr="00FC527C" w:rsidRDefault="0073107A" w:rsidP="0073107A">
      <w:pPr>
        <w:jc w:val="both"/>
      </w:pPr>
      <w:r w:rsidRPr="00FC527C">
        <w:t xml:space="preserve">                Всех чудес чудесней </w:t>
      </w:r>
      <w:proofErr w:type="gramStart"/>
      <w:r w:rsidRPr="00FC527C">
        <w:t>наша</w:t>
      </w:r>
      <w:proofErr w:type="gramEnd"/>
    </w:p>
    <w:p w:rsidR="0073107A" w:rsidRPr="00FC527C" w:rsidRDefault="0073107A" w:rsidP="0073107A">
      <w:pPr>
        <w:jc w:val="both"/>
      </w:pPr>
      <w:r w:rsidRPr="00FC527C">
        <w:t xml:space="preserve">                ХОХЛОМА.</w:t>
      </w:r>
    </w:p>
    <w:p w:rsidR="0073107A" w:rsidRPr="00FC527C" w:rsidRDefault="0073107A" w:rsidP="0073107A">
      <w:pPr>
        <w:ind w:firstLine="567"/>
        <w:jc w:val="both"/>
      </w:pPr>
      <w:r w:rsidRPr="00FC527C">
        <w:t xml:space="preserve">В жизни вокруг нас много красивого: в тканях, одежде, вышивках, в различной посуде и других предметах, сделанных руками человека. Люди подбирают для предметов нужные материалы, придают предметам красивую форму, окрашивают их в приятные для глаза цвета, украшают узорами. Наше национальное русское декоративно-прикладное искусство исстари славится своими традициями. Тут и посуда, и игрушки, женские </w:t>
      </w:r>
      <w:r w:rsidRPr="00FC527C">
        <w:lastRenderedPageBreak/>
        <w:t>украшения, мебель и многое - многое другое. И ради этого в городах и селах трудились тысячи ювелиров, кузнецов, гончаров, резчиков, вышивальщиц.</w:t>
      </w:r>
    </w:p>
    <w:p w:rsidR="0073107A" w:rsidRPr="00FC527C" w:rsidRDefault="0073107A" w:rsidP="0073107A">
      <w:pPr>
        <w:ind w:firstLine="567"/>
        <w:jc w:val="both"/>
      </w:pPr>
      <w:r w:rsidRPr="00FC527C">
        <w:t>И сегодня мы с вами продолжаем разговор о русских  народных промыслах, о том, что создавали народные мастера, чьи традиции мы бережно храним.</w:t>
      </w:r>
    </w:p>
    <w:p w:rsidR="0073107A" w:rsidRPr="00FC527C" w:rsidRDefault="0073107A" w:rsidP="0073107A">
      <w:pPr>
        <w:jc w:val="both"/>
      </w:pPr>
      <w:r w:rsidRPr="00FC527C">
        <w:t>Итак, ЗОЛОТАЯ ХОХЛОМА.</w:t>
      </w:r>
    </w:p>
    <w:p w:rsidR="0073107A" w:rsidRPr="00FC527C" w:rsidRDefault="0073107A" w:rsidP="0073107A">
      <w:pPr>
        <w:jc w:val="both"/>
      </w:pPr>
      <w:r w:rsidRPr="00FC527C">
        <w:rPr>
          <w:b/>
        </w:rPr>
        <w:t>Учитель:</w:t>
      </w:r>
      <w:r w:rsidRPr="00FC527C">
        <w:t xml:space="preserve">  Вспомним, где зародилась Хохлома?</w:t>
      </w:r>
    </w:p>
    <w:p w:rsidR="0073107A" w:rsidRPr="00FC527C" w:rsidRDefault="0073107A" w:rsidP="0073107A">
      <w:pPr>
        <w:jc w:val="both"/>
      </w:pPr>
      <w:r w:rsidRPr="00FC527C">
        <w:rPr>
          <w:b/>
        </w:rPr>
        <w:t>Ученики</w:t>
      </w:r>
      <w:r w:rsidRPr="00FC527C">
        <w:t>: в Нижегородской губернии на реке Волге зародился обычай украшать            деревянную посуду росписью.</w:t>
      </w:r>
    </w:p>
    <w:p w:rsidR="0073107A" w:rsidRPr="00FC527C" w:rsidRDefault="0073107A" w:rsidP="0073107A">
      <w:pPr>
        <w:jc w:val="both"/>
      </w:pPr>
      <w:r w:rsidRPr="00FC527C">
        <w:rPr>
          <w:b/>
        </w:rPr>
        <w:t>Учитель</w:t>
      </w:r>
      <w:r w:rsidRPr="00FC527C">
        <w:t>: А что за дерево использовал для работы мастер?</w:t>
      </w:r>
    </w:p>
    <w:p w:rsidR="0073107A" w:rsidRPr="00FC527C" w:rsidRDefault="0073107A" w:rsidP="0073107A">
      <w:pPr>
        <w:jc w:val="both"/>
      </w:pPr>
      <w:r w:rsidRPr="00FC527C">
        <w:rPr>
          <w:b/>
        </w:rPr>
        <w:t>Ученики:</w:t>
      </w:r>
      <w:r w:rsidRPr="00FC527C">
        <w:t xml:space="preserve"> Липа, ольха, береза - миски, чашки, ложки и даже большого размера посуду, где можно было хранить муку и заводить тесто.</w:t>
      </w:r>
    </w:p>
    <w:p w:rsidR="0073107A" w:rsidRPr="00FC527C" w:rsidRDefault="0073107A" w:rsidP="0073107A">
      <w:pPr>
        <w:jc w:val="both"/>
      </w:pPr>
      <w:r w:rsidRPr="00FC527C">
        <w:rPr>
          <w:b/>
        </w:rPr>
        <w:t>Учитель:</w:t>
      </w:r>
      <w:r w:rsidRPr="00FC527C">
        <w:t xml:space="preserve"> Причем к подбору дерева мастер подходил очень тщательно. Не каждое дерево брал для работы, а долго подбирал, «слушал» его, чтобы дерево было с энергетикой, живым, а иначе считалось, что ложка или другая посуда не получится и долго человеку не  послужит. А знатные и богатые люди, какой посудой пользовались?</w:t>
      </w:r>
    </w:p>
    <w:p w:rsidR="0073107A" w:rsidRPr="00FC527C" w:rsidRDefault="0073107A" w:rsidP="0073107A">
      <w:pPr>
        <w:jc w:val="both"/>
      </w:pPr>
      <w:r w:rsidRPr="00FC527C">
        <w:rPr>
          <w:b/>
        </w:rPr>
        <w:t>Ученики:</w:t>
      </w:r>
      <w:r w:rsidRPr="00FC527C">
        <w:t xml:space="preserve"> В царских и княжеских теремах  богатые семьи ели из серебряной и золотой посуды, а у крестьянина лес был рядом.</w:t>
      </w:r>
    </w:p>
    <w:p w:rsidR="0073107A" w:rsidRPr="00FC527C" w:rsidRDefault="0073107A" w:rsidP="0073107A">
      <w:pPr>
        <w:jc w:val="both"/>
      </w:pPr>
      <w:r w:rsidRPr="00FC527C">
        <w:rPr>
          <w:b/>
        </w:rPr>
        <w:t>Учитель:</w:t>
      </w:r>
      <w:r w:rsidRPr="00FC527C">
        <w:t xml:space="preserve"> Выточенные из дерева предметы, в основном посуда, после </w:t>
      </w:r>
      <w:proofErr w:type="gramStart"/>
      <w:r w:rsidRPr="00FC527C">
        <w:t>специальной</w:t>
      </w:r>
      <w:proofErr w:type="gramEnd"/>
      <w:r w:rsidRPr="00FC527C">
        <w:t xml:space="preserve"> </w:t>
      </w:r>
    </w:p>
    <w:p w:rsidR="0073107A" w:rsidRPr="00FC527C" w:rsidRDefault="0073107A" w:rsidP="0073107A">
      <w:pPr>
        <w:jc w:val="both"/>
      </w:pPr>
      <w:r w:rsidRPr="00FC527C">
        <w:t>обработки, расписывали растительными узорами, покрывали лаком и закаливали  в печи. Происходило чудо: посуда приобретала золотой отлив, хотя золотого никогда не применялось в росписи хохломской посуды. Есть пословица: «Голь на выдумку хитра». Это ли не хитрость – превратить дерево в золотую сказку?!</w:t>
      </w:r>
    </w:p>
    <w:p w:rsidR="0073107A" w:rsidRPr="00FC527C" w:rsidRDefault="0073107A" w:rsidP="0073107A">
      <w:pPr>
        <w:jc w:val="both"/>
      </w:pPr>
      <w:r w:rsidRPr="00FC527C">
        <w:t>Давайте вспомним, какой узор, какие элементы растительного мотива использовали народные мастера?</w:t>
      </w:r>
    </w:p>
    <w:p w:rsidR="0073107A" w:rsidRPr="00FC527C" w:rsidRDefault="0073107A" w:rsidP="0073107A">
      <w:pPr>
        <w:jc w:val="both"/>
      </w:pPr>
      <w:r w:rsidRPr="00FC527C">
        <w:t>Рассматриваем посуду и проговариваем простые элементы хохломской росписи.</w:t>
      </w:r>
    </w:p>
    <w:p w:rsidR="0073107A" w:rsidRPr="00FC527C" w:rsidRDefault="0073107A" w:rsidP="0073107A">
      <w:pPr>
        <w:jc w:val="both"/>
      </w:pPr>
      <w:r w:rsidRPr="00FC527C">
        <w:rPr>
          <w:b/>
        </w:rPr>
        <w:t>Учитель:</w:t>
      </w:r>
      <w:r w:rsidRPr="00FC527C">
        <w:t xml:space="preserve"> </w:t>
      </w:r>
    </w:p>
    <w:p w:rsidR="0073107A" w:rsidRPr="00FC527C" w:rsidRDefault="0073107A" w:rsidP="0073107A">
      <w:pPr>
        <w:jc w:val="both"/>
      </w:pPr>
      <w:r w:rsidRPr="00FC527C">
        <w:t>Поглядеть любо-дорого!  Расписные алые ягодки спелой клубники и рябины,  диковинные листики, красные венчики, завитушки и капельки, золотая травка на черном фоне. Какая красота! И сегодня мы с вами составим эскиз на ткани, вы уже знакомы с такой работой, и научимся переносить его при помощи штампа. А штамп изготовим из картофеля.</w:t>
      </w:r>
    </w:p>
    <w:p w:rsidR="0073107A" w:rsidRPr="00FC527C" w:rsidRDefault="0073107A" w:rsidP="0073107A">
      <w:pPr>
        <w:jc w:val="both"/>
      </w:pPr>
      <w:r w:rsidRPr="00FC527C">
        <w:t>Декоративно оформить ткань можно рисунком различных трав, листьев, цветов, насекомых и других предметов окружающей природы, но эти предметы</w:t>
      </w:r>
      <w:proofErr w:type="gramStart"/>
      <w:r w:rsidRPr="00FC527C">
        <w:t xml:space="preserve"> ,</w:t>
      </w:r>
      <w:proofErr w:type="gramEnd"/>
      <w:r w:rsidRPr="00FC527C">
        <w:t xml:space="preserve"> мы знаем,</w:t>
      </w:r>
    </w:p>
    <w:p w:rsidR="0073107A" w:rsidRPr="00FC527C" w:rsidRDefault="0073107A" w:rsidP="0073107A">
      <w:pPr>
        <w:jc w:val="both"/>
      </w:pPr>
      <w:r w:rsidRPr="00FC527C">
        <w:t>нужно упростить, т.е. сделать стилизованными.</w:t>
      </w:r>
    </w:p>
    <w:p w:rsidR="0073107A" w:rsidRPr="00FC527C" w:rsidRDefault="0073107A" w:rsidP="0073107A">
      <w:pPr>
        <w:jc w:val="both"/>
      </w:pPr>
      <w:r w:rsidRPr="00FC527C">
        <w:t>Здесь можно проследить стилизацию растения, упрощение, разворот, выделение силуэта, замена реального цвета.</w:t>
      </w:r>
    </w:p>
    <w:p w:rsidR="0073107A" w:rsidRPr="00FC527C" w:rsidRDefault="0073107A" w:rsidP="0073107A">
      <w:pPr>
        <w:jc w:val="both"/>
      </w:pPr>
      <w:r w:rsidRPr="00FC527C">
        <w:t xml:space="preserve"> / Приложение </w:t>
      </w:r>
      <w:proofErr w:type="gramStart"/>
      <w:r w:rsidRPr="00FC527C">
        <w:t>-о</w:t>
      </w:r>
      <w:proofErr w:type="gramEnd"/>
      <w:r w:rsidRPr="00FC527C">
        <w:t>порная таблица с примером стилизации/</w:t>
      </w:r>
    </w:p>
    <w:p w:rsidR="0073107A" w:rsidRPr="00FC527C" w:rsidRDefault="0073107A" w:rsidP="0073107A">
      <w:pPr>
        <w:jc w:val="both"/>
      </w:pPr>
      <w:r w:rsidRPr="00FC527C">
        <w:t>Узор на ткани должен обязательно повторяться. Повторяющаяся часть узора называется раппортом. Предметы располагают на каком-нибудь фоне, цвет которого должен сочетаться с цветом изображаемого узора. Чтобы узор лучше выделялся на фоне, его обычно, делают темнее или светлее фона.</w:t>
      </w:r>
    </w:p>
    <w:p w:rsidR="0073107A" w:rsidRPr="00FC527C" w:rsidRDefault="0073107A" w:rsidP="0073107A">
      <w:pPr>
        <w:jc w:val="both"/>
      </w:pPr>
      <w:r w:rsidRPr="00FC527C">
        <w:t>Провожу инструктаж по работе с колюще-режущими инструментами и по алгоритму провожу работу над созданием штампа.</w:t>
      </w:r>
    </w:p>
    <w:p w:rsidR="0073107A" w:rsidRPr="00FC527C" w:rsidRDefault="0073107A" w:rsidP="0073107A">
      <w:pPr>
        <w:jc w:val="both"/>
      </w:pPr>
      <w:r w:rsidRPr="00FC527C">
        <w:rPr>
          <w:b/>
        </w:rPr>
        <w:t>Ваша задача:</w:t>
      </w:r>
      <w:r w:rsidRPr="00FC527C">
        <w:t xml:space="preserve"> 1) придумать и вырезать из картофеля формы </w:t>
      </w:r>
      <w:proofErr w:type="gramStart"/>
      <w:r w:rsidRPr="00FC527C">
        <w:t>стилизованных</w:t>
      </w:r>
      <w:proofErr w:type="gramEnd"/>
      <w:r w:rsidRPr="00FC527C">
        <w:t xml:space="preserve"> растительных</w:t>
      </w:r>
    </w:p>
    <w:p w:rsidR="0073107A" w:rsidRPr="00FC527C" w:rsidRDefault="0073107A" w:rsidP="0073107A">
      <w:pPr>
        <w:jc w:val="both"/>
      </w:pPr>
      <w:r w:rsidRPr="00FC527C">
        <w:t xml:space="preserve">                        элементов;</w:t>
      </w:r>
    </w:p>
    <w:p w:rsidR="0073107A" w:rsidRPr="00FC527C" w:rsidRDefault="0073107A" w:rsidP="0073107A">
      <w:pPr>
        <w:jc w:val="both"/>
      </w:pPr>
      <w:r w:rsidRPr="00FC527C">
        <w:t xml:space="preserve">                      2) составить и выбрать наиболее удачную композицию из </w:t>
      </w:r>
      <w:proofErr w:type="gramStart"/>
      <w:r w:rsidRPr="00FC527C">
        <w:t>полученных</w:t>
      </w:r>
      <w:proofErr w:type="gramEnd"/>
      <w:r w:rsidRPr="00FC527C">
        <w:t xml:space="preserve"> </w:t>
      </w:r>
    </w:p>
    <w:p w:rsidR="0073107A" w:rsidRPr="00FC527C" w:rsidRDefault="0073107A" w:rsidP="0073107A">
      <w:pPr>
        <w:jc w:val="both"/>
      </w:pPr>
      <w:r w:rsidRPr="00FC527C">
        <w:t xml:space="preserve">                      элементов;</w:t>
      </w:r>
    </w:p>
    <w:p w:rsidR="0073107A" w:rsidRPr="00FC527C" w:rsidRDefault="0073107A" w:rsidP="0073107A">
      <w:pPr>
        <w:jc w:val="both"/>
      </w:pPr>
      <w:r w:rsidRPr="00FC527C">
        <w:t xml:space="preserve">                      3) перенести ее на ткань.</w:t>
      </w:r>
    </w:p>
    <w:p w:rsidR="0073107A" w:rsidRPr="00FC527C" w:rsidRDefault="0073107A" w:rsidP="0073107A">
      <w:pPr>
        <w:jc w:val="both"/>
      </w:pPr>
    </w:p>
    <w:p w:rsidR="0073107A" w:rsidRPr="00FC527C" w:rsidRDefault="0073107A" w:rsidP="0073107A">
      <w:pPr>
        <w:jc w:val="both"/>
      </w:pPr>
      <w:r w:rsidRPr="00FC527C">
        <w:rPr>
          <w:b/>
        </w:rPr>
        <w:t>Самостоятельная работа.</w:t>
      </w:r>
      <w:r w:rsidRPr="00FC527C">
        <w:t xml:space="preserve"> Дети могут работать как индивидуально, так и в парах.</w:t>
      </w:r>
    </w:p>
    <w:p w:rsidR="0073107A" w:rsidRPr="00FC527C" w:rsidRDefault="0073107A" w:rsidP="0073107A">
      <w:pPr>
        <w:jc w:val="both"/>
      </w:pPr>
      <w:r w:rsidRPr="00FC527C">
        <w:t>Музыкальное сопровождение. Желаю успехов!</w:t>
      </w:r>
    </w:p>
    <w:p w:rsidR="0073107A" w:rsidRPr="00FC527C" w:rsidRDefault="0073107A" w:rsidP="0073107A">
      <w:pPr>
        <w:jc w:val="both"/>
      </w:pPr>
      <w:r w:rsidRPr="00FC527C">
        <w:t>Помощь учителя отдельным учащимся.</w:t>
      </w:r>
    </w:p>
    <w:p w:rsidR="0073107A" w:rsidRPr="00FC527C" w:rsidRDefault="0073107A" w:rsidP="0073107A">
      <w:pPr>
        <w:jc w:val="both"/>
      </w:pPr>
      <w:r w:rsidRPr="00FC527C">
        <w:t>Выставка работ учащихся</w:t>
      </w:r>
      <w:proofErr w:type="gramStart"/>
      <w:r w:rsidRPr="00FC527C">
        <w:t xml:space="preserve"> ,</w:t>
      </w:r>
      <w:proofErr w:type="gramEnd"/>
      <w:r w:rsidRPr="00FC527C">
        <w:t xml:space="preserve"> анализ и итоги.</w:t>
      </w:r>
    </w:p>
    <w:p w:rsidR="0073107A" w:rsidRPr="00FC527C" w:rsidRDefault="0073107A" w:rsidP="0073107A">
      <w:pPr>
        <w:jc w:val="both"/>
      </w:pPr>
    </w:p>
    <w:p w:rsidR="0073107A" w:rsidRPr="00FC527C" w:rsidRDefault="0073107A" w:rsidP="0073107A">
      <w:pPr>
        <w:jc w:val="center"/>
      </w:pPr>
      <w:r w:rsidRPr="00FC527C">
        <w:t>ПРИЛОЖЕНИЕ</w:t>
      </w:r>
    </w:p>
    <w:p w:rsidR="0073107A" w:rsidRPr="00FC527C" w:rsidRDefault="0073107A" w:rsidP="0073107A">
      <w:pPr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854710</wp:posOffset>
            </wp:positionH>
            <wp:positionV relativeFrom="paragraph">
              <wp:posOffset>175895</wp:posOffset>
            </wp:positionV>
            <wp:extent cx="4533900" cy="2828925"/>
            <wp:effectExtent l="19050" t="0" r="0" b="0"/>
            <wp:wrapTight wrapText="bothSides">
              <wp:wrapPolygon edited="0">
                <wp:start x="-91" y="0"/>
                <wp:lineTo x="-91" y="21527"/>
                <wp:lineTo x="21600" y="21527"/>
                <wp:lineTo x="21600" y="0"/>
                <wp:lineTo x="-91" y="0"/>
              </wp:wrapPolygon>
            </wp:wrapTight>
            <wp:docPr id="24" name="Рисунок 24" descr="img2.jpg (2275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2.jpg (22756 bytes)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07A" w:rsidRPr="00FC527C" w:rsidRDefault="0073107A" w:rsidP="0073107A">
      <w:pPr>
        <w:jc w:val="both"/>
      </w:pPr>
    </w:p>
    <w:p w:rsidR="0073107A" w:rsidRPr="00FC527C" w:rsidRDefault="0073107A" w:rsidP="0073107A">
      <w:pPr>
        <w:jc w:val="both"/>
      </w:pPr>
    </w:p>
    <w:p w:rsidR="0073107A" w:rsidRPr="00FC527C" w:rsidRDefault="0073107A" w:rsidP="0073107A">
      <w:pPr>
        <w:jc w:val="both"/>
      </w:pPr>
    </w:p>
    <w:p w:rsidR="0073107A" w:rsidRPr="00FC527C" w:rsidRDefault="0073107A" w:rsidP="0073107A">
      <w:pPr>
        <w:ind w:firstLine="708"/>
        <w:jc w:val="both"/>
      </w:pPr>
    </w:p>
    <w:p w:rsidR="0073107A" w:rsidRPr="00FC527C" w:rsidRDefault="0073107A" w:rsidP="0073107A">
      <w:pPr>
        <w:ind w:firstLine="708"/>
        <w:jc w:val="both"/>
      </w:pPr>
    </w:p>
    <w:p w:rsidR="0073107A" w:rsidRPr="00FC527C" w:rsidRDefault="0073107A" w:rsidP="0073107A">
      <w:pPr>
        <w:ind w:firstLine="708"/>
        <w:jc w:val="both"/>
      </w:pPr>
    </w:p>
    <w:p w:rsidR="0073107A" w:rsidRPr="00FC527C" w:rsidRDefault="0073107A" w:rsidP="0073107A">
      <w:pPr>
        <w:ind w:firstLine="708"/>
        <w:jc w:val="both"/>
      </w:pPr>
    </w:p>
    <w:p w:rsidR="0073107A" w:rsidRPr="00FC527C" w:rsidRDefault="0073107A" w:rsidP="0073107A">
      <w:pPr>
        <w:ind w:firstLine="708"/>
        <w:jc w:val="both"/>
      </w:pPr>
    </w:p>
    <w:p w:rsidR="0073107A" w:rsidRPr="00FC527C" w:rsidRDefault="0073107A" w:rsidP="0073107A">
      <w:pPr>
        <w:ind w:firstLine="708"/>
        <w:jc w:val="both"/>
      </w:pPr>
    </w:p>
    <w:p w:rsidR="0073107A" w:rsidRPr="00FC527C" w:rsidRDefault="0073107A" w:rsidP="0073107A">
      <w:pPr>
        <w:ind w:firstLine="708"/>
        <w:jc w:val="both"/>
      </w:pPr>
    </w:p>
    <w:p w:rsidR="0073107A" w:rsidRPr="00FC527C" w:rsidRDefault="0073107A" w:rsidP="0073107A">
      <w:pPr>
        <w:ind w:firstLine="708"/>
        <w:jc w:val="both"/>
      </w:pPr>
    </w:p>
    <w:p w:rsidR="0073107A" w:rsidRPr="00FC527C" w:rsidRDefault="0073107A" w:rsidP="0073107A">
      <w:pPr>
        <w:ind w:firstLine="708"/>
        <w:jc w:val="both"/>
      </w:pPr>
    </w:p>
    <w:p w:rsidR="0073107A" w:rsidRPr="00FC527C" w:rsidRDefault="0073107A" w:rsidP="0073107A">
      <w:pPr>
        <w:ind w:firstLine="708"/>
        <w:jc w:val="both"/>
      </w:pPr>
    </w:p>
    <w:p w:rsidR="0073107A" w:rsidRPr="00FC527C" w:rsidRDefault="0073107A" w:rsidP="0073107A">
      <w:pPr>
        <w:ind w:firstLine="708"/>
        <w:jc w:val="both"/>
      </w:pPr>
    </w:p>
    <w:p w:rsidR="0073107A" w:rsidRPr="00FC527C" w:rsidRDefault="0073107A" w:rsidP="0073107A">
      <w:pPr>
        <w:ind w:firstLine="708"/>
        <w:jc w:val="both"/>
      </w:pPr>
    </w:p>
    <w:p w:rsidR="0073107A" w:rsidRPr="00FC527C" w:rsidRDefault="0073107A" w:rsidP="0073107A">
      <w:pPr>
        <w:ind w:firstLine="708"/>
        <w:jc w:val="both"/>
      </w:pPr>
    </w:p>
    <w:p w:rsidR="0073107A" w:rsidRPr="00FC527C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712470</wp:posOffset>
            </wp:positionH>
            <wp:positionV relativeFrom="paragraph">
              <wp:posOffset>34290</wp:posOffset>
            </wp:positionV>
            <wp:extent cx="4762500" cy="3448050"/>
            <wp:effectExtent l="19050" t="0" r="0" b="0"/>
            <wp:wrapTight wrapText="bothSides">
              <wp:wrapPolygon edited="0">
                <wp:start x="-86" y="0"/>
                <wp:lineTo x="-86" y="21481"/>
                <wp:lineTo x="21600" y="21481"/>
                <wp:lineTo x="21600" y="0"/>
                <wp:lineTo x="-86" y="0"/>
              </wp:wrapPolygon>
            </wp:wrapTight>
            <wp:docPr id="25" name="Рисунок 25" descr="E:\data\articles\50\5025\502567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data\articles\50\5025\502567\img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both"/>
      </w:pPr>
    </w:p>
    <w:p w:rsidR="0073107A" w:rsidRDefault="0073107A" w:rsidP="0073107A">
      <w:pPr>
        <w:ind w:firstLine="708"/>
        <w:jc w:val="center"/>
      </w:pPr>
      <w:r w:rsidRPr="00FC527C">
        <w:t>Примеры стилизации растений.</w:t>
      </w:r>
    </w:p>
    <w:p w:rsidR="0073107A" w:rsidRPr="00FC527C" w:rsidRDefault="0073107A" w:rsidP="0073107A">
      <w:pPr>
        <w:ind w:firstLine="708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273685</wp:posOffset>
            </wp:positionV>
            <wp:extent cx="2095500" cy="1419225"/>
            <wp:effectExtent l="19050" t="0" r="0" b="0"/>
            <wp:wrapTight wrapText="bothSides">
              <wp:wrapPolygon edited="0">
                <wp:start x="-196" y="0"/>
                <wp:lineTo x="-196" y="21455"/>
                <wp:lineTo x="21600" y="21455"/>
                <wp:lineTo x="21600" y="0"/>
                <wp:lineTo x="-196" y="0"/>
              </wp:wrapPolygon>
            </wp:wrapTight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527C">
        <w:rPr>
          <w:noProof/>
        </w:rPr>
        <w:pict>
          <v:group id="_x0000_s1037" editas="canvas" style="position:absolute;left:0;text-align:left;margin-left:345.15pt;margin-top:21.4pt;width:171pt;height:114.15pt;z-index:-251654144;mso-position-horizontal-relative:text;mso-position-vertical-relative:text" coordorigin="4138,1490" coordsize="3420,2283" wrapcoords="-95 0 -95 21458 21695 21458 21695 0 -95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138;top:1490;width:3420;height:2283;visibility:visible" o:preferrelative="f" filled="t" fillcolor="yellow">
              <v:fill o:detectmouseclick="t"/>
              <v:path o:connecttype="none"/>
            </v:shape>
            <v:group id="_x0000_s1039" style="position:absolute;left:4327;top:1670;width:3036;height:2103" coordorigin="751,1142" coordsize="19278,13355">
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gradientshapeok="t" o:connecttype="custom" o:connectlocs="10860,2187;2928,10800;10860,21600;18672,10800" o:connectangles="270,180,90,0" textboxrect="5037,2277,16557,13677"/>
              </v:shapetype>
              <v:shape id="AutoShape 22" o:spid="_x0000_s1040" type="#_x0000_t74" style="position:absolute;left:6681;top:1142;width:7342;height:4674;visibility:visible" fillcolor="red">
                <v:path gradientshapeok="f" o:connectlocs="369165,47325;99532,233703;369165,467407;634719,233703"/>
              </v:shape>
              <v:shape id="AutoShape 23" o:spid="_x0000_s1041" type="#_x0000_t74" style="position:absolute;left:6681;top:6484;width:7342;height:4674;rotation:180;visibility:visible" fillcolor="red">
                <v:path gradientshapeok="f" o:connectlocs="369165,47325;99532,233703;369165,467407;634719,233703"/>
              </v:shape>
              <v:shape id="AutoShape 24" o:spid="_x0000_s1042" type="#_x0000_t74" style="position:absolute;left:10018;top:3813;width:7350;height:4673;rotation:5735599fd;visibility:visible" fillcolor="red">
                <v:path gradientshapeok="f" o:connectlocs="369538,47314;99632,233648;369538,467296;635360,233648"/>
              </v:shape>
              <v:shape id="AutoShape 25" o:spid="_x0000_s1043" type="#_x0000_t74" style="position:absolute;left:3336;top:3819;width:7349;height:4668;rotation:-90;visibility:visible" fillcolor="red">
                <v:path gradientshapeok="f" o:connectlocs="369538,47263;99632,233398;369538,466795;635360,233398"/>
              </v:shape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26" o:spid="_x0000_s1044" type="#_x0000_t183" style="position:absolute;left:7347;top:3813;width:6010;height:4674;visibility:visible" fillcolor="lime"/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27" o:spid="_x0000_s1045" type="#_x0000_t184" style="position:absolute;left:751;top:2136;width:7347;height:12361;rotation:-1935473fd;visibility:visible" adj="8889" fillcolor="green"/>
              <v:shape id="AutoShape 28" o:spid="_x0000_s1046" type="#_x0000_t184" style="position:absolute;left:12686;top:1810;width:7343;height:12687;rotation:-9884044fd;visibility:visible" adj="8889" fillcolor="green"/>
            </v:group>
            <w10:wrap type="tight"/>
          </v:group>
        </w:pict>
      </w:r>
      <w:r w:rsidRPr="00FC527C">
        <w:rPr>
          <w:noProof/>
        </w:rPr>
        <w:pict>
          <v:group id="Полотно 25" o:spid="_x0000_s1026" editas="canvas" style="position:absolute;left:0;text-align:left;margin-left:159.85pt;margin-top:21.55pt;width:171pt;height:114.15pt;z-index:-251656192;mso-position-horizontal-relative:text;mso-position-vertical-relative:text" coordorigin="4138,1490" coordsize="3420,2283" wrapcoords="-189 0 -189 21458 21600 21458 21600 0 -189 0">
            <v:shape id="_x0000_s1027" type="#_x0000_t75" style="position:absolute;left:4138;top:1490;width:3420;height:2283;visibility:visible" o:preferrelative="f" filled="t" fillcolor="yellow">
              <v:fill o:detectmouseclick="t"/>
              <v:path o:connecttype="none"/>
            </v:shape>
            <v:group id="_x0000_s1028" style="position:absolute;left:4315;top:1670;width:3036;height:2103" coordorigin="751,1142" coordsize="19278,13355">
              <v:shape id="AutoShape 22" o:spid="_x0000_s1029" type="#_x0000_t74" style="position:absolute;left:6681;top:1142;width:7342;height:4674;visibility:visible" fillcolor="red">
                <v:path gradientshapeok="f" o:connectlocs="369165,47325;99532,233703;369165,467407;634719,233703"/>
              </v:shape>
              <v:shape id="AutoShape 23" o:spid="_x0000_s1030" type="#_x0000_t74" style="position:absolute;left:6681;top:6484;width:7342;height:4674;rotation:180;visibility:visible" fillcolor="red">
                <v:path gradientshapeok="f" o:connectlocs="369165,47325;99532,233703;369165,467407;634719,233703"/>
              </v:shape>
              <v:shape id="AutoShape 24" o:spid="_x0000_s1031" type="#_x0000_t74" style="position:absolute;left:10018;top:3813;width:7350;height:4673;rotation:5735599fd;visibility:visible" fillcolor="red">
                <v:path gradientshapeok="f" o:connectlocs="369538,47314;99632,233648;369538,467296;635360,233648"/>
              </v:shape>
              <v:shape id="AutoShape 25" o:spid="_x0000_s1032" type="#_x0000_t74" style="position:absolute;left:3336;top:3819;width:7349;height:4668;rotation:-90;visibility:visible" fillcolor="red">
                <v:path gradientshapeok="f" o:connectlocs="369538,47263;99632,233398;369538,466795;635360,233398"/>
              </v:shape>
              <v:shape id="AutoShape 26" o:spid="_x0000_s1033" type="#_x0000_t183" style="position:absolute;left:7347;top:3813;width:6010;height:4674;visibility:visible" fillcolor="lime"/>
              <v:shape id="AutoShape 27" o:spid="_x0000_s1034" type="#_x0000_t184" style="position:absolute;left:751;top:2136;width:7347;height:12361;rotation:-1935473fd;visibility:visible" adj="8889" fillcolor="green"/>
              <v:shape id="AutoShape 28" o:spid="_x0000_s1035" type="#_x0000_t184" style="position:absolute;left:12686;top:1810;width:7343;height:12687;rotation:-9884044fd;visibility:visible" adj="8889" fillcolor="green"/>
            </v:group>
            <w10:wrap type="tight"/>
          </v:group>
        </w:pict>
      </w:r>
    </w:p>
    <w:p w:rsidR="0073107A" w:rsidRPr="00FC527C" w:rsidRDefault="0073107A" w:rsidP="0073107A">
      <w:pPr>
        <w:jc w:val="both"/>
        <w:rPr>
          <w:i/>
        </w:rPr>
      </w:pPr>
    </w:p>
    <w:p w:rsidR="0073107A" w:rsidRPr="00FC527C" w:rsidRDefault="0073107A" w:rsidP="0073107A">
      <w:pPr>
        <w:jc w:val="both"/>
      </w:pPr>
    </w:p>
    <w:p w:rsidR="00B40A21" w:rsidRDefault="0073107A" w:rsidP="0073107A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657860</wp:posOffset>
            </wp:positionV>
            <wp:extent cx="6279515" cy="4343400"/>
            <wp:effectExtent l="19050" t="19050" r="26035" b="19050"/>
            <wp:wrapTight wrapText="bothSides">
              <wp:wrapPolygon edited="0">
                <wp:start x="-66" y="-95"/>
                <wp:lineTo x="-66" y="21695"/>
                <wp:lineTo x="21690" y="21695"/>
                <wp:lineTo x="21690" y="-95"/>
                <wp:lineTo x="-66" y="-95"/>
              </wp:wrapPolygon>
            </wp:wrapTight>
            <wp:docPr id="23" name="Рисунок 2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09" t="3171" r="1651" b="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43434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527C">
        <w:t>Алгоритм выполнения штампа из картоф</w:t>
      </w:r>
      <w:r>
        <w:t>еля</w:t>
      </w:r>
    </w:p>
    <w:sectPr w:rsidR="00B40A21" w:rsidSect="00B4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3107A"/>
    <w:rsid w:val="004100F7"/>
    <w:rsid w:val="0073107A"/>
    <w:rsid w:val="00B4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file:///E:\data\articles\50\5025\502567\img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file:///E:\data\articles\50\5025\502567\img2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5264</Characters>
  <Application>Microsoft Office Word</Application>
  <DocSecurity>0</DocSecurity>
  <Lines>43</Lines>
  <Paragraphs>12</Paragraphs>
  <ScaleCrop>false</ScaleCrop>
  <Company>Microsoft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2015-03-10T23:46:00Z</dcterms:created>
  <dcterms:modified xsi:type="dcterms:W3CDTF">2015-03-10T23:46:00Z</dcterms:modified>
</cp:coreProperties>
</file>