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B5" w:rsidRPr="006A2A81" w:rsidRDefault="007808B5" w:rsidP="007808B5">
      <w:pPr>
        <w:jc w:val="center"/>
      </w:pPr>
      <w:r w:rsidRPr="006A2A81">
        <w:t xml:space="preserve">Муниципальное бюджетное общеобразовательное учреждение </w:t>
      </w:r>
    </w:p>
    <w:p w:rsidR="007808B5" w:rsidRPr="006A2A81" w:rsidRDefault="007808B5" w:rsidP="007808B5">
      <w:pPr>
        <w:jc w:val="center"/>
      </w:pPr>
      <w:r w:rsidRPr="006A2A81">
        <w:t>средняя общеобразовательная школа № 1</w:t>
      </w:r>
    </w:p>
    <w:p w:rsidR="007808B5" w:rsidRPr="006A2A81" w:rsidRDefault="007808B5" w:rsidP="007808B5">
      <w:pPr>
        <w:jc w:val="center"/>
      </w:pPr>
    </w:p>
    <w:p w:rsidR="007808B5" w:rsidRPr="006A2A81" w:rsidRDefault="007808B5" w:rsidP="007808B5">
      <w:pPr>
        <w:jc w:val="center"/>
      </w:pPr>
    </w:p>
    <w:p w:rsidR="007808B5" w:rsidRPr="006A2A81" w:rsidRDefault="007808B5" w:rsidP="007808B5">
      <w:pPr>
        <w:jc w:val="center"/>
      </w:pPr>
    </w:p>
    <w:p w:rsidR="007808B5" w:rsidRPr="006A2A81" w:rsidRDefault="007808B5" w:rsidP="007808B5">
      <w:pPr>
        <w:jc w:val="center"/>
      </w:pPr>
    </w:p>
    <w:p w:rsidR="007808B5" w:rsidRPr="006A2A81" w:rsidRDefault="007808B5" w:rsidP="007808B5">
      <w:pPr>
        <w:jc w:val="center"/>
      </w:pPr>
    </w:p>
    <w:p w:rsidR="007808B5" w:rsidRPr="006A2A81" w:rsidRDefault="007808B5" w:rsidP="007808B5">
      <w:pPr>
        <w:jc w:val="center"/>
        <w:rPr>
          <w:b/>
          <w:sz w:val="52"/>
          <w:szCs w:val="52"/>
        </w:rPr>
      </w:pPr>
    </w:p>
    <w:p w:rsidR="007808B5" w:rsidRPr="006A2A81" w:rsidRDefault="007808B5" w:rsidP="007808B5">
      <w:pPr>
        <w:jc w:val="center"/>
        <w:rPr>
          <w:b/>
          <w:sz w:val="52"/>
          <w:szCs w:val="52"/>
        </w:rPr>
      </w:pPr>
      <w:r w:rsidRPr="006A2A81">
        <w:rPr>
          <w:b/>
          <w:sz w:val="52"/>
          <w:szCs w:val="52"/>
        </w:rPr>
        <w:t xml:space="preserve">Исследовательская работа на тему:  </w:t>
      </w:r>
    </w:p>
    <w:p w:rsidR="007808B5" w:rsidRPr="006A2A81" w:rsidRDefault="007808B5" w:rsidP="007808B5">
      <w:pPr>
        <w:jc w:val="center"/>
        <w:rPr>
          <w:b/>
          <w:sz w:val="52"/>
          <w:szCs w:val="52"/>
        </w:rPr>
      </w:pPr>
    </w:p>
    <w:p w:rsidR="007808B5" w:rsidRPr="006A2A81" w:rsidRDefault="007808B5" w:rsidP="007808B5">
      <w:pPr>
        <w:jc w:val="center"/>
        <w:rPr>
          <w:b/>
          <w:sz w:val="52"/>
          <w:szCs w:val="52"/>
        </w:rPr>
      </w:pPr>
      <w:r w:rsidRPr="006A2A81">
        <w:rPr>
          <w:b/>
          <w:sz w:val="52"/>
          <w:szCs w:val="52"/>
        </w:rPr>
        <w:t>«Жевательная резинка: польза или вред?»</w:t>
      </w:r>
    </w:p>
    <w:p w:rsidR="00A904DF" w:rsidRPr="006A2A81" w:rsidRDefault="00A904DF">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Pr="006A2A81" w:rsidRDefault="007808B5">
      <w:pPr>
        <w:rPr>
          <w:sz w:val="32"/>
          <w:szCs w:val="32"/>
        </w:rPr>
      </w:pPr>
    </w:p>
    <w:p w:rsidR="007808B5" w:rsidRDefault="007808B5" w:rsidP="007808B5">
      <w:pPr>
        <w:jc w:val="right"/>
        <w:rPr>
          <w:sz w:val="28"/>
          <w:szCs w:val="28"/>
        </w:rPr>
      </w:pPr>
    </w:p>
    <w:p w:rsidR="006A2A81" w:rsidRDefault="006A2A81" w:rsidP="007808B5">
      <w:pPr>
        <w:jc w:val="right"/>
        <w:rPr>
          <w:sz w:val="28"/>
          <w:szCs w:val="28"/>
        </w:rPr>
      </w:pPr>
    </w:p>
    <w:p w:rsidR="006A2A81" w:rsidRPr="006A2A81" w:rsidRDefault="006A2A81" w:rsidP="007808B5">
      <w:pPr>
        <w:jc w:val="right"/>
        <w:rPr>
          <w:sz w:val="28"/>
          <w:szCs w:val="28"/>
        </w:rPr>
      </w:pPr>
    </w:p>
    <w:p w:rsidR="006A2A81" w:rsidRDefault="006A2A81" w:rsidP="006A2A81">
      <w:pPr>
        <w:spacing w:line="360" w:lineRule="auto"/>
        <w:ind w:right="-2"/>
        <w:rPr>
          <w:sz w:val="28"/>
          <w:szCs w:val="28"/>
        </w:rPr>
      </w:pPr>
      <w:r>
        <w:rPr>
          <w:sz w:val="28"/>
          <w:szCs w:val="28"/>
        </w:rPr>
        <w:t xml:space="preserve">                                                                                                  </w:t>
      </w:r>
      <w:r w:rsidR="007808B5" w:rsidRPr="006A2A81">
        <w:rPr>
          <w:sz w:val="28"/>
          <w:szCs w:val="28"/>
        </w:rPr>
        <w:t>Работу выполнили</w:t>
      </w:r>
      <w:r>
        <w:rPr>
          <w:sz w:val="28"/>
          <w:szCs w:val="28"/>
        </w:rPr>
        <w:t xml:space="preserve">: </w:t>
      </w:r>
    </w:p>
    <w:p w:rsidR="007808B5" w:rsidRPr="006A2A81" w:rsidRDefault="006A2A81" w:rsidP="006A2A81">
      <w:pPr>
        <w:spacing w:line="360" w:lineRule="auto"/>
        <w:ind w:right="-2"/>
        <w:rPr>
          <w:sz w:val="28"/>
          <w:szCs w:val="28"/>
        </w:rPr>
      </w:pPr>
      <w:r>
        <w:rPr>
          <w:sz w:val="28"/>
          <w:szCs w:val="28"/>
        </w:rPr>
        <w:t xml:space="preserve">                                                                                                  ученицы 11 </w:t>
      </w:r>
      <w:r w:rsidR="007808B5" w:rsidRPr="006A2A81">
        <w:rPr>
          <w:sz w:val="28"/>
          <w:szCs w:val="28"/>
        </w:rPr>
        <w:t>класса</w:t>
      </w:r>
    </w:p>
    <w:p w:rsidR="007808B5" w:rsidRPr="006A2A81" w:rsidRDefault="006A2A81" w:rsidP="006A2A81">
      <w:pPr>
        <w:spacing w:line="360" w:lineRule="auto"/>
        <w:ind w:right="560"/>
        <w:jc w:val="center"/>
        <w:rPr>
          <w:sz w:val="28"/>
          <w:szCs w:val="28"/>
        </w:rPr>
      </w:pPr>
      <w:r>
        <w:rPr>
          <w:sz w:val="28"/>
          <w:szCs w:val="28"/>
        </w:rPr>
        <w:t xml:space="preserve">                                                                                              </w:t>
      </w:r>
      <w:r w:rsidR="007808B5" w:rsidRPr="006A2A81">
        <w:rPr>
          <w:sz w:val="28"/>
          <w:szCs w:val="28"/>
        </w:rPr>
        <w:t>МБОУ СОШ №1</w:t>
      </w:r>
    </w:p>
    <w:p w:rsidR="007808B5" w:rsidRPr="006A2A81" w:rsidRDefault="006A2A81" w:rsidP="006A2A81">
      <w:pPr>
        <w:spacing w:line="360" w:lineRule="auto"/>
        <w:ind w:right="560"/>
        <w:jc w:val="center"/>
        <w:rPr>
          <w:sz w:val="28"/>
          <w:szCs w:val="28"/>
        </w:rPr>
      </w:pPr>
      <w:r>
        <w:rPr>
          <w:sz w:val="28"/>
          <w:szCs w:val="28"/>
        </w:rPr>
        <w:t xml:space="preserve">                                                                                              </w:t>
      </w:r>
      <w:proofErr w:type="spellStart"/>
      <w:r w:rsidR="007808B5" w:rsidRPr="006A2A81">
        <w:rPr>
          <w:sz w:val="28"/>
          <w:szCs w:val="28"/>
        </w:rPr>
        <w:t>Бабошкина</w:t>
      </w:r>
      <w:proofErr w:type="spellEnd"/>
      <w:r w:rsidR="007808B5" w:rsidRPr="006A2A81">
        <w:rPr>
          <w:sz w:val="28"/>
          <w:szCs w:val="28"/>
        </w:rPr>
        <w:t xml:space="preserve"> Яна и </w:t>
      </w:r>
    </w:p>
    <w:p w:rsidR="007808B5" w:rsidRPr="006A2A81" w:rsidRDefault="007808B5" w:rsidP="006A2A81">
      <w:pPr>
        <w:spacing w:line="360" w:lineRule="auto"/>
        <w:ind w:right="560"/>
        <w:jc w:val="right"/>
        <w:rPr>
          <w:sz w:val="28"/>
          <w:szCs w:val="28"/>
        </w:rPr>
      </w:pPr>
      <w:r w:rsidRPr="006A2A81">
        <w:rPr>
          <w:sz w:val="28"/>
          <w:szCs w:val="28"/>
        </w:rPr>
        <w:t>Котова Екатерина</w:t>
      </w:r>
    </w:p>
    <w:p w:rsidR="007808B5" w:rsidRPr="006A2A81" w:rsidRDefault="007808B5" w:rsidP="006A2A81">
      <w:pPr>
        <w:spacing w:line="360" w:lineRule="auto"/>
        <w:jc w:val="right"/>
        <w:rPr>
          <w:sz w:val="28"/>
          <w:szCs w:val="28"/>
        </w:rPr>
      </w:pPr>
      <w:r w:rsidRPr="006A2A81">
        <w:rPr>
          <w:sz w:val="28"/>
          <w:szCs w:val="28"/>
        </w:rPr>
        <w:t>Руководитель: учитель химии</w:t>
      </w:r>
    </w:p>
    <w:p w:rsidR="007808B5" w:rsidRPr="006A2A81" w:rsidRDefault="007808B5" w:rsidP="006A2A81">
      <w:pPr>
        <w:spacing w:line="360" w:lineRule="auto"/>
        <w:jc w:val="right"/>
        <w:rPr>
          <w:sz w:val="28"/>
          <w:szCs w:val="28"/>
        </w:rPr>
      </w:pPr>
      <w:r w:rsidRPr="006A2A81">
        <w:rPr>
          <w:sz w:val="28"/>
          <w:szCs w:val="28"/>
        </w:rPr>
        <w:t>Белова Светлана Сергеевна.</w:t>
      </w:r>
    </w:p>
    <w:p w:rsidR="007808B5" w:rsidRPr="006A2A81" w:rsidRDefault="007808B5" w:rsidP="006A2A81">
      <w:pPr>
        <w:ind w:right="640"/>
        <w:rPr>
          <w:sz w:val="32"/>
          <w:szCs w:val="32"/>
        </w:rPr>
      </w:pPr>
    </w:p>
    <w:p w:rsidR="007808B5" w:rsidRPr="006A2A81" w:rsidRDefault="007808B5" w:rsidP="007808B5">
      <w:pPr>
        <w:jc w:val="right"/>
        <w:rPr>
          <w:sz w:val="32"/>
          <w:szCs w:val="32"/>
        </w:rPr>
      </w:pPr>
    </w:p>
    <w:p w:rsidR="007808B5" w:rsidRPr="006A2A81" w:rsidRDefault="00151783" w:rsidP="007808B5">
      <w:pPr>
        <w:jc w:val="center"/>
        <w:rPr>
          <w:sz w:val="28"/>
          <w:szCs w:val="28"/>
        </w:rPr>
      </w:pPr>
      <w:r>
        <w:rPr>
          <w:sz w:val="28"/>
          <w:szCs w:val="28"/>
        </w:rPr>
        <w:t xml:space="preserve">с. Александров – Гай </w:t>
      </w:r>
      <w:r w:rsidR="007808B5" w:rsidRPr="006A2A81">
        <w:rPr>
          <w:sz w:val="28"/>
          <w:szCs w:val="28"/>
        </w:rPr>
        <w:t xml:space="preserve">2012 – 2013 </w:t>
      </w:r>
      <w:proofErr w:type="spellStart"/>
      <w:r w:rsidR="007808B5" w:rsidRPr="006A2A81">
        <w:rPr>
          <w:sz w:val="28"/>
          <w:szCs w:val="28"/>
        </w:rPr>
        <w:t>уч.г</w:t>
      </w:r>
      <w:proofErr w:type="spellEnd"/>
      <w:r w:rsidR="007808B5" w:rsidRPr="006A2A81">
        <w:rPr>
          <w:sz w:val="28"/>
          <w:szCs w:val="28"/>
        </w:rPr>
        <w:t>.</w:t>
      </w:r>
    </w:p>
    <w:p w:rsidR="007808B5" w:rsidRPr="002C314C" w:rsidRDefault="007808B5" w:rsidP="007808B5">
      <w:pPr>
        <w:jc w:val="right"/>
        <w:rPr>
          <w:rFonts w:ascii="Arial" w:hAnsi="Arial" w:cs="Arial"/>
          <w:sz w:val="28"/>
          <w:szCs w:val="28"/>
        </w:rPr>
      </w:pPr>
    </w:p>
    <w:p w:rsidR="007808B5" w:rsidRPr="002C314C" w:rsidRDefault="007808B5" w:rsidP="007808B5">
      <w:pPr>
        <w:jc w:val="right"/>
        <w:rPr>
          <w:rFonts w:ascii="Arial" w:hAnsi="Arial" w:cs="Arial"/>
          <w:b/>
          <w:sz w:val="28"/>
          <w:szCs w:val="28"/>
        </w:rPr>
      </w:pPr>
    </w:p>
    <w:p w:rsidR="00B33F61" w:rsidRDefault="00972B7F" w:rsidP="006A2A81">
      <w:pPr>
        <w:jc w:val="center"/>
        <w:rPr>
          <w:rFonts w:ascii="Arial" w:hAnsi="Arial" w:cs="Arial"/>
          <w:b/>
          <w:sz w:val="52"/>
          <w:szCs w:val="52"/>
        </w:rPr>
      </w:pPr>
      <w:r w:rsidRPr="002C314C">
        <w:rPr>
          <w:rFonts w:ascii="Arial" w:hAnsi="Arial" w:cs="Arial"/>
          <w:b/>
          <w:sz w:val="52"/>
          <w:szCs w:val="52"/>
        </w:rPr>
        <w:t>Содержание</w:t>
      </w:r>
      <w:r w:rsidR="007808B5" w:rsidRPr="002C314C">
        <w:rPr>
          <w:rFonts w:ascii="Arial" w:hAnsi="Arial" w:cs="Arial"/>
          <w:b/>
          <w:sz w:val="52"/>
          <w:szCs w:val="52"/>
        </w:rPr>
        <w:t>:</w:t>
      </w:r>
    </w:p>
    <w:p w:rsidR="00B33F61" w:rsidRPr="006A2A81" w:rsidRDefault="00B33F61" w:rsidP="007808B5">
      <w:pPr>
        <w:jc w:val="center"/>
        <w:rPr>
          <w:b/>
          <w:sz w:val="52"/>
          <w:szCs w:val="52"/>
        </w:rPr>
      </w:pPr>
    </w:p>
    <w:p w:rsidR="007808B5" w:rsidRPr="006A2A81" w:rsidRDefault="007808B5" w:rsidP="00437907">
      <w:pPr>
        <w:rPr>
          <w:sz w:val="32"/>
          <w:szCs w:val="32"/>
        </w:rPr>
      </w:pPr>
      <w:r w:rsidRPr="006A2A81">
        <w:rPr>
          <w:sz w:val="32"/>
          <w:szCs w:val="32"/>
        </w:rPr>
        <w:t>Введение</w:t>
      </w:r>
      <w:r w:rsidR="00B33F61" w:rsidRPr="006A2A81">
        <w:rPr>
          <w:sz w:val="32"/>
          <w:szCs w:val="32"/>
        </w:rPr>
        <w:t>………………………………………………</w:t>
      </w:r>
      <w:r w:rsidR="006A2A81">
        <w:rPr>
          <w:sz w:val="32"/>
          <w:szCs w:val="32"/>
        </w:rPr>
        <w:t xml:space="preserve">…………… </w:t>
      </w:r>
      <w:r w:rsidR="00B33F61" w:rsidRPr="006A2A81">
        <w:rPr>
          <w:sz w:val="32"/>
          <w:szCs w:val="32"/>
        </w:rPr>
        <w:t>3</w:t>
      </w:r>
    </w:p>
    <w:p w:rsidR="00972B7F" w:rsidRPr="006A2A81" w:rsidRDefault="00972B7F" w:rsidP="00437907">
      <w:pPr>
        <w:rPr>
          <w:sz w:val="32"/>
          <w:szCs w:val="32"/>
        </w:rPr>
      </w:pPr>
    </w:p>
    <w:p w:rsidR="00B33F61" w:rsidRPr="006A2A81" w:rsidRDefault="00B33F61" w:rsidP="00B33F61">
      <w:pPr>
        <w:ind w:left="360"/>
        <w:rPr>
          <w:sz w:val="32"/>
          <w:szCs w:val="32"/>
        </w:rPr>
      </w:pPr>
    </w:p>
    <w:p w:rsidR="00972B7F" w:rsidRPr="006A2A81" w:rsidRDefault="00B33F61" w:rsidP="00B33F61">
      <w:pPr>
        <w:pStyle w:val="a3"/>
        <w:rPr>
          <w:sz w:val="32"/>
          <w:szCs w:val="32"/>
        </w:rPr>
      </w:pPr>
      <w:r w:rsidRPr="006A2A81">
        <w:rPr>
          <w:sz w:val="32"/>
          <w:szCs w:val="32"/>
        </w:rPr>
        <w:t>1.</w:t>
      </w:r>
      <w:r w:rsidR="00972B7F" w:rsidRPr="006A2A81">
        <w:rPr>
          <w:sz w:val="32"/>
          <w:szCs w:val="32"/>
        </w:rPr>
        <w:t>Основная часть</w:t>
      </w:r>
    </w:p>
    <w:p w:rsidR="007808B5" w:rsidRPr="006A2A81" w:rsidRDefault="007808B5" w:rsidP="00437907">
      <w:pPr>
        <w:pStyle w:val="a3"/>
        <w:spacing w:after="240" w:line="360" w:lineRule="auto"/>
        <w:rPr>
          <w:sz w:val="32"/>
          <w:szCs w:val="32"/>
        </w:rPr>
      </w:pPr>
    </w:p>
    <w:p w:rsidR="007808B5" w:rsidRPr="006A2A81" w:rsidRDefault="007808B5" w:rsidP="00437907">
      <w:pPr>
        <w:pStyle w:val="a3"/>
        <w:numPr>
          <w:ilvl w:val="1"/>
          <w:numId w:val="5"/>
        </w:numPr>
        <w:spacing w:after="100" w:afterAutospacing="1" w:line="360" w:lineRule="auto"/>
        <w:ind w:left="482" w:hanging="482"/>
        <w:rPr>
          <w:sz w:val="32"/>
          <w:szCs w:val="32"/>
        </w:rPr>
      </w:pPr>
      <w:r w:rsidRPr="006A2A81">
        <w:rPr>
          <w:sz w:val="32"/>
          <w:szCs w:val="32"/>
        </w:rPr>
        <w:t>История появления жевательной резинки</w:t>
      </w:r>
      <w:r w:rsidR="00B33F61" w:rsidRPr="006A2A81">
        <w:rPr>
          <w:sz w:val="32"/>
          <w:szCs w:val="32"/>
        </w:rPr>
        <w:t>…………………...</w:t>
      </w:r>
      <w:r w:rsidR="006A2A81">
        <w:rPr>
          <w:sz w:val="32"/>
          <w:szCs w:val="32"/>
        </w:rPr>
        <w:t>..</w:t>
      </w:r>
      <w:r w:rsidR="00B33F61" w:rsidRPr="006A2A81">
        <w:rPr>
          <w:sz w:val="32"/>
          <w:szCs w:val="32"/>
        </w:rPr>
        <w:t>4</w:t>
      </w:r>
    </w:p>
    <w:p w:rsidR="007808B5" w:rsidRPr="006A2A81" w:rsidRDefault="007808B5" w:rsidP="00437907">
      <w:pPr>
        <w:pStyle w:val="a3"/>
        <w:numPr>
          <w:ilvl w:val="1"/>
          <w:numId w:val="5"/>
        </w:numPr>
        <w:spacing w:after="100" w:afterAutospacing="1" w:line="360" w:lineRule="auto"/>
        <w:ind w:left="482" w:hanging="482"/>
        <w:rPr>
          <w:sz w:val="32"/>
          <w:szCs w:val="32"/>
        </w:rPr>
      </w:pPr>
      <w:r w:rsidRPr="006A2A81">
        <w:rPr>
          <w:sz w:val="32"/>
          <w:szCs w:val="32"/>
        </w:rPr>
        <w:t>Состав жевательной резинки</w:t>
      </w:r>
      <w:r w:rsidR="006A2A81">
        <w:rPr>
          <w:sz w:val="32"/>
          <w:szCs w:val="32"/>
        </w:rPr>
        <w:t xml:space="preserve">………………………………….. </w:t>
      </w:r>
      <w:r w:rsidR="00B33F61" w:rsidRPr="006A2A81">
        <w:rPr>
          <w:sz w:val="32"/>
          <w:szCs w:val="32"/>
        </w:rPr>
        <w:t>6</w:t>
      </w:r>
    </w:p>
    <w:p w:rsidR="007808B5" w:rsidRPr="006A2A81" w:rsidRDefault="007808B5" w:rsidP="00437907">
      <w:pPr>
        <w:pStyle w:val="a3"/>
        <w:numPr>
          <w:ilvl w:val="1"/>
          <w:numId w:val="5"/>
        </w:numPr>
        <w:spacing w:after="100" w:afterAutospacing="1" w:line="360" w:lineRule="auto"/>
        <w:ind w:left="482" w:hanging="482"/>
        <w:rPr>
          <w:sz w:val="32"/>
          <w:szCs w:val="32"/>
        </w:rPr>
      </w:pPr>
      <w:r w:rsidRPr="006A2A81">
        <w:rPr>
          <w:sz w:val="32"/>
          <w:szCs w:val="32"/>
        </w:rPr>
        <w:t>Полезные свойства жевательной резинки</w:t>
      </w:r>
      <w:r w:rsidR="00B33F61" w:rsidRPr="006A2A81">
        <w:rPr>
          <w:sz w:val="32"/>
          <w:szCs w:val="32"/>
        </w:rPr>
        <w:t>……………………</w:t>
      </w:r>
      <w:r w:rsidR="006A2A81">
        <w:rPr>
          <w:sz w:val="32"/>
          <w:szCs w:val="32"/>
        </w:rPr>
        <w:t xml:space="preserve">. </w:t>
      </w:r>
      <w:r w:rsidR="00B33F61" w:rsidRPr="006A2A81">
        <w:rPr>
          <w:sz w:val="32"/>
          <w:szCs w:val="32"/>
        </w:rPr>
        <w:t>8</w:t>
      </w:r>
    </w:p>
    <w:p w:rsidR="007808B5" w:rsidRPr="006A2A81" w:rsidRDefault="007808B5" w:rsidP="00437907">
      <w:pPr>
        <w:pStyle w:val="a3"/>
        <w:numPr>
          <w:ilvl w:val="1"/>
          <w:numId w:val="5"/>
        </w:numPr>
        <w:spacing w:after="100" w:afterAutospacing="1" w:line="360" w:lineRule="auto"/>
        <w:ind w:left="482" w:hanging="482"/>
        <w:rPr>
          <w:sz w:val="32"/>
          <w:szCs w:val="32"/>
        </w:rPr>
      </w:pPr>
      <w:r w:rsidRPr="006A2A81">
        <w:rPr>
          <w:sz w:val="32"/>
          <w:szCs w:val="32"/>
        </w:rPr>
        <w:t>Негативное влияние жевательной резинки</w:t>
      </w:r>
      <w:r w:rsidR="00B33F61" w:rsidRPr="006A2A81">
        <w:rPr>
          <w:sz w:val="32"/>
          <w:szCs w:val="32"/>
        </w:rPr>
        <w:t>…………………</w:t>
      </w:r>
      <w:r w:rsidR="006A2A81">
        <w:rPr>
          <w:sz w:val="32"/>
          <w:szCs w:val="32"/>
        </w:rPr>
        <w:t xml:space="preserve">.. </w:t>
      </w:r>
      <w:r w:rsidR="00B33F61" w:rsidRPr="006A2A81">
        <w:rPr>
          <w:sz w:val="32"/>
          <w:szCs w:val="32"/>
        </w:rPr>
        <w:t>10</w:t>
      </w:r>
    </w:p>
    <w:p w:rsidR="007808B5" w:rsidRPr="006A2A81" w:rsidRDefault="00437907" w:rsidP="007808B5">
      <w:pPr>
        <w:spacing w:after="100" w:afterAutospacing="1" w:line="360" w:lineRule="auto"/>
        <w:rPr>
          <w:sz w:val="32"/>
          <w:szCs w:val="32"/>
        </w:rPr>
      </w:pPr>
      <w:r w:rsidRPr="006A2A81">
        <w:rPr>
          <w:sz w:val="32"/>
          <w:szCs w:val="32"/>
        </w:rPr>
        <w:t xml:space="preserve">   2. Экспериментальная часть</w:t>
      </w:r>
    </w:p>
    <w:p w:rsidR="00437907" w:rsidRPr="006A2A81" w:rsidRDefault="002C67E0" w:rsidP="00437907">
      <w:pPr>
        <w:spacing w:after="100" w:afterAutospacing="1"/>
        <w:rPr>
          <w:sz w:val="32"/>
          <w:szCs w:val="32"/>
        </w:rPr>
      </w:pPr>
      <w:r w:rsidRPr="006A2A81">
        <w:rPr>
          <w:sz w:val="32"/>
          <w:szCs w:val="32"/>
        </w:rPr>
        <w:t>2.1.</w:t>
      </w:r>
      <w:r w:rsidR="00437907" w:rsidRPr="006A2A81">
        <w:rPr>
          <w:sz w:val="32"/>
          <w:szCs w:val="32"/>
        </w:rPr>
        <w:t xml:space="preserve"> Химическое исследование жевательной резинки</w:t>
      </w:r>
      <w:r w:rsidR="00B33F61" w:rsidRPr="006A2A81">
        <w:rPr>
          <w:sz w:val="32"/>
          <w:szCs w:val="32"/>
        </w:rPr>
        <w:t>………</w:t>
      </w:r>
      <w:r w:rsidR="006A2A81">
        <w:rPr>
          <w:sz w:val="32"/>
          <w:szCs w:val="32"/>
        </w:rPr>
        <w:t xml:space="preserve">….. </w:t>
      </w:r>
      <w:r w:rsidR="00B33F61" w:rsidRPr="006A2A81">
        <w:rPr>
          <w:sz w:val="32"/>
          <w:szCs w:val="32"/>
        </w:rPr>
        <w:t>12</w:t>
      </w:r>
    </w:p>
    <w:p w:rsidR="00437907" w:rsidRPr="006A2A81" w:rsidRDefault="00437907" w:rsidP="00437907">
      <w:pPr>
        <w:spacing w:after="100" w:afterAutospacing="1"/>
        <w:rPr>
          <w:sz w:val="32"/>
          <w:szCs w:val="32"/>
        </w:rPr>
      </w:pPr>
      <w:r w:rsidRPr="006A2A81">
        <w:rPr>
          <w:sz w:val="32"/>
          <w:szCs w:val="32"/>
        </w:rPr>
        <w:t xml:space="preserve">   3.Социологический опрос школьников</w:t>
      </w:r>
      <w:r w:rsidR="00B33F61" w:rsidRPr="006A2A81">
        <w:rPr>
          <w:sz w:val="32"/>
          <w:szCs w:val="32"/>
        </w:rPr>
        <w:t>………………………...14</w:t>
      </w:r>
    </w:p>
    <w:p w:rsidR="00437907" w:rsidRPr="006A2A81" w:rsidRDefault="00437907" w:rsidP="00437907">
      <w:pPr>
        <w:spacing w:after="100" w:afterAutospacing="1"/>
        <w:rPr>
          <w:sz w:val="32"/>
          <w:szCs w:val="32"/>
        </w:rPr>
      </w:pPr>
      <w:r w:rsidRPr="006A2A81">
        <w:rPr>
          <w:sz w:val="32"/>
          <w:szCs w:val="32"/>
        </w:rPr>
        <w:t xml:space="preserve">   4. Заключение</w:t>
      </w:r>
      <w:r w:rsidR="006A2A81">
        <w:rPr>
          <w:sz w:val="32"/>
          <w:szCs w:val="32"/>
        </w:rPr>
        <w:t>…………………………………………………….</w:t>
      </w:r>
      <w:r w:rsidR="00B33F61" w:rsidRPr="006A2A81">
        <w:rPr>
          <w:sz w:val="32"/>
          <w:szCs w:val="32"/>
        </w:rPr>
        <w:t>18</w:t>
      </w:r>
    </w:p>
    <w:p w:rsidR="00437907" w:rsidRPr="006A2A81" w:rsidRDefault="00437907" w:rsidP="00437907">
      <w:pPr>
        <w:spacing w:after="100" w:afterAutospacing="1"/>
        <w:rPr>
          <w:sz w:val="32"/>
          <w:szCs w:val="32"/>
        </w:rPr>
      </w:pPr>
      <w:r w:rsidRPr="006A2A81">
        <w:rPr>
          <w:sz w:val="32"/>
          <w:szCs w:val="32"/>
        </w:rPr>
        <w:t xml:space="preserve">   5. Литература</w:t>
      </w:r>
      <w:r w:rsidR="006A2A81">
        <w:rPr>
          <w:sz w:val="32"/>
          <w:szCs w:val="32"/>
        </w:rPr>
        <w:t>……………………………………………………..</w:t>
      </w:r>
      <w:r w:rsidR="00B33F61" w:rsidRPr="006A2A81">
        <w:rPr>
          <w:sz w:val="32"/>
          <w:szCs w:val="32"/>
        </w:rPr>
        <w:t>19</w:t>
      </w:r>
    </w:p>
    <w:p w:rsidR="006A2A81" w:rsidRPr="006A2A81" w:rsidRDefault="006A2A81" w:rsidP="00437907">
      <w:pPr>
        <w:spacing w:after="100" w:afterAutospacing="1"/>
        <w:rPr>
          <w:sz w:val="32"/>
          <w:szCs w:val="32"/>
        </w:rPr>
      </w:pPr>
      <w:r w:rsidRPr="006A2A81">
        <w:rPr>
          <w:sz w:val="32"/>
          <w:szCs w:val="32"/>
        </w:rPr>
        <w:t xml:space="preserve">   6. Приложение…………………………………………………… 20</w:t>
      </w:r>
    </w:p>
    <w:p w:rsidR="00437907" w:rsidRPr="00B33F61" w:rsidRDefault="00437907" w:rsidP="007808B5">
      <w:pPr>
        <w:spacing w:after="100" w:afterAutospacing="1" w:line="360" w:lineRule="auto"/>
        <w:rPr>
          <w:rFonts w:ascii="Arial" w:hAnsi="Arial" w:cs="Arial"/>
          <w:sz w:val="32"/>
          <w:szCs w:val="32"/>
        </w:rPr>
      </w:pPr>
    </w:p>
    <w:p w:rsidR="00437907" w:rsidRPr="00B33F61" w:rsidRDefault="00437907" w:rsidP="00437907">
      <w:pPr>
        <w:pStyle w:val="a3"/>
        <w:spacing w:after="100" w:afterAutospacing="1" w:line="360" w:lineRule="auto"/>
        <w:ind w:left="1800"/>
        <w:rPr>
          <w:rFonts w:ascii="Arial" w:hAnsi="Arial" w:cs="Arial"/>
          <w:sz w:val="32"/>
          <w:szCs w:val="32"/>
        </w:rPr>
      </w:pPr>
    </w:p>
    <w:p w:rsidR="007808B5" w:rsidRPr="002C314C" w:rsidRDefault="007808B5" w:rsidP="007808B5">
      <w:pPr>
        <w:spacing w:after="240"/>
        <w:rPr>
          <w:rFonts w:ascii="Arial" w:hAnsi="Arial" w:cs="Arial"/>
          <w:b/>
          <w:sz w:val="28"/>
          <w:szCs w:val="28"/>
        </w:rPr>
      </w:pPr>
    </w:p>
    <w:p w:rsidR="007808B5" w:rsidRPr="002C314C" w:rsidRDefault="007808B5">
      <w:pPr>
        <w:jc w:val="center"/>
        <w:rPr>
          <w:rFonts w:ascii="Arial" w:hAnsi="Arial" w:cs="Arial"/>
          <w:sz w:val="52"/>
          <w:szCs w:val="52"/>
        </w:rPr>
      </w:pPr>
    </w:p>
    <w:p w:rsidR="00437907" w:rsidRPr="002C314C" w:rsidRDefault="00437907">
      <w:pPr>
        <w:jc w:val="center"/>
        <w:rPr>
          <w:rFonts w:ascii="Arial" w:hAnsi="Arial" w:cs="Arial"/>
          <w:sz w:val="52"/>
          <w:szCs w:val="52"/>
        </w:rPr>
      </w:pPr>
    </w:p>
    <w:p w:rsidR="00437907" w:rsidRPr="002C314C" w:rsidRDefault="00437907" w:rsidP="006A2A81">
      <w:pPr>
        <w:rPr>
          <w:rFonts w:ascii="Arial" w:hAnsi="Arial" w:cs="Arial"/>
          <w:sz w:val="52"/>
          <w:szCs w:val="52"/>
        </w:rPr>
      </w:pPr>
    </w:p>
    <w:p w:rsidR="00972B7F" w:rsidRPr="006A2A81" w:rsidRDefault="00437907" w:rsidP="006A2A81">
      <w:pPr>
        <w:spacing w:line="360" w:lineRule="auto"/>
        <w:jc w:val="both"/>
        <w:rPr>
          <w:b/>
          <w:sz w:val="36"/>
          <w:szCs w:val="36"/>
        </w:rPr>
      </w:pPr>
      <w:r w:rsidRPr="006A2A81">
        <w:rPr>
          <w:b/>
          <w:sz w:val="36"/>
          <w:szCs w:val="36"/>
        </w:rPr>
        <w:lastRenderedPageBreak/>
        <w:t>Введение.</w:t>
      </w:r>
    </w:p>
    <w:p w:rsidR="00972B7F" w:rsidRPr="006A2A81" w:rsidRDefault="00972B7F" w:rsidP="006A2A81">
      <w:pPr>
        <w:spacing w:line="360" w:lineRule="auto"/>
        <w:ind w:firstLine="709"/>
        <w:jc w:val="both"/>
      </w:pPr>
      <w:r w:rsidRPr="006A2A81">
        <w:t xml:space="preserve">На протяжении многих лет людей </w:t>
      </w:r>
      <w:proofErr w:type="gramStart"/>
      <w:r w:rsidRPr="006A2A81">
        <w:t>интересует</w:t>
      </w:r>
      <w:proofErr w:type="gramEnd"/>
      <w:r w:rsidRPr="006A2A81">
        <w:t xml:space="preserve">  полезна или вредна жевательная резинка.  На сегодняшний день люди знают   мало о полезной стороне употребления жевательной резинки  и что очень важно -  о негативных последствиях ее употребления.</w:t>
      </w:r>
    </w:p>
    <w:p w:rsidR="00437907" w:rsidRPr="006A2A81" w:rsidRDefault="00437907" w:rsidP="006A2A81">
      <w:pPr>
        <w:spacing w:line="360" w:lineRule="auto"/>
        <w:ind w:firstLine="709"/>
        <w:jc w:val="both"/>
        <w:rPr>
          <w:color w:val="000000"/>
        </w:rPr>
      </w:pPr>
      <w:r w:rsidRPr="006A2A81">
        <w:rPr>
          <w:color w:val="000000"/>
        </w:rPr>
        <w:t xml:space="preserve">По мнению врачей – стоматологов этому  может быть способствует и крайне малое число отечественных научных исследований, посвященных изучению продуктов, предназначенных для жевания. А появляющиеся обзоры литературы не снимают остроты проблемы, так как практически не затрагивают отрицательного действия этих продуктов на организм. </w:t>
      </w:r>
    </w:p>
    <w:p w:rsidR="00BB27FC" w:rsidRPr="006A2A81" w:rsidRDefault="00F07F6A" w:rsidP="006A2A81">
      <w:pPr>
        <w:spacing w:line="360" w:lineRule="auto"/>
        <w:jc w:val="both"/>
      </w:pPr>
      <w:r w:rsidRPr="006A2A81">
        <w:rPr>
          <w:b/>
        </w:rPr>
        <w:t>Цель  работы:</w:t>
      </w:r>
      <w:r w:rsidRPr="006A2A81">
        <w:t xml:space="preserve"> исследовать положительное и отрицательное  влияние жевательной резинки на организм человека. </w:t>
      </w:r>
    </w:p>
    <w:p w:rsidR="00BB27FC" w:rsidRPr="006A2A81" w:rsidRDefault="00F07F6A" w:rsidP="006A2A81">
      <w:pPr>
        <w:spacing w:line="360" w:lineRule="auto"/>
        <w:jc w:val="both"/>
        <w:rPr>
          <w:b/>
        </w:rPr>
      </w:pPr>
      <w:r w:rsidRPr="006A2A81">
        <w:rPr>
          <w:b/>
        </w:rPr>
        <w:t xml:space="preserve">Задачи исследовательской работы:  </w:t>
      </w:r>
    </w:p>
    <w:p w:rsidR="00BB27FC" w:rsidRPr="006A2A81" w:rsidRDefault="00F07F6A" w:rsidP="006A2A81">
      <w:pPr>
        <w:pStyle w:val="a3"/>
        <w:numPr>
          <w:ilvl w:val="0"/>
          <w:numId w:val="11"/>
        </w:numPr>
        <w:spacing w:line="360" w:lineRule="auto"/>
        <w:jc w:val="both"/>
      </w:pPr>
      <w:r w:rsidRPr="006A2A81">
        <w:t>Ознакомиться с историей появления жевательной резинки</w:t>
      </w:r>
    </w:p>
    <w:p w:rsidR="00BB27FC" w:rsidRPr="006A2A81" w:rsidRDefault="00F07F6A" w:rsidP="006A2A81">
      <w:pPr>
        <w:pStyle w:val="a3"/>
        <w:numPr>
          <w:ilvl w:val="0"/>
          <w:numId w:val="11"/>
        </w:numPr>
        <w:spacing w:line="360" w:lineRule="auto"/>
        <w:jc w:val="both"/>
      </w:pPr>
      <w:r w:rsidRPr="006A2A81">
        <w:t>Изучить состав жевательной резинки</w:t>
      </w:r>
    </w:p>
    <w:p w:rsidR="00BB27FC" w:rsidRPr="006A2A81" w:rsidRDefault="00F07F6A" w:rsidP="006A2A81">
      <w:pPr>
        <w:pStyle w:val="a3"/>
        <w:numPr>
          <w:ilvl w:val="0"/>
          <w:numId w:val="11"/>
        </w:numPr>
        <w:spacing w:line="360" w:lineRule="auto"/>
        <w:jc w:val="both"/>
      </w:pPr>
      <w:r w:rsidRPr="006A2A81">
        <w:t xml:space="preserve">Изучить свойства жевательной резинки </w:t>
      </w:r>
    </w:p>
    <w:p w:rsidR="00BB27FC" w:rsidRPr="006A2A81" w:rsidRDefault="00F07F6A" w:rsidP="006A2A81">
      <w:pPr>
        <w:pStyle w:val="a3"/>
        <w:numPr>
          <w:ilvl w:val="0"/>
          <w:numId w:val="11"/>
        </w:numPr>
        <w:spacing w:line="360" w:lineRule="auto"/>
        <w:jc w:val="both"/>
      </w:pPr>
      <w:r w:rsidRPr="006A2A81">
        <w:t xml:space="preserve">Провести социологический опрос школьников </w:t>
      </w:r>
    </w:p>
    <w:p w:rsidR="00A504D0" w:rsidRPr="006A2A81" w:rsidRDefault="00972B7F" w:rsidP="006A2A81">
      <w:pPr>
        <w:spacing w:line="360" w:lineRule="auto"/>
        <w:ind w:left="360"/>
        <w:jc w:val="both"/>
        <w:rPr>
          <w:color w:val="000000"/>
        </w:rPr>
      </w:pPr>
      <w:r w:rsidRPr="006A2A81">
        <w:rPr>
          <w:b/>
        </w:rPr>
        <w:t>Объект исследования:</w:t>
      </w:r>
      <w:r w:rsidR="00A504D0" w:rsidRPr="006A2A81">
        <w:rPr>
          <w:b/>
          <w:color w:val="000000"/>
        </w:rPr>
        <w:t xml:space="preserve"> </w:t>
      </w:r>
      <w:r w:rsidR="002C67E0" w:rsidRPr="006A2A81">
        <w:rPr>
          <w:color w:val="000000"/>
        </w:rPr>
        <w:t>Жевательная резинка «Орбит виноград», «Орбит  классический», «Дирол</w:t>
      </w:r>
      <w:r w:rsidR="00823CBD" w:rsidRPr="006A2A81">
        <w:rPr>
          <w:color w:val="000000"/>
        </w:rPr>
        <w:t xml:space="preserve"> малиновый коктейль</w:t>
      </w:r>
      <w:r w:rsidR="002C67E0" w:rsidRPr="006A2A81">
        <w:rPr>
          <w:color w:val="000000"/>
        </w:rPr>
        <w:t>».</w:t>
      </w:r>
    </w:p>
    <w:p w:rsidR="00A504D0" w:rsidRPr="006A2A81" w:rsidRDefault="00A504D0" w:rsidP="006A2A81">
      <w:pPr>
        <w:spacing w:line="360" w:lineRule="auto"/>
        <w:jc w:val="both"/>
        <w:rPr>
          <w:color w:val="000000"/>
        </w:rPr>
      </w:pPr>
      <w:r w:rsidRPr="006A2A81">
        <w:rPr>
          <w:b/>
          <w:color w:val="000000"/>
        </w:rPr>
        <w:t xml:space="preserve">     Гипотеза</w:t>
      </w:r>
      <w:r w:rsidRPr="006A2A81">
        <w:rPr>
          <w:color w:val="000000"/>
        </w:rPr>
        <w:t>: Частое  и нерациональное использование жевательной резинки негативно отражается на здоровье человека.</w:t>
      </w:r>
    </w:p>
    <w:p w:rsidR="00437907" w:rsidRPr="006A2A81" w:rsidRDefault="00437907"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Pr="006A2A81" w:rsidRDefault="00972B7F" w:rsidP="006A2A81">
      <w:pPr>
        <w:spacing w:line="360" w:lineRule="auto"/>
        <w:jc w:val="both"/>
        <w:rPr>
          <w:b/>
        </w:rPr>
      </w:pPr>
    </w:p>
    <w:p w:rsidR="00972B7F" w:rsidRDefault="00972B7F" w:rsidP="006A2A81">
      <w:pPr>
        <w:spacing w:line="360" w:lineRule="auto"/>
        <w:jc w:val="both"/>
        <w:rPr>
          <w:b/>
        </w:rPr>
      </w:pPr>
    </w:p>
    <w:p w:rsidR="006A2A81" w:rsidRDefault="006A2A81" w:rsidP="006A2A81">
      <w:pPr>
        <w:spacing w:line="360" w:lineRule="auto"/>
        <w:jc w:val="both"/>
        <w:rPr>
          <w:b/>
        </w:rPr>
      </w:pPr>
    </w:p>
    <w:p w:rsidR="006A2A81" w:rsidRDefault="006A2A81" w:rsidP="006A2A81">
      <w:pPr>
        <w:spacing w:line="360" w:lineRule="auto"/>
        <w:jc w:val="both"/>
        <w:rPr>
          <w:b/>
        </w:rPr>
      </w:pPr>
    </w:p>
    <w:p w:rsidR="006A2A81" w:rsidRPr="006A2A81" w:rsidRDefault="006A2A81" w:rsidP="006A2A81">
      <w:pPr>
        <w:spacing w:line="360" w:lineRule="auto"/>
        <w:jc w:val="both"/>
        <w:rPr>
          <w:b/>
        </w:rPr>
      </w:pPr>
    </w:p>
    <w:p w:rsidR="00972B7F" w:rsidRPr="006A2A81" w:rsidRDefault="00972B7F" w:rsidP="006A2A81">
      <w:pPr>
        <w:pStyle w:val="a9"/>
        <w:spacing w:line="360" w:lineRule="auto"/>
        <w:jc w:val="both"/>
      </w:pPr>
    </w:p>
    <w:p w:rsidR="00972B7F" w:rsidRPr="006A2A81" w:rsidRDefault="00972B7F" w:rsidP="006A2A81">
      <w:pPr>
        <w:pStyle w:val="a3"/>
        <w:numPr>
          <w:ilvl w:val="1"/>
          <w:numId w:val="12"/>
        </w:numPr>
        <w:spacing w:line="360" w:lineRule="auto"/>
        <w:jc w:val="both"/>
        <w:rPr>
          <w:b/>
          <w:sz w:val="36"/>
          <w:szCs w:val="36"/>
        </w:rPr>
      </w:pPr>
      <w:r w:rsidRPr="006A2A81">
        <w:rPr>
          <w:b/>
          <w:sz w:val="36"/>
          <w:szCs w:val="36"/>
        </w:rPr>
        <w:t>Истор</w:t>
      </w:r>
      <w:r w:rsidR="00F07F6A" w:rsidRPr="006A2A81">
        <w:rPr>
          <w:b/>
          <w:sz w:val="36"/>
          <w:szCs w:val="36"/>
        </w:rPr>
        <w:t>ия создания жевательной резинки.</w:t>
      </w:r>
    </w:p>
    <w:p w:rsidR="00972B7F" w:rsidRPr="006A2A81" w:rsidRDefault="00DA16E8" w:rsidP="006A2A81">
      <w:pPr>
        <w:spacing w:line="360" w:lineRule="auto"/>
        <w:jc w:val="both"/>
      </w:pPr>
      <w:r>
        <w:t xml:space="preserve">   </w:t>
      </w:r>
      <w:r w:rsidR="00972B7F" w:rsidRPr="006A2A81">
        <w:t xml:space="preserve">История жевательной резинки насчитывает не одно тысячелетие. Но считается, что придумали ее в конце 19 века американцы. Первое упоминание о своеобразной жевательной резинки можно вспомнить еще из уроков истории, тогда люди каменного века смешивали кору деревьев вместе со смолой, и использовали, чтобы возбудить аппетит, или очищали ею зубы после еды. В те далекие времена пища отличалась </w:t>
      </w:r>
      <w:proofErr w:type="gramStart"/>
      <w:r w:rsidR="00972B7F" w:rsidRPr="006A2A81">
        <w:t>от</w:t>
      </w:r>
      <w:proofErr w:type="gramEnd"/>
      <w:r w:rsidR="00972B7F" w:rsidRPr="006A2A81">
        <w:t xml:space="preserve"> нашей,  она была жёсткой и трудноперевариваемой. Зубных врачей, разумеется, не было, и люди берегли свои челюсти и зубы. Через некоторое время в качестве жевательной резинки люди стали использовать туже смолу деревьев, но добавляли в нее уже мед и различные растения.</w:t>
      </w:r>
    </w:p>
    <w:p w:rsidR="00F07F6A" w:rsidRPr="006A2A81" w:rsidRDefault="00DA16E8" w:rsidP="006A2A81">
      <w:pPr>
        <w:spacing w:line="360" w:lineRule="auto"/>
        <w:jc w:val="both"/>
      </w:pPr>
      <w:r>
        <w:t xml:space="preserve">    </w:t>
      </w:r>
      <w:r w:rsidR="00431278" w:rsidRPr="006A2A81">
        <w:t xml:space="preserve">Следующий поворот в истории жевательной резинки произошел в 1869 году. Изгнанный с родины бывший президент и генерал Мексики Антонио </w:t>
      </w:r>
      <w:proofErr w:type="spellStart"/>
      <w:r w:rsidR="00431278" w:rsidRPr="006A2A81">
        <w:t>Лопез</w:t>
      </w:r>
      <w:proofErr w:type="spellEnd"/>
      <w:r w:rsidR="00431278" w:rsidRPr="006A2A81">
        <w:t xml:space="preserve"> де Санта Анна жил в Нью-Джерси. Он привез тонну Мексиканского чикла, </w:t>
      </w:r>
      <w:proofErr w:type="gramStart"/>
      <w:r w:rsidR="00431278" w:rsidRPr="006A2A81">
        <w:t>надеясь его продать и убедил Томаса Адамса</w:t>
      </w:r>
      <w:proofErr w:type="gramEnd"/>
      <w:r w:rsidR="00431278" w:rsidRPr="006A2A81">
        <w:t xml:space="preserve"> из Нью-Йорка купить его. Адамс был фотографом и изобретателем и  планировал вулканизировать этот каучук, чтобы использовать его как заменитель резины. Но его эксперименты в вулканизации не принесли желаемых плодов. Однако Адамс заметил, что Санта Анна любил жевать чикл. Разочарованный резиновыми экспериментами, Адамс решил сварить маленькую партию чикла в своей кухне, чтобы приготовить жевательную резинку. Он выставил пробную партию своего нового товара в нескольких местных магазинах, чтобы посмотреть, будут ли люди покупать его. Людям понравилась его резинка, и вскоре его бизнес стал весьма удачным. </w:t>
      </w:r>
      <w:r w:rsidR="00431278" w:rsidRPr="006A2A81">
        <w:br/>
      </w:r>
      <w:r>
        <w:t xml:space="preserve">     </w:t>
      </w:r>
      <w:r w:rsidR="00431278" w:rsidRPr="006A2A81">
        <w:t>В 1871году Адамс запатентовал машину (механизм) создания резины, так что он мог делать жевательную резинку в больших количествах. Он добавлял экстракт лакричника к своей жевательной резинке, чтобы привлечь большее количество покупателей. И снова это был успех. Это было первая приправленная резина в Соединенных Штатах, называлась она «Черным Джеком». В это время, жевательная резинка изменила свою форму и из бесформенных кусков превратилась в продолговатую палочку.</w:t>
      </w:r>
    </w:p>
    <w:p w:rsidR="00DA16E8" w:rsidRDefault="00431278" w:rsidP="006A2A81">
      <w:pPr>
        <w:spacing w:line="360" w:lineRule="auto"/>
        <w:jc w:val="both"/>
      </w:pPr>
      <w:r w:rsidRPr="006A2A81">
        <w:t xml:space="preserve"> «Черный Джек» производился до 1970-х, когда это было прекращено из-за низких продаж. </w:t>
      </w:r>
      <w:r w:rsidR="00DA16E8">
        <w:t xml:space="preserve">     </w:t>
      </w:r>
    </w:p>
    <w:p w:rsidR="00431278" w:rsidRPr="006A2A81" w:rsidRDefault="00DA16E8" w:rsidP="006A2A81">
      <w:pPr>
        <w:spacing w:line="360" w:lineRule="auto"/>
        <w:jc w:val="both"/>
      </w:pPr>
      <w:r>
        <w:t xml:space="preserve">     </w:t>
      </w:r>
      <w:r w:rsidR="00431278" w:rsidRPr="006A2A81">
        <w:t xml:space="preserve">Но в 1986 году «Черный Джек» получил свое второе рождение, наряду с резинкой со вкусом гвоздики, когда </w:t>
      </w:r>
      <w:proofErr w:type="spellStart"/>
      <w:r w:rsidR="00431278" w:rsidRPr="006A2A81">
        <w:t>Варнер</w:t>
      </w:r>
      <w:proofErr w:type="spellEnd"/>
      <w:r w:rsidR="00431278" w:rsidRPr="006A2A81">
        <w:t xml:space="preserve"> Ламберт (преемник компании Адамса) запустил прог</w:t>
      </w:r>
      <w:r w:rsidR="00F07F6A" w:rsidRPr="006A2A81">
        <w:t xml:space="preserve">рамму «Ностальгия по Резинке». </w:t>
      </w:r>
      <w:r w:rsidR="00431278" w:rsidRPr="006A2A81">
        <w:t xml:space="preserve">Адамс продолжал иметь успех с жевательной резинкой </w:t>
      </w:r>
      <w:proofErr w:type="spellStart"/>
      <w:r w:rsidR="00431278" w:rsidRPr="006A2A81">
        <w:t>Tutti-Frutti</w:t>
      </w:r>
      <w:proofErr w:type="spellEnd"/>
      <w:r w:rsidR="00431278" w:rsidRPr="006A2A81">
        <w:t xml:space="preserve">. Это была первая жевательная резинка, проданная с торговых автоматов. Впервые эти автоматы были поставлены в Нью-Йорке в 1888 году на платформе станции Эль. Джону </w:t>
      </w:r>
      <w:proofErr w:type="spellStart"/>
      <w:r w:rsidR="00431278" w:rsidRPr="006A2A81">
        <w:t>Колгану</w:t>
      </w:r>
      <w:proofErr w:type="spellEnd"/>
      <w:r w:rsidR="00431278" w:rsidRPr="006A2A81">
        <w:t xml:space="preserve">, аптекарю из </w:t>
      </w:r>
      <w:proofErr w:type="spellStart"/>
      <w:r w:rsidR="00431278" w:rsidRPr="006A2A81">
        <w:t>Луисвилла</w:t>
      </w:r>
      <w:proofErr w:type="spellEnd"/>
      <w:r w:rsidR="00431278" w:rsidRPr="006A2A81">
        <w:t xml:space="preserve">, Штат Кентукки, обычно приписывают улучшение </w:t>
      </w:r>
      <w:r w:rsidR="00431278" w:rsidRPr="006A2A81">
        <w:lastRenderedPageBreak/>
        <w:t xml:space="preserve">аромата жевательной резинки. В 1880, он добавил к сахару аромат прежде, чем сахар был добавлен к резиновой массе. Это способствовало тому, что аромат и вкус жвачки оставался </w:t>
      </w:r>
      <w:proofErr w:type="spellStart"/>
      <w:r w:rsidR="00431278" w:rsidRPr="006A2A81">
        <w:t>надолго</w:t>
      </w:r>
      <w:proofErr w:type="gramStart"/>
      <w:r w:rsidR="00431278" w:rsidRPr="006A2A81">
        <w:t>.В</w:t>
      </w:r>
      <w:proofErr w:type="spellEnd"/>
      <w:proofErr w:type="gramEnd"/>
      <w:r w:rsidR="00431278" w:rsidRPr="006A2A81">
        <w:t xml:space="preserve"> годы сухого закона в барах, незаконно торгующих спиртными напитками, посетителям раздавали жевательную резинку со вкусом гвоздики, чтобы освежить дыхание людям, пившим нелегальный ликер.</w:t>
      </w:r>
    </w:p>
    <w:p w:rsidR="00431278" w:rsidRPr="006A2A81" w:rsidRDefault="00431278" w:rsidP="006A2A81">
      <w:pPr>
        <w:spacing w:line="360" w:lineRule="auto"/>
        <w:jc w:val="both"/>
      </w:pPr>
      <w:r w:rsidRPr="006A2A81">
        <w:t>Развитие сахарных заменителей в 1950-х вело к появлению жевательных резинок без сахара.</w:t>
      </w:r>
    </w:p>
    <w:p w:rsidR="00431278" w:rsidRPr="006A2A81" w:rsidRDefault="002C67E0" w:rsidP="006A2A81">
      <w:pPr>
        <w:spacing w:line="360" w:lineRule="auto"/>
        <w:jc w:val="both"/>
        <w:rPr>
          <w:color w:val="000000"/>
        </w:rPr>
      </w:pPr>
      <w:r w:rsidRPr="006A2A81">
        <w:t xml:space="preserve">    </w:t>
      </w:r>
      <w:r w:rsidR="00431278" w:rsidRPr="006A2A81">
        <w:t xml:space="preserve">Форма жевательной резинки была изобретена в 1906 Франком Х. </w:t>
      </w:r>
      <w:proofErr w:type="spellStart"/>
      <w:r w:rsidR="00431278" w:rsidRPr="006A2A81">
        <w:t>Флиером</w:t>
      </w:r>
      <w:proofErr w:type="spellEnd"/>
      <w:r w:rsidR="00431278" w:rsidRPr="006A2A81">
        <w:t xml:space="preserve">. Но жвачка </w:t>
      </w:r>
      <w:proofErr w:type="spellStart"/>
      <w:r w:rsidR="00431278" w:rsidRPr="006A2A81">
        <w:t>Blibber-Blubber</w:t>
      </w:r>
      <w:proofErr w:type="spellEnd"/>
      <w:r w:rsidR="00431278" w:rsidRPr="006A2A81">
        <w:t xml:space="preserve"> была настолько липкая, что ее неудобно было продавать. Годами позже, в августе 1928, </w:t>
      </w:r>
      <w:proofErr w:type="spellStart"/>
      <w:r w:rsidR="00431278" w:rsidRPr="006A2A81">
        <w:t>УолтерДиемер</w:t>
      </w:r>
      <w:proofErr w:type="spellEnd"/>
      <w:r w:rsidR="00431278" w:rsidRPr="006A2A81">
        <w:t xml:space="preserve"> из компании Франка </w:t>
      </w:r>
      <w:proofErr w:type="spellStart"/>
      <w:r w:rsidR="00431278" w:rsidRPr="006A2A81">
        <w:t>Флиера</w:t>
      </w:r>
      <w:proofErr w:type="spellEnd"/>
      <w:r w:rsidR="00431278" w:rsidRPr="006A2A81">
        <w:t xml:space="preserve"> придумал удачную формулу. </w:t>
      </w:r>
      <w:proofErr w:type="spellStart"/>
      <w:r w:rsidR="00431278" w:rsidRPr="006A2A81">
        <w:t>Диемер</w:t>
      </w:r>
      <w:proofErr w:type="spellEnd"/>
      <w:r w:rsidR="00431278" w:rsidRPr="006A2A81">
        <w:t xml:space="preserve"> был не химик, доктор, или аптекарь, он был </w:t>
      </w:r>
      <w:proofErr w:type="spellStart"/>
      <w:r w:rsidR="00431278" w:rsidRPr="006A2A81">
        <w:t>бухгалтер</w:t>
      </w:r>
      <w:proofErr w:type="gramStart"/>
      <w:r w:rsidR="00431278" w:rsidRPr="006A2A81">
        <w:t>.Д</w:t>
      </w:r>
      <w:proofErr w:type="gramEnd"/>
      <w:r w:rsidR="00431278" w:rsidRPr="006A2A81">
        <w:t>иемер</w:t>
      </w:r>
      <w:proofErr w:type="spellEnd"/>
      <w:r w:rsidR="00431278" w:rsidRPr="006A2A81">
        <w:t xml:space="preserve"> хотел сделать свою резинку более привлекательной для глаза, поэтому он окрасил ее в розовый цвет (потому что это было единственный цвет на руках в Компании). В дальнейшем созданием жевательной резинки занимались различные компании, но форма жвачки осталось той же.</w:t>
      </w:r>
    </w:p>
    <w:p w:rsidR="00F07F6A" w:rsidRPr="006A2A81" w:rsidRDefault="00F11B8F" w:rsidP="006A2A81">
      <w:pPr>
        <w:spacing w:line="360" w:lineRule="auto"/>
        <w:jc w:val="both"/>
        <w:rPr>
          <w:color w:val="000000"/>
        </w:rPr>
      </w:pPr>
      <w:r>
        <w:rPr>
          <w:noProof/>
          <w:lang w:eastAsia="zh-TW"/>
        </w:rPr>
        <w:drawing>
          <wp:inline distT="0" distB="0" distL="0" distR="0" wp14:anchorId="7E937ED6" wp14:editId="7B75DA44">
            <wp:extent cx="1914525" cy="1200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200150"/>
                    </a:xfrm>
                    <a:prstGeom prst="rect">
                      <a:avLst/>
                    </a:prstGeom>
                    <a:noFill/>
                  </pic:spPr>
                </pic:pic>
              </a:graphicData>
            </a:graphic>
          </wp:inline>
        </w:drawing>
      </w:r>
    </w:p>
    <w:p w:rsidR="00F07F6A" w:rsidRPr="006A2A81" w:rsidRDefault="00F07F6A" w:rsidP="006A2A81">
      <w:pPr>
        <w:spacing w:line="360" w:lineRule="auto"/>
        <w:jc w:val="both"/>
        <w:rPr>
          <w:color w:val="000000"/>
        </w:rPr>
      </w:pPr>
    </w:p>
    <w:p w:rsidR="002C67E0" w:rsidRPr="006A2A81" w:rsidRDefault="002C67E0" w:rsidP="006A2A81">
      <w:pPr>
        <w:spacing w:line="360" w:lineRule="auto"/>
        <w:jc w:val="both"/>
        <w:rPr>
          <w:color w:val="000000"/>
        </w:rPr>
      </w:pPr>
    </w:p>
    <w:p w:rsidR="002C67E0" w:rsidRPr="006A2A81" w:rsidRDefault="002C67E0" w:rsidP="006A2A81">
      <w:pPr>
        <w:spacing w:line="360" w:lineRule="auto"/>
        <w:jc w:val="both"/>
        <w:rPr>
          <w:color w:val="000000"/>
        </w:rPr>
      </w:pPr>
    </w:p>
    <w:p w:rsidR="002C67E0" w:rsidRPr="006A2A81" w:rsidRDefault="002C67E0" w:rsidP="006A2A81">
      <w:pPr>
        <w:spacing w:line="360" w:lineRule="auto"/>
        <w:jc w:val="both"/>
        <w:rPr>
          <w:color w:val="000000"/>
        </w:rPr>
      </w:pPr>
    </w:p>
    <w:p w:rsidR="002C67E0" w:rsidRPr="006A2A81" w:rsidRDefault="002C67E0" w:rsidP="006A2A81">
      <w:pPr>
        <w:spacing w:line="360" w:lineRule="auto"/>
        <w:jc w:val="both"/>
        <w:rPr>
          <w:color w:val="000000"/>
        </w:rPr>
      </w:pPr>
    </w:p>
    <w:p w:rsidR="002C67E0" w:rsidRPr="006A2A81" w:rsidRDefault="002C67E0" w:rsidP="006A2A81">
      <w:pPr>
        <w:spacing w:line="360" w:lineRule="auto"/>
        <w:jc w:val="both"/>
        <w:rPr>
          <w:color w:val="000000"/>
        </w:rPr>
      </w:pPr>
    </w:p>
    <w:p w:rsidR="002C67E0" w:rsidRDefault="002C67E0" w:rsidP="006A2A81">
      <w:pPr>
        <w:spacing w:line="360" w:lineRule="auto"/>
        <w:jc w:val="both"/>
        <w:rPr>
          <w:color w:val="000000"/>
        </w:rPr>
      </w:pPr>
    </w:p>
    <w:p w:rsidR="00972D65" w:rsidRDefault="00972D65" w:rsidP="006A2A81">
      <w:pPr>
        <w:spacing w:line="360" w:lineRule="auto"/>
        <w:jc w:val="both"/>
        <w:rPr>
          <w:color w:val="000000"/>
        </w:rPr>
      </w:pPr>
    </w:p>
    <w:p w:rsidR="00972D65" w:rsidRDefault="00972D65" w:rsidP="006A2A81">
      <w:pPr>
        <w:spacing w:line="360" w:lineRule="auto"/>
        <w:jc w:val="both"/>
        <w:rPr>
          <w:color w:val="000000"/>
        </w:rPr>
      </w:pPr>
    </w:p>
    <w:p w:rsidR="00972D65" w:rsidRDefault="00972D65" w:rsidP="006A2A81">
      <w:pPr>
        <w:spacing w:line="360" w:lineRule="auto"/>
        <w:jc w:val="both"/>
        <w:rPr>
          <w:color w:val="000000"/>
        </w:rPr>
      </w:pPr>
    </w:p>
    <w:p w:rsidR="00972D65" w:rsidRDefault="00972D65" w:rsidP="006A2A81">
      <w:pPr>
        <w:spacing w:line="360" w:lineRule="auto"/>
        <w:jc w:val="both"/>
        <w:rPr>
          <w:color w:val="000000"/>
        </w:rPr>
      </w:pPr>
    </w:p>
    <w:p w:rsidR="00972D65" w:rsidRDefault="00972D65" w:rsidP="006A2A81">
      <w:pPr>
        <w:spacing w:line="360" w:lineRule="auto"/>
        <w:jc w:val="both"/>
        <w:rPr>
          <w:color w:val="000000"/>
        </w:rPr>
      </w:pPr>
    </w:p>
    <w:p w:rsidR="00972D65" w:rsidRDefault="00972D65" w:rsidP="006A2A81">
      <w:pPr>
        <w:spacing w:line="360" w:lineRule="auto"/>
        <w:jc w:val="both"/>
        <w:rPr>
          <w:color w:val="000000"/>
        </w:rPr>
      </w:pPr>
    </w:p>
    <w:p w:rsidR="00972D65" w:rsidRDefault="00972D65" w:rsidP="006A2A81">
      <w:pPr>
        <w:spacing w:line="360" w:lineRule="auto"/>
        <w:jc w:val="both"/>
        <w:rPr>
          <w:color w:val="000000"/>
        </w:rPr>
      </w:pPr>
    </w:p>
    <w:p w:rsidR="00B767E6" w:rsidRDefault="00B767E6" w:rsidP="006A2A81">
      <w:pPr>
        <w:spacing w:line="360" w:lineRule="auto"/>
        <w:jc w:val="both"/>
        <w:rPr>
          <w:color w:val="000000"/>
        </w:rPr>
      </w:pPr>
    </w:p>
    <w:p w:rsidR="00B767E6" w:rsidRPr="006A2A81" w:rsidRDefault="00B767E6" w:rsidP="006A2A81">
      <w:pPr>
        <w:spacing w:line="360" w:lineRule="auto"/>
        <w:jc w:val="both"/>
        <w:rPr>
          <w:color w:val="000000"/>
        </w:rPr>
      </w:pPr>
    </w:p>
    <w:p w:rsidR="002C314C" w:rsidRPr="00972D65" w:rsidRDefault="00F07F6A" w:rsidP="006A2A81">
      <w:pPr>
        <w:pStyle w:val="a3"/>
        <w:numPr>
          <w:ilvl w:val="1"/>
          <w:numId w:val="12"/>
        </w:numPr>
        <w:spacing w:line="360" w:lineRule="auto"/>
        <w:jc w:val="both"/>
        <w:rPr>
          <w:b/>
          <w:color w:val="000000"/>
          <w:sz w:val="36"/>
          <w:szCs w:val="36"/>
        </w:rPr>
      </w:pPr>
      <w:r w:rsidRPr="00972D65">
        <w:rPr>
          <w:b/>
          <w:color w:val="000000"/>
          <w:sz w:val="36"/>
          <w:szCs w:val="36"/>
        </w:rPr>
        <w:lastRenderedPageBreak/>
        <w:t>Состав жевательной резинки.</w:t>
      </w:r>
    </w:p>
    <w:p w:rsidR="002C314C" w:rsidRPr="006A2A81" w:rsidRDefault="002C314C" w:rsidP="006A2A81">
      <w:pPr>
        <w:pStyle w:val="a6"/>
        <w:spacing w:before="0" w:beforeAutospacing="0" w:after="0" w:afterAutospacing="0" w:line="360" w:lineRule="auto"/>
        <w:ind w:firstLine="709"/>
        <w:jc w:val="both"/>
      </w:pPr>
      <w:r w:rsidRPr="006A2A81">
        <w:t xml:space="preserve">По мнению академика </w:t>
      </w:r>
      <w:proofErr w:type="spellStart"/>
      <w:r w:rsidRPr="006A2A81">
        <w:t>ТодораДичева</w:t>
      </w:r>
      <w:proofErr w:type="spellEnd"/>
      <w:r w:rsidRPr="006A2A81">
        <w:t xml:space="preserve">, большинство жевательных резинок </w:t>
      </w:r>
      <w:r w:rsidRPr="006A2A81">
        <w:rPr>
          <w:bCs/>
          <w:iCs/>
        </w:rPr>
        <w:t>вместо защиты зубов</w:t>
      </w:r>
      <w:r w:rsidRPr="006A2A81">
        <w:t xml:space="preserve"> и десен содержат такие компоненты, которые сами являются причиной таких заболеваний зубов, десен и полости рта, как </w:t>
      </w:r>
      <w:proofErr w:type="spellStart"/>
      <w:r w:rsidRPr="006A2A81">
        <w:rPr>
          <w:bCs/>
          <w:iCs/>
        </w:rPr>
        <w:t>кариес</w:t>
      </w:r>
      <w:proofErr w:type="gramStart"/>
      <w:r w:rsidRPr="006A2A81">
        <w:rPr>
          <w:bCs/>
          <w:iCs/>
        </w:rPr>
        <w:t>,п</w:t>
      </w:r>
      <w:proofErr w:type="gramEnd"/>
      <w:r w:rsidRPr="006A2A81">
        <w:rPr>
          <w:bCs/>
          <w:iCs/>
        </w:rPr>
        <w:t>ародонтоз</w:t>
      </w:r>
      <w:proofErr w:type="spellEnd"/>
      <w:r w:rsidRPr="006A2A81">
        <w:rPr>
          <w:bCs/>
          <w:iCs/>
        </w:rPr>
        <w:t xml:space="preserve">. </w:t>
      </w:r>
    </w:p>
    <w:p w:rsidR="005E4959" w:rsidRPr="006A2A81" w:rsidRDefault="002C314C" w:rsidP="006A2A81">
      <w:pPr>
        <w:shd w:val="clear" w:color="auto" w:fill="FFFFFF"/>
        <w:spacing w:line="360" w:lineRule="auto"/>
        <w:ind w:right="5"/>
        <w:jc w:val="both"/>
      </w:pPr>
      <w:r w:rsidRPr="006A2A81">
        <w:rPr>
          <w:color w:val="000000"/>
        </w:rPr>
        <w:t xml:space="preserve">Состав жевательных резинок разных фирм приблизительно одинаковый. </w:t>
      </w:r>
      <w:r w:rsidR="005E4959" w:rsidRPr="006A2A81">
        <w:rPr>
          <w:color w:val="000000"/>
        </w:rPr>
        <w:t>Вот, что входит в любую жевательную резинку:</w:t>
      </w:r>
      <w:r w:rsidR="005E4959" w:rsidRPr="006A2A81">
        <w:t xml:space="preserve"> подсластители, резиновая основа, </w:t>
      </w:r>
      <w:proofErr w:type="spellStart"/>
      <w:r w:rsidR="005E4959" w:rsidRPr="006A2A81">
        <w:t>ароматизаторы</w:t>
      </w:r>
      <w:proofErr w:type="spellEnd"/>
      <w:r w:rsidR="005E4959" w:rsidRPr="006A2A81">
        <w:t xml:space="preserve"> натуральные, идентичные натуральным и искусственные, стабилизатор</w:t>
      </w:r>
      <w:proofErr w:type="gramStart"/>
      <w:r w:rsidR="005E4959" w:rsidRPr="006A2A81">
        <w:t xml:space="preserve">  Е</w:t>
      </w:r>
      <w:proofErr w:type="gramEnd"/>
      <w:r w:rsidR="005E4959" w:rsidRPr="006A2A81">
        <w:t xml:space="preserve"> 422, загуститель Е 414, эмульгатор Е 322, краситель Е 171, глазурь Е 903, антиоксидант Е 320. </w:t>
      </w:r>
    </w:p>
    <w:p w:rsidR="005E4959" w:rsidRPr="006A2A81" w:rsidRDefault="005E4959" w:rsidP="00B767E6">
      <w:pPr>
        <w:spacing w:line="360" w:lineRule="auto"/>
        <w:ind w:firstLine="708"/>
        <w:jc w:val="both"/>
      </w:pPr>
      <w:r w:rsidRPr="006A2A81">
        <w:rPr>
          <w:b/>
          <w:bCs/>
        </w:rPr>
        <w:t>Стабилизатор</w:t>
      </w:r>
      <w:proofErr w:type="gramStart"/>
      <w:r w:rsidRPr="006A2A81">
        <w:rPr>
          <w:b/>
          <w:bCs/>
        </w:rPr>
        <w:t xml:space="preserve"> Е</w:t>
      </w:r>
      <w:proofErr w:type="gramEnd"/>
      <w:r w:rsidRPr="006A2A81">
        <w:rPr>
          <w:b/>
          <w:bCs/>
        </w:rPr>
        <w:t xml:space="preserve"> 422</w:t>
      </w:r>
      <w:r w:rsidRPr="006A2A81">
        <w:t>- это глицерин</w:t>
      </w:r>
      <w:r w:rsidRPr="006A2A81">
        <w:rPr>
          <w:bCs/>
        </w:rPr>
        <w:t xml:space="preserve">. </w:t>
      </w:r>
      <w:r w:rsidRPr="006A2A81">
        <w:t xml:space="preserve">Так, глицерин при всасывании в кровь обладает сильными токсическими свойствами, вызывая достаточно серьезные заболевания крови, например, такие, как гемолиз, гемоглобинурию, а также инфаркты почек. </w:t>
      </w:r>
      <w:r w:rsidRPr="006A2A81">
        <w:rPr>
          <w:b/>
          <w:bCs/>
        </w:rPr>
        <w:t>Эмульгатор Е322</w:t>
      </w:r>
      <w:r w:rsidRPr="006A2A81">
        <w:rPr>
          <w:bCs/>
        </w:rPr>
        <w:t xml:space="preserve"> -</w:t>
      </w:r>
      <w:r w:rsidRPr="006A2A81">
        <w:t xml:space="preserve"> это лецитин. Лецитин получают, как правило, из сои. Содержится он в яичном желтке. Это ценное вещество является важным поставщиком фосфора для нашего организма и помогает регулировать жировой обмен. Лецитины ускоряют </w:t>
      </w:r>
      <w:proofErr w:type="spellStart"/>
      <w:r w:rsidRPr="006A2A81">
        <w:t>слюновыделение</w:t>
      </w:r>
      <w:proofErr w:type="spellEnd"/>
      <w:r w:rsidRPr="006A2A81">
        <w:t xml:space="preserve">, что в свою очередь, приводит к постепенному нарушению работы пищеварительного тракта. </w:t>
      </w:r>
      <w:r w:rsidRPr="006A2A81">
        <w:rPr>
          <w:b/>
          <w:bCs/>
        </w:rPr>
        <w:t>Антиоксидант</w:t>
      </w:r>
      <w:proofErr w:type="gramStart"/>
      <w:r w:rsidRPr="006A2A81">
        <w:rPr>
          <w:b/>
          <w:bCs/>
        </w:rPr>
        <w:t xml:space="preserve"> Е</w:t>
      </w:r>
      <w:proofErr w:type="gramEnd"/>
      <w:r w:rsidRPr="006A2A81">
        <w:rPr>
          <w:b/>
          <w:bCs/>
        </w:rPr>
        <w:t xml:space="preserve"> 320</w:t>
      </w:r>
      <w:r w:rsidRPr="006A2A81">
        <w:t xml:space="preserve">- это </w:t>
      </w:r>
      <w:proofErr w:type="spellStart"/>
      <w:r w:rsidRPr="006A2A81">
        <w:t>бутилгидрооксианизол</w:t>
      </w:r>
      <w:proofErr w:type="spellEnd"/>
      <w:r w:rsidRPr="006A2A81">
        <w:rPr>
          <w:bCs/>
        </w:rPr>
        <w:t xml:space="preserve">. </w:t>
      </w:r>
      <w:r w:rsidRPr="006A2A81">
        <w:t xml:space="preserve">При частом употреблении продукции, содержащей </w:t>
      </w:r>
      <w:r w:rsidRPr="006A2A81">
        <w:rPr>
          <w:b/>
          <w:bCs/>
          <w:i/>
          <w:iCs/>
        </w:rPr>
        <w:t>антиоксидант,</w:t>
      </w:r>
      <w:r w:rsidRPr="006A2A81">
        <w:t xml:space="preserve"> повышается содержание холестерина в крови. </w:t>
      </w:r>
      <w:r w:rsidR="00972D65">
        <w:t xml:space="preserve"> </w:t>
      </w:r>
      <w:r w:rsidRPr="006A2A81">
        <w:rPr>
          <w:b/>
        </w:rPr>
        <w:t>Кислота Е330</w:t>
      </w:r>
      <w:r w:rsidRPr="006A2A81">
        <w:t xml:space="preserve"> – это лимонная кислота. Долгое и неконтролируемое употребление лимонной кислоты может вызвать серьезные з</w:t>
      </w:r>
      <w:r w:rsidRPr="006A2A81">
        <w:rPr>
          <w:b/>
          <w:bCs/>
          <w:i/>
          <w:iCs/>
        </w:rPr>
        <w:t>аболевания крови</w:t>
      </w:r>
      <w:r w:rsidRPr="006A2A81">
        <w:t xml:space="preserve">. </w:t>
      </w:r>
      <w:r w:rsidRPr="006A2A81">
        <w:rPr>
          <w:b/>
        </w:rPr>
        <w:t>Загуститель Е414</w:t>
      </w:r>
      <w:r w:rsidRPr="006A2A81">
        <w:t xml:space="preserve"> – это гуммиарабик, </w:t>
      </w:r>
      <w:r w:rsidRPr="006A2A81">
        <w:rPr>
          <w:b/>
        </w:rPr>
        <w:t>глазурь Е903</w:t>
      </w:r>
      <w:r w:rsidRPr="006A2A81">
        <w:t xml:space="preserve"> - это </w:t>
      </w:r>
      <w:proofErr w:type="spellStart"/>
      <w:r w:rsidRPr="006A2A81">
        <w:t>карнаубский</w:t>
      </w:r>
      <w:proofErr w:type="spellEnd"/>
      <w:r w:rsidRPr="006A2A81">
        <w:t xml:space="preserve"> воск. Он придает глянец и блеск продукту. Оболочка из глазури не дает высыхать продукту, не пропускает жир изнутри и влагу снаружи. </w:t>
      </w:r>
      <w:proofErr w:type="spellStart"/>
      <w:r w:rsidRPr="006A2A81">
        <w:rPr>
          <w:b/>
          <w:bCs/>
        </w:rPr>
        <w:t>Ароматизаторы</w:t>
      </w:r>
      <w:proofErr w:type="spellEnd"/>
      <w:r w:rsidRPr="006A2A81">
        <w:rPr>
          <w:b/>
          <w:bCs/>
        </w:rPr>
        <w:t xml:space="preserve"> натуральные, идентичные </w:t>
      </w:r>
      <w:proofErr w:type="gramStart"/>
      <w:r w:rsidRPr="006A2A81">
        <w:rPr>
          <w:b/>
          <w:bCs/>
        </w:rPr>
        <w:t>натуральным</w:t>
      </w:r>
      <w:proofErr w:type="gramEnd"/>
      <w:r w:rsidRPr="006A2A81">
        <w:rPr>
          <w:b/>
          <w:bCs/>
        </w:rPr>
        <w:t xml:space="preserve"> и искусственные</w:t>
      </w:r>
      <w:r w:rsidRPr="006A2A81">
        <w:rPr>
          <w:bCs/>
        </w:rPr>
        <w:t xml:space="preserve">, для того чтобы изготовить натуральный </w:t>
      </w:r>
      <w:proofErr w:type="spellStart"/>
      <w:r w:rsidRPr="006A2A81">
        <w:rPr>
          <w:bCs/>
        </w:rPr>
        <w:t>ароматизатор</w:t>
      </w:r>
      <w:proofErr w:type="spellEnd"/>
      <w:r w:rsidRPr="006A2A81">
        <w:rPr>
          <w:bCs/>
        </w:rPr>
        <w:t xml:space="preserve">, используют плоды, ягод, листья, цветы и другое природное сырье. </w:t>
      </w:r>
      <w:proofErr w:type="gramStart"/>
      <w:r w:rsidRPr="006A2A81">
        <w:rPr>
          <w:bCs/>
        </w:rPr>
        <w:t>Идентичные</w:t>
      </w:r>
      <w:proofErr w:type="gramEnd"/>
      <w:r w:rsidRPr="006A2A81">
        <w:rPr>
          <w:bCs/>
        </w:rPr>
        <w:t xml:space="preserve"> натуральным </w:t>
      </w:r>
      <w:proofErr w:type="spellStart"/>
      <w:r w:rsidRPr="006A2A81">
        <w:rPr>
          <w:bCs/>
        </w:rPr>
        <w:t>ароматизаторы</w:t>
      </w:r>
      <w:proofErr w:type="spellEnd"/>
      <w:r w:rsidRPr="006A2A81">
        <w:rPr>
          <w:bCs/>
        </w:rPr>
        <w:t xml:space="preserve"> получаются, когда к натуральному экстракту добавляют небольшое количество веществ, синтезированных химическим путем. </w:t>
      </w:r>
    </w:p>
    <w:p w:rsidR="001E4669" w:rsidRPr="006A2A81" w:rsidRDefault="001E4669" w:rsidP="006A2A81">
      <w:pPr>
        <w:pStyle w:val="a6"/>
        <w:shd w:val="clear" w:color="auto" w:fill="FFFFFF"/>
        <w:spacing w:before="0" w:beforeAutospacing="0" w:after="0" w:afterAutospacing="0" w:line="360" w:lineRule="auto"/>
        <w:jc w:val="both"/>
      </w:pPr>
      <w:r w:rsidRPr="006A2A81">
        <w:t xml:space="preserve">Не секрет, что в состав жевательной резинки входит синтетика. Основа жвачки, латекс, хоть и признается безвредным, но до определенного предела. Сахарозаменители и </w:t>
      </w:r>
      <w:proofErr w:type="spellStart"/>
      <w:r w:rsidRPr="006A2A81">
        <w:t>ароматизаторы</w:t>
      </w:r>
      <w:proofErr w:type="spellEnd"/>
      <w:r w:rsidRPr="006A2A81">
        <w:t xml:space="preserve"> же, </w:t>
      </w:r>
      <w:proofErr w:type="gramStart"/>
      <w:r w:rsidRPr="006A2A81">
        <w:t>натуральные</w:t>
      </w:r>
      <w:proofErr w:type="gramEnd"/>
      <w:r w:rsidRPr="006A2A81">
        <w:t xml:space="preserve"> и идентичные им, отнюдь не безгрешны! Взять хотя бы один из заменителей сахара —</w:t>
      </w:r>
      <w:r w:rsidRPr="006A2A81">
        <w:rPr>
          <w:rStyle w:val="apple-converted-space"/>
        </w:rPr>
        <w:t> </w:t>
      </w:r>
      <w:r w:rsidRPr="006A2A81">
        <w:rPr>
          <w:rStyle w:val="a7"/>
        </w:rPr>
        <w:t>подсластитель аспартам (Е951)</w:t>
      </w:r>
      <w:r w:rsidRPr="006A2A81">
        <w:t>, который присутствует практически в любой дешевой газировке и жевательной резинке – продуктах, наиболее привлекательных для детей!</w:t>
      </w:r>
    </w:p>
    <w:p w:rsidR="001E4669" w:rsidRPr="006A2A81" w:rsidRDefault="00972D65" w:rsidP="006A2A81">
      <w:pPr>
        <w:pStyle w:val="a6"/>
        <w:shd w:val="clear" w:color="auto" w:fill="FFFFFF"/>
        <w:spacing w:before="0" w:beforeAutospacing="0" w:after="0" w:afterAutospacing="0" w:line="360" w:lineRule="auto"/>
        <w:jc w:val="both"/>
      </w:pPr>
      <w:r>
        <w:t xml:space="preserve">     </w:t>
      </w:r>
      <w:r w:rsidR="001E4669" w:rsidRPr="006A2A81">
        <w:t>При этом</w:t>
      </w:r>
      <w:proofErr w:type="gramStart"/>
      <w:r w:rsidR="001E4669" w:rsidRPr="006A2A81">
        <w:t>,</w:t>
      </w:r>
      <w:proofErr w:type="gramEnd"/>
      <w:r w:rsidR="001E4669" w:rsidRPr="006A2A81">
        <w:rPr>
          <w:rStyle w:val="apple-converted-space"/>
        </w:rPr>
        <w:t> </w:t>
      </w:r>
      <w:r w:rsidR="001E4669" w:rsidRPr="006A2A81">
        <w:rPr>
          <w:rStyle w:val="a7"/>
        </w:rPr>
        <w:t>аспартам</w:t>
      </w:r>
      <w:r w:rsidR="001E4669" w:rsidRPr="006A2A81">
        <w:rPr>
          <w:rStyle w:val="apple-converted-space"/>
          <w:bCs/>
        </w:rPr>
        <w:t> </w:t>
      </w:r>
      <w:r w:rsidR="001E4669" w:rsidRPr="006A2A81">
        <w:t>можно смело назвать</w:t>
      </w:r>
      <w:r w:rsidR="001E4669" w:rsidRPr="006A2A81">
        <w:rPr>
          <w:rStyle w:val="apple-converted-space"/>
        </w:rPr>
        <w:t> </w:t>
      </w:r>
      <w:r w:rsidR="001E4669" w:rsidRPr="006A2A81">
        <w:rPr>
          <w:rStyle w:val="a7"/>
          <w:b w:val="0"/>
        </w:rPr>
        <w:t>биологическим оружием</w:t>
      </w:r>
      <w:r w:rsidR="001E4669" w:rsidRPr="006A2A81">
        <w:t xml:space="preserve">. Помимо сладкого вкуса аспартам является источником </w:t>
      </w:r>
      <w:proofErr w:type="spellStart"/>
      <w:r w:rsidR="001E4669" w:rsidRPr="006A2A81">
        <w:t>фенилаланина</w:t>
      </w:r>
      <w:proofErr w:type="spellEnd"/>
      <w:r w:rsidR="001E4669" w:rsidRPr="006A2A81">
        <w:t>. В организме человека</w:t>
      </w:r>
      <w:r>
        <w:t xml:space="preserve"> </w:t>
      </w:r>
      <w:proofErr w:type="spellStart"/>
      <w:r w:rsidR="001E4669" w:rsidRPr="006A2A81">
        <w:lastRenderedPageBreak/>
        <w:t>фенилаланин</w:t>
      </w:r>
      <w:proofErr w:type="spellEnd"/>
      <w:r w:rsidR="001E4669" w:rsidRPr="006A2A81">
        <w:rPr>
          <w:rStyle w:val="apple-converted-space"/>
        </w:rPr>
        <w:t> </w:t>
      </w:r>
      <w:r w:rsidR="001E4669" w:rsidRPr="006A2A81">
        <w:t>приводит к нарушению гормонального баланса, что</w:t>
      </w:r>
      <w:r w:rsidR="001E4669" w:rsidRPr="006A2A81">
        <w:rPr>
          <w:rStyle w:val="apple-converted-space"/>
        </w:rPr>
        <w:t> </w:t>
      </w:r>
      <w:r w:rsidR="001E4669" w:rsidRPr="006A2A81">
        <w:rPr>
          <w:rStyle w:val="a7"/>
          <w:b w:val="0"/>
        </w:rPr>
        <w:t>особенно опасно для детей, беременных женщин, людей с избыточным весом, диабетиков, других больных с нарушенным обменом веществ</w:t>
      </w:r>
      <w:r w:rsidR="001E4669" w:rsidRPr="006A2A81">
        <w:rPr>
          <w:b/>
        </w:rPr>
        <w:t>.</w:t>
      </w:r>
      <w:r>
        <w:rPr>
          <w:b/>
        </w:rPr>
        <w:t xml:space="preserve"> </w:t>
      </w:r>
      <w:proofErr w:type="spellStart"/>
      <w:r w:rsidR="001E4669" w:rsidRPr="006A2A81">
        <w:rPr>
          <w:b/>
        </w:rPr>
        <w:t>Фенилаланин</w:t>
      </w:r>
      <w:proofErr w:type="spellEnd"/>
      <w:r>
        <w:rPr>
          <w:b/>
        </w:rPr>
        <w:t xml:space="preserve"> </w:t>
      </w:r>
      <w:r w:rsidR="001E4669" w:rsidRPr="006A2A81">
        <w:t xml:space="preserve">может годами накапливаться в организме и </w:t>
      </w:r>
      <w:proofErr w:type="gramStart"/>
      <w:r w:rsidR="001E4669" w:rsidRPr="006A2A81">
        <w:t>лишь</w:t>
      </w:r>
      <w:proofErr w:type="gramEnd"/>
      <w:r w:rsidR="001E4669" w:rsidRPr="006A2A81">
        <w:t xml:space="preserve"> затем вызвать заболевание.</w:t>
      </w:r>
    </w:p>
    <w:p w:rsidR="001E4669" w:rsidRPr="006A2A81" w:rsidRDefault="00972D65" w:rsidP="006A2A81">
      <w:pPr>
        <w:pStyle w:val="a6"/>
        <w:shd w:val="clear" w:color="auto" w:fill="FFFFFF"/>
        <w:spacing w:before="0" w:beforeAutospacing="0" w:after="0" w:afterAutospacing="0" w:line="360" w:lineRule="auto"/>
        <w:jc w:val="both"/>
        <w:rPr>
          <w:b/>
        </w:rPr>
      </w:pPr>
      <w:r>
        <w:t xml:space="preserve">    </w:t>
      </w:r>
      <w:r w:rsidR="001E4669" w:rsidRPr="006A2A81">
        <w:t>Более того, многочисленные опыты на животных, проведенные в США, показали</w:t>
      </w:r>
      <w:r>
        <w:t xml:space="preserve"> </w:t>
      </w:r>
      <w:r w:rsidR="001E4669" w:rsidRPr="006A2A81">
        <w:t>канцерогенный эффект аспартама, поэтому</w:t>
      </w:r>
      <w:r w:rsidR="001E4669" w:rsidRPr="006A2A81">
        <w:rPr>
          <w:rStyle w:val="apple-converted-space"/>
        </w:rPr>
        <w:t> </w:t>
      </w:r>
      <w:r w:rsidR="001E4669" w:rsidRPr="006A2A81">
        <w:rPr>
          <w:rStyle w:val="a7"/>
          <w:b w:val="0"/>
        </w:rPr>
        <w:t>в самих Штатах он запрещен</w:t>
      </w:r>
      <w:r w:rsidR="001E4669" w:rsidRPr="006A2A81">
        <w:rPr>
          <w:b/>
        </w:rPr>
        <w:t>.</w:t>
      </w:r>
    </w:p>
    <w:p w:rsidR="001E4669" w:rsidRPr="006A2A81" w:rsidRDefault="001E4669" w:rsidP="006A2A81">
      <w:pPr>
        <w:pStyle w:val="a6"/>
        <w:shd w:val="clear" w:color="auto" w:fill="FFFFFF"/>
        <w:spacing w:before="0" w:beforeAutospacing="0" w:after="0" w:afterAutospacing="0" w:line="360" w:lineRule="auto"/>
        <w:jc w:val="both"/>
      </w:pPr>
      <w:r w:rsidRPr="006A2A81">
        <w:t xml:space="preserve">Кроме этого, в сахарозаменителях и </w:t>
      </w:r>
      <w:proofErr w:type="spellStart"/>
      <w:r w:rsidRPr="006A2A81">
        <w:t>ароматизаторах</w:t>
      </w:r>
      <w:proofErr w:type="spellEnd"/>
      <w:r w:rsidRPr="006A2A81">
        <w:t xml:space="preserve"> пусть и немного, но остается «грязь» после обработки или синтеза.</w:t>
      </w:r>
    </w:p>
    <w:p w:rsidR="001E4669" w:rsidRPr="006A2A81" w:rsidRDefault="001E4669" w:rsidP="006A2A81">
      <w:pPr>
        <w:pStyle w:val="a6"/>
        <w:shd w:val="clear" w:color="auto" w:fill="FFFFFF"/>
        <w:spacing w:before="0" w:beforeAutospacing="0" w:after="0" w:afterAutospacing="0" w:line="360" w:lineRule="auto"/>
        <w:jc w:val="both"/>
      </w:pPr>
      <w:r w:rsidRPr="006A2A81">
        <w:t>Кстати, если на упаковке упомянута “пищевая” добавка Е171, это так называемые</w:t>
      </w:r>
      <w:r w:rsidR="0095579D">
        <w:t xml:space="preserve"> </w:t>
      </w:r>
      <w:r w:rsidRPr="006A2A81">
        <w:t>титановые белила. Ими подкрашивают жвачку «Орбит», «</w:t>
      </w:r>
      <w:proofErr w:type="spellStart"/>
      <w:r w:rsidRPr="006A2A81">
        <w:t>Эйрвэйс</w:t>
      </w:r>
      <w:proofErr w:type="spellEnd"/>
      <w:r w:rsidRPr="006A2A81">
        <w:t>», «</w:t>
      </w:r>
      <w:proofErr w:type="spellStart"/>
      <w:r w:rsidRPr="006A2A81">
        <w:t>Спортлайф</w:t>
      </w:r>
      <w:proofErr w:type="spellEnd"/>
      <w:r w:rsidRPr="006A2A81">
        <w:t>», «</w:t>
      </w:r>
      <w:proofErr w:type="spellStart"/>
      <w:r w:rsidRPr="006A2A81">
        <w:t>Дейгум</w:t>
      </w:r>
      <w:proofErr w:type="spellEnd"/>
      <w:r w:rsidRPr="006A2A81">
        <w:t xml:space="preserve"> протеке».</w:t>
      </w:r>
    </w:p>
    <w:p w:rsidR="001E4669" w:rsidRPr="006A2A81" w:rsidRDefault="0095579D" w:rsidP="006A2A81">
      <w:pPr>
        <w:pStyle w:val="a6"/>
        <w:shd w:val="clear" w:color="auto" w:fill="FFFFFF"/>
        <w:spacing w:before="0" w:beforeAutospacing="0" w:after="0" w:afterAutospacing="0" w:line="360" w:lineRule="auto"/>
        <w:jc w:val="both"/>
      </w:pPr>
      <w:r>
        <w:t xml:space="preserve">   </w:t>
      </w:r>
      <w:r w:rsidR="001E4669" w:rsidRPr="006A2A81">
        <w:t>Увы, но</w:t>
      </w:r>
      <w:r w:rsidR="001E4669" w:rsidRPr="006A2A81">
        <w:rPr>
          <w:rStyle w:val="apple-converted-space"/>
        </w:rPr>
        <w:t> </w:t>
      </w:r>
      <w:r w:rsidR="001E4669" w:rsidRPr="006A2A81">
        <w:rPr>
          <w:rStyle w:val="a7"/>
          <w:b w:val="0"/>
        </w:rPr>
        <w:t>самые привлекательные для детей жвачки с наклейками,</w:t>
      </w:r>
      <w:r>
        <w:rPr>
          <w:rStyle w:val="a7"/>
          <w:b w:val="0"/>
        </w:rPr>
        <w:t xml:space="preserve"> </w:t>
      </w:r>
      <w:r w:rsidR="001E4669" w:rsidRPr="006A2A81">
        <w:t xml:space="preserve">оказались практически </w:t>
      </w:r>
      <w:proofErr w:type="gramStart"/>
      <w:r w:rsidR="001E4669" w:rsidRPr="006A2A81">
        <w:t>отравой</w:t>
      </w:r>
      <w:proofErr w:type="gramEnd"/>
      <w:r w:rsidR="001E4669" w:rsidRPr="006A2A81">
        <w:t>, они выделяют</w:t>
      </w:r>
      <w:r w:rsidR="001E4669" w:rsidRPr="006A2A81">
        <w:rPr>
          <w:rStyle w:val="apple-converted-space"/>
        </w:rPr>
        <w:t> </w:t>
      </w:r>
      <w:r w:rsidR="001E4669" w:rsidRPr="006A2A81">
        <w:t>ядовитый стирол.</w:t>
      </w:r>
      <w:r w:rsidR="001E4669" w:rsidRPr="006A2A81">
        <w:rPr>
          <w:rStyle w:val="apple-converted-space"/>
        </w:rPr>
        <w:t> </w:t>
      </w:r>
    </w:p>
    <w:p w:rsidR="005E4959" w:rsidRDefault="005E4959"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Default="00B767E6" w:rsidP="006A2A81">
      <w:pPr>
        <w:shd w:val="clear" w:color="auto" w:fill="FFFFFF"/>
        <w:spacing w:line="360" w:lineRule="auto"/>
        <w:ind w:right="5" w:firstLine="708"/>
        <w:jc w:val="both"/>
        <w:rPr>
          <w:noProof/>
          <w:lang w:eastAsia="zh-TW"/>
        </w:rPr>
      </w:pPr>
    </w:p>
    <w:p w:rsidR="00B767E6" w:rsidRPr="006A2A81" w:rsidRDefault="00B767E6" w:rsidP="006A2A81">
      <w:pPr>
        <w:shd w:val="clear" w:color="auto" w:fill="FFFFFF"/>
        <w:spacing w:line="360" w:lineRule="auto"/>
        <w:ind w:right="5" w:firstLine="708"/>
        <w:jc w:val="both"/>
      </w:pPr>
    </w:p>
    <w:p w:rsidR="002C67E0" w:rsidRPr="006A2A81" w:rsidRDefault="002C67E0" w:rsidP="00296DAC">
      <w:pPr>
        <w:shd w:val="clear" w:color="auto" w:fill="FFFFFF"/>
        <w:spacing w:line="360" w:lineRule="auto"/>
        <w:ind w:right="5"/>
        <w:jc w:val="both"/>
      </w:pPr>
    </w:p>
    <w:p w:rsidR="00B767E6" w:rsidRPr="00B767E6" w:rsidRDefault="00B767E6" w:rsidP="00B767E6">
      <w:pPr>
        <w:jc w:val="center"/>
        <w:rPr>
          <w:b/>
          <w:sz w:val="36"/>
          <w:szCs w:val="36"/>
        </w:rPr>
      </w:pPr>
      <w:r w:rsidRPr="00B767E6">
        <w:rPr>
          <w:b/>
          <w:sz w:val="36"/>
          <w:szCs w:val="36"/>
        </w:rPr>
        <w:lastRenderedPageBreak/>
        <w:t xml:space="preserve">Список запрещенных пищевых добавок </w:t>
      </w:r>
      <w:proofErr w:type="gramStart"/>
      <w:r w:rsidRPr="00B767E6">
        <w:rPr>
          <w:b/>
          <w:sz w:val="36"/>
          <w:szCs w:val="36"/>
        </w:rPr>
        <w:t>в</w:t>
      </w:r>
      <w:proofErr w:type="gramEnd"/>
    </w:p>
    <w:p w:rsidR="00B767E6" w:rsidRPr="00B767E6" w:rsidRDefault="00B767E6" w:rsidP="00B767E6">
      <w:pPr>
        <w:jc w:val="center"/>
        <w:rPr>
          <w:b/>
          <w:sz w:val="36"/>
          <w:szCs w:val="36"/>
        </w:rPr>
      </w:pPr>
      <w:proofErr w:type="gramStart"/>
      <w:r w:rsidRPr="00B767E6">
        <w:rPr>
          <w:b/>
          <w:sz w:val="36"/>
          <w:szCs w:val="36"/>
        </w:rPr>
        <w:t>странах</w:t>
      </w:r>
      <w:proofErr w:type="gramEnd"/>
      <w:r w:rsidRPr="00B767E6">
        <w:rPr>
          <w:b/>
          <w:sz w:val="36"/>
          <w:szCs w:val="36"/>
        </w:rPr>
        <w:t xml:space="preserve">  Западной   Европы и  США.</w:t>
      </w:r>
    </w:p>
    <w:p w:rsidR="002C67E0" w:rsidRPr="006A2A81" w:rsidRDefault="002C67E0" w:rsidP="006A2A81">
      <w:pPr>
        <w:shd w:val="clear" w:color="auto" w:fill="FFFFFF"/>
        <w:spacing w:line="360" w:lineRule="auto"/>
        <w:ind w:right="5" w:firstLine="708"/>
        <w:jc w:val="both"/>
      </w:pPr>
    </w:p>
    <w:tbl>
      <w:tblPr>
        <w:tblpPr w:leftFromText="180" w:rightFromText="180" w:vertAnchor="page" w:horzAnchor="margin" w:tblpY="2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767E6" w:rsidRPr="00B767E6" w:rsidTr="00314453">
        <w:tc>
          <w:tcPr>
            <w:tcW w:w="9571" w:type="dxa"/>
            <w:gridSpan w:val="3"/>
          </w:tcPr>
          <w:p w:rsidR="00B767E6" w:rsidRPr="00B767E6" w:rsidRDefault="00B767E6" w:rsidP="00B767E6">
            <w:pPr>
              <w:rPr>
                <w:color w:val="000000"/>
              </w:rPr>
            </w:pPr>
            <w:r w:rsidRPr="00B767E6">
              <w:rPr>
                <w:color w:val="000000"/>
              </w:rPr>
              <w:t>Код добавок и его действие на организм</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Е-102 – опасный </w:t>
            </w:r>
          </w:p>
        </w:tc>
        <w:tc>
          <w:tcPr>
            <w:tcW w:w="3190" w:type="dxa"/>
          </w:tcPr>
          <w:p w:rsidR="00B767E6" w:rsidRPr="00B767E6" w:rsidRDefault="00B767E6" w:rsidP="00B767E6">
            <w:pPr>
              <w:rPr>
                <w:color w:val="000000"/>
              </w:rPr>
            </w:pPr>
            <w:r w:rsidRPr="00B767E6">
              <w:rPr>
                <w:color w:val="000000"/>
              </w:rPr>
              <w:t xml:space="preserve">Е -173 – подозрительный </w:t>
            </w:r>
          </w:p>
        </w:tc>
        <w:tc>
          <w:tcPr>
            <w:tcW w:w="3191" w:type="dxa"/>
          </w:tcPr>
          <w:p w:rsidR="00B767E6" w:rsidRPr="00B767E6" w:rsidRDefault="00B767E6" w:rsidP="00B767E6">
            <w:pPr>
              <w:rPr>
                <w:color w:val="000000"/>
              </w:rPr>
            </w:pPr>
            <w:r w:rsidRPr="00B767E6">
              <w:rPr>
                <w:color w:val="000000"/>
              </w:rPr>
              <w:t>Е - 241 – подозрительный</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 -103 – запрещенный </w:t>
            </w:r>
          </w:p>
        </w:tc>
        <w:tc>
          <w:tcPr>
            <w:tcW w:w="3190" w:type="dxa"/>
          </w:tcPr>
          <w:p w:rsidR="00B767E6" w:rsidRPr="00B767E6" w:rsidRDefault="00B767E6" w:rsidP="00B767E6">
            <w:pPr>
              <w:rPr>
                <w:color w:val="000000"/>
              </w:rPr>
            </w:pPr>
            <w:r w:rsidRPr="00B767E6">
              <w:rPr>
                <w:color w:val="000000"/>
              </w:rPr>
              <w:t xml:space="preserve">Е -180 – подозрительный </w:t>
            </w:r>
          </w:p>
        </w:tc>
        <w:tc>
          <w:tcPr>
            <w:tcW w:w="3191" w:type="dxa"/>
          </w:tcPr>
          <w:p w:rsidR="00B767E6" w:rsidRPr="00B767E6" w:rsidRDefault="00B767E6" w:rsidP="00B767E6">
            <w:pPr>
              <w:rPr>
                <w:color w:val="000000"/>
              </w:rPr>
            </w:pPr>
            <w:r w:rsidRPr="00B767E6">
              <w:rPr>
                <w:color w:val="000000"/>
              </w:rPr>
              <w:t>Е - 250 – расстройство давления</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Е-104 – подозрительный </w:t>
            </w:r>
          </w:p>
        </w:tc>
        <w:tc>
          <w:tcPr>
            <w:tcW w:w="3190" w:type="dxa"/>
          </w:tcPr>
          <w:p w:rsidR="00B767E6" w:rsidRPr="00B767E6" w:rsidRDefault="00B767E6" w:rsidP="00B767E6">
            <w:pPr>
              <w:rPr>
                <w:color w:val="000000"/>
              </w:rPr>
            </w:pPr>
            <w:r w:rsidRPr="00B767E6">
              <w:rPr>
                <w:color w:val="000000"/>
              </w:rPr>
              <w:t xml:space="preserve">Е -210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Е -251 – расстройство давления</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 -105 – запрещенный </w:t>
            </w:r>
          </w:p>
        </w:tc>
        <w:tc>
          <w:tcPr>
            <w:tcW w:w="3190" w:type="dxa"/>
          </w:tcPr>
          <w:p w:rsidR="00B767E6" w:rsidRPr="00B767E6" w:rsidRDefault="00B767E6" w:rsidP="00B767E6">
            <w:pPr>
              <w:rPr>
                <w:color w:val="000000"/>
              </w:rPr>
            </w:pPr>
            <w:r w:rsidRPr="00B767E6">
              <w:rPr>
                <w:color w:val="000000"/>
              </w:rPr>
              <w:t xml:space="preserve">Е -211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 xml:space="preserve">Е -311 – сыпь </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Е-110 – опасный   </w:t>
            </w:r>
          </w:p>
          <w:p w:rsidR="00B767E6" w:rsidRPr="00B767E6" w:rsidRDefault="00B767E6" w:rsidP="00B767E6">
            <w:pPr>
              <w:rPr>
                <w:color w:val="000000"/>
              </w:rPr>
            </w:pPr>
            <w:r w:rsidRPr="00B767E6">
              <w:rPr>
                <w:color w:val="000000"/>
              </w:rPr>
              <w:t>Е-111 запрещенный</w:t>
            </w:r>
          </w:p>
        </w:tc>
        <w:tc>
          <w:tcPr>
            <w:tcW w:w="3190" w:type="dxa"/>
          </w:tcPr>
          <w:p w:rsidR="00B767E6" w:rsidRPr="00B767E6" w:rsidRDefault="00B767E6" w:rsidP="00B767E6">
            <w:pPr>
              <w:rPr>
                <w:color w:val="000000"/>
              </w:rPr>
            </w:pPr>
            <w:r w:rsidRPr="00B767E6">
              <w:rPr>
                <w:color w:val="000000"/>
              </w:rPr>
              <w:t xml:space="preserve">Е-212 – </w:t>
            </w:r>
            <w:proofErr w:type="spellStart"/>
            <w:r w:rsidRPr="00B767E6">
              <w:rPr>
                <w:color w:val="000000"/>
              </w:rPr>
              <w:t>ракообразующий</w:t>
            </w:r>
            <w:proofErr w:type="spellEnd"/>
          </w:p>
          <w:p w:rsidR="00B767E6" w:rsidRPr="00B767E6" w:rsidRDefault="00B767E6" w:rsidP="00B767E6">
            <w:pPr>
              <w:rPr>
                <w:color w:val="000000"/>
              </w:rPr>
            </w:pPr>
            <w:r w:rsidRPr="00B767E6">
              <w:rPr>
                <w:color w:val="000000"/>
              </w:rPr>
              <w:t xml:space="preserve">Е-213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 xml:space="preserve">Е-312 – сыпь  </w:t>
            </w:r>
          </w:p>
          <w:p w:rsidR="00B767E6" w:rsidRPr="00B767E6" w:rsidRDefault="00B767E6" w:rsidP="00B767E6">
            <w:pPr>
              <w:rPr>
                <w:color w:val="000000"/>
              </w:rPr>
            </w:pPr>
            <w:r w:rsidRPr="00B767E6">
              <w:rPr>
                <w:color w:val="000000"/>
              </w:rPr>
              <w:t xml:space="preserve"> Е-313 – сыпь </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Е-120 – опасный </w:t>
            </w:r>
          </w:p>
        </w:tc>
        <w:tc>
          <w:tcPr>
            <w:tcW w:w="3190" w:type="dxa"/>
          </w:tcPr>
          <w:p w:rsidR="00B767E6" w:rsidRPr="00B767E6" w:rsidRDefault="00B767E6" w:rsidP="00B767E6">
            <w:pPr>
              <w:rPr>
                <w:color w:val="000000"/>
              </w:rPr>
            </w:pPr>
            <w:r w:rsidRPr="00B767E6">
              <w:rPr>
                <w:color w:val="000000"/>
              </w:rPr>
              <w:t xml:space="preserve">Е-215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Е-320 – повышенный холестерин</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Е-121 – запрещенный </w:t>
            </w:r>
          </w:p>
        </w:tc>
        <w:tc>
          <w:tcPr>
            <w:tcW w:w="3190" w:type="dxa"/>
          </w:tcPr>
          <w:p w:rsidR="00B767E6" w:rsidRPr="00B767E6" w:rsidRDefault="00B767E6" w:rsidP="00B767E6">
            <w:pPr>
              <w:rPr>
                <w:color w:val="000000"/>
              </w:rPr>
            </w:pPr>
            <w:r w:rsidRPr="00B767E6">
              <w:rPr>
                <w:color w:val="000000"/>
              </w:rPr>
              <w:t xml:space="preserve">Е-216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 xml:space="preserve">Е-321 - повышенный холестерин  </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Е-122 – подозрительный </w:t>
            </w:r>
          </w:p>
        </w:tc>
        <w:tc>
          <w:tcPr>
            <w:tcW w:w="3190" w:type="dxa"/>
          </w:tcPr>
          <w:p w:rsidR="00B767E6" w:rsidRPr="00B767E6" w:rsidRDefault="00B767E6" w:rsidP="00B767E6">
            <w:pPr>
              <w:rPr>
                <w:color w:val="000000"/>
              </w:rPr>
            </w:pPr>
            <w:r w:rsidRPr="00B767E6">
              <w:rPr>
                <w:color w:val="000000"/>
              </w:rPr>
              <w:t xml:space="preserve">Е-217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Е-322 – повышенный холестерин</w:t>
            </w:r>
          </w:p>
        </w:tc>
      </w:tr>
      <w:tr w:rsidR="00B767E6" w:rsidRPr="00B767E6" w:rsidTr="00314453">
        <w:tc>
          <w:tcPr>
            <w:tcW w:w="3190" w:type="dxa"/>
          </w:tcPr>
          <w:p w:rsidR="00B767E6" w:rsidRPr="00B767E6" w:rsidRDefault="00B767E6" w:rsidP="00B767E6">
            <w:pPr>
              <w:rPr>
                <w:color w:val="000000"/>
              </w:rPr>
            </w:pPr>
            <w:r w:rsidRPr="00B767E6">
              <w:rPr>
                <w:color w:val="000000"/>
              </w:rPr>
              <w:t>Е-123 – очень опасный</w:t>
            </w:r>
          </w:p>
        </w:tc>
        <w:tc>
          <w:tcPr>
            <w:tcW w:w="3190" w:type="dxa"/>
          </w:tcPr>
          <w:p w:rsidR="00B767E6" w:rsidRPr="00B767E6" w:rsidRDefault="00B767E6" w:rsidP="00B767E6">
            <w:pPr>
              <w:rPr>
                <w:color w:val="000000"/>
              </w:rPr>
            </w:pPr>
            <w:r w:rsidRPr="00B767E6">
              <w:rPr>
                <w:color w:val="000000"/>
              </w:rPr>
              <w:t>Е-221 – расстройство кишечника</w:t>
            </w:r>
          </w:p>
        </w:tc>
        <w:tc>
          <w:tcPr>
            <w:tcW w:w="3191" w:type="dxa"/>
          </w:tcPr>
          <w:p w:rsidR="00B767E6" w:rsidRPr="00B767E6" w:rsidRDefault="00B767E6" w:rsidP="00B767E6">
            <w:pPr>
              <w:rPr>
                <w:color w:val="000000"/>
              </w:rPr>
            </w:pPr>
            <w:r w:rsidRPr="00B767E6">
              <w:rPr>
                <w:color w:val="000000"/>
              </w:rPr>
              <w:t xml:space="preserve">Е-330 – </w:t>
            </w:r>
            <w:proofErr w:type="spellStart"/>
            <w:r w:rsidRPr="00B767E6">
              <w:rPr>
                <w:color w:val="000000"/>
              </w:rPr>
              <w:t>ракообразующий</w:t>
            </w:r>
            <w:proofErr w:type="spellEnd"/>
            <w:r w:rsidRPr="00B767E6">
              <w:rPr>
                <w:color w:val="000000"/>
              </w:rPr>
              <w:t xml:space="preserve"> </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Е-124 – опасный </w:t>
            </w:r>
          </w:p>
        </w:tc>
        <w:tc>
          <w:tcPr>
            <w:tcW w:w="3190" w:type="dxa"/>
          </w:tcPr>
          <w:p w:rsidR="00B767E6" w:rsidRPr="00B767E6" w:rsidRDefault="00B767E6" w:rsidP="00B767E6">
            <w:pPr>
              <w:rPr>
                <w:color w:val="000000"/>
              </w:rPr>
            </w:pPr>
            <w:r w:rsidRPr="00B767E6">
              <w:rPr>
                <w:color w:val="000000"/>
              </w:rPr>
              <w:t>Е-222 – расстройство кишечника</w:t>
            </w:r>
          </w:p>
        </w:tc>
        <w:tc>
          <w:tcPr>
            <w:tcW w:w="3191" w:type="dxa"/>
          </w:tcPr>
          <w:p w:rsidR="00B767E6" w:rsidRPr="00B767E6" w:rsidRDefault="00B767E6" w:rsidP="00B767E6">
            <w:pPr>
              <w:rPr>
                <w:color w:val="000000"/>
              </w:rPr>
            </w:pPr>
            <w:r w:rsidRPr="00B767E6">
              <w:rPr>
                <w:color w:val="000000"/>
              </w:rPr>
              <w:t>Е-338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Е-125 - запрещенный</w:t>
            </w:r>
          </w:p>
        </w:tc>
        <w:tc>
          <w:tcPr>
            <w:tcW w:w="3190" w:type="dxa"/>
          </w:tcPr>
          <w:p w:rsidR="00B767E6" w:rsidRPr="00B767E6" w:rsidRDefault="00B767E6" w:rsidP="00B767E6">
            <w:pPr>
              <w:rPr>
                <w:color w:val="000000"/>
              </w:rPr>
            </w:pPr>
            <w:r w:rsidRPr="00B767E6">
              <w:rPr>
                <w:color w:val="000000"/>
              </w:rPr>
              <w:t>Е-223 – расстройство кишечника</w:t>
            </w:r>
          </w:p>
        </w:tc>
        <w:tc>
          <w:tcPr>
            <w:tcW w:w="3191" w:type="dxa"/>
          </w:tcPr>
          <w:p w:rsidR="00B767E6" w:rsidRPr="00B767E6" w:rsidRDefault="00B767E6" w:rsidP="00B767E6">
            <w:pPr>
              <w:rPr>
                <w:color w:val="000000"/>
              </w:rPr>
            </w:pPr>
            <w:r w:rsidRPr="00B767E6">
              <w:rPr>
                <w:color w:val="000000"/>
              </w:rPr>
              <w:t>Е-339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Е-126 – запрещенный</w:t>
            </w:r>
          </w:p>
        </w:tc>
        <w:tc>
          <w:tcPr>
            <w:tcW w:w="3190" w:type="dxa"/>
          </w:tcPr>
          <w:p w:rsidR="00B767E6" w:rsidRPr="00B767E6" w:rsidRDefault="00B767E6" w:rsidP="00B767E6">
            <w:pPr>
              <w:rPr>
                <w:color w:val="000000"/>
              </w:rPr>
            </w:pPr>
            <w:r w:rsidRPr="00B767E6">
              <w:rPr>
                <w:color w:val="000000"/>
              </w:rPr>
              <w:t>Е-224 – расстройство кишечника</w:t>
            </w:r>
          </w:p>
        </w:tc>
        <w:tc>
          <w:tcPr>
            <w:tcW w:w="3191" w:type="dxa"/>
          </w:tcPr>
          <w:p w:rsidR="00B767E6" w:rsidRPr="00B767E6" w:rsidRDefault="00B767E6" w:rsidP="00B767E6">
            <w:pPr>
              <w:rPr>
                <w:color w:val="000000"/>
              </w:rPr>
            </w:pPr>
            <w:r w:rsidRPr="00B767E6">
              <w:rPr>
                <w:color w:val="000000"/>
              </w:rPr>
              <w:t>Е-340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Е-127 – опасный </w:t>
            </w:r>
          </w:p>
        </w:tc>
        <w:tc>
          <w:tcPr>
            <w:tcW w:w="3190" w:type="dxa"/>
          </w:tcPr>
          <w:p w:rsidR="00B767E6" w:rsidRPr="00B767E6" w:rsidRDefault="00B767E6" w:rsidP="00B767E6">
            <w:pPr>
              <w:rPr>
                <w:color w:val="000000"/>
              </w:rPr>
            </w:pPr>
            <w:r w:rsidRPr="00B767E6">
              <w:rPr>
                <w:color w:val="000000"/>
              </w:rPr>
              <w:t xml:space="preserve">Е-226 – расстройство кишечника </w:t>
            </w:r>
          </w:p>
        </w:tc>
        <w:tc>
          <w:tcPr>
            <w:tcW w:w="3191" w:type="dxa"/>
          </w:tcPr>
          <w:p w:rsidR="00B767E6" w:rsidRPr="00B767E6" w:rsidRDefault="00B767E6" w:rsidP="00B767E6">
            <w:pPr>
              <w:rPr>
                <w:color w:val="000000"/>
              </w:rPr>
            </w:pPr>
            <w:r w:rsidRPr="00B767E6">
              <w:rPr>
                <w:color w:val="000000"/>
              </w:rPr>
              <w:t>Е-341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Е-130 – запрещенный </w:t>
            </w:r>
          </w:p>
        </w:tc>
        <w:tc>
          <w:tcPr>
            <w:tcW w:w="3190" w:type="dxa"/>
          </w:tcPr>
          <w:p w:rsidR="00B767E6" w:rsidRPr="00B767E6" w:rsidRDefault="00B767E6" w:rsidP="00B767E6">
            <w:pPr>
              <w:rPr>
                <w:color w:val="000000"/>
              </w:rPr>
            </w:pPr>
            <w:r w:rsidRPr="00B767E6">
              <w:rPr>
                <w:color w:val="000000"/>
              </w:rPr>
              <w:t xml:space="preserve">Е-230 – </w:t>
            </w:r>
            <w:proofErr w:type="gramStart"/>
            <w:r w:rsidRPr="00B767E6">
              <w:rPr>
                <w:color w:val="000000"/>
              </w:rPr>
              <w:t>вреден</w:t>
            </w:r>
            <w:proofErr w:type="gramEnd"/>
            <w:r w:rsidRPr="00B767E6">
              <w:rPr>
                <w:color w:val="000000"/>
              </w:rPr>
              <w:t xml:space="preserve"> для кожи </w:t>
            </w:r>
          </w:p>
        </w:tc>
        <w:tc>
          <w:tcPr>
            <w:tcW w:w="3191" w:type="dxa"/>
          </w:tcPr>
          <w:p w:rsidR="00B767E6" w:rsidRPr="00B767E6" w:rsidRDefault="00B767E6" w:rsidP="00B767E6">
            <w:pPr>
              <w:rPr>
                <w:color w:val="000000"/>
              </w:rPr>
            </w:pPr>
            <w:r w:rsidRPr="00B767E6">
              <w:rPr>
                <w:color w:val="000000"/>
              </w:rPr>
              <w:t>Е-407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Е-131 – </w:t>
            </w:r>
            <w:proofErr w:type="spellStart"/>
            <w:r w:rsidRPr="00B767E6">
              <w:rPr>
                <w:color w:val="000000"/>
              </w:rPr>
              <w:t>ракообразующий</w:t>
            </w:r>
            <w:proofErr w:type="spellEnd"/>
            <w:r w:rsidRPr="00B767E6">
              <w:rPr>
                <w:color w:val="000000"/>
              </w:rPr>
              <w:t xml:space="preserve"> </w:t>
            </w:r>
          </w:p>
        </w:tc>
        <w:tc>
          <w:tcPr>
            <w:tcW w:w="3190" w:type="dxa"/>
          </w:tcPr>
          <w:p w:rsidR="00B767E6" w:rsidRPr="00B767E6" w:rsidRDefault="00B767E6" w:rsidP="00B767E6">
            <w:pPr>
              <w:rPr>
                <w:color w:val="000000"/>
              </w:rPr>
            </w:pPr>
            <w:r w:rsidRPr="00B767E6">
              <w:rPr>
                <w:color w:val="000000"/>
              </w:rPr>
              <w:t xml:space="preserve">Е-231 – </w:t>
            </w:r>
            <w:proofErr w:type="gramStart"/>
            <w:r w:rsidRPr="00B767E6">
              <w:rPr>
                <w:color w:val="000000"/>
              </w:rPr>
              <w:t>вреден</w:t>
            </w:r>
            <w:proofErr w:type="gramEnd"/>
            <w:r w:rsidRPr="00B767E6">
              <w:rPr>
                <w:color w:val="000000"/>
              </w:rPr>
              <w:t xml:space="preserve"> для кожи </w:t>
            </w:r>
          </w:p>
        </w:tc>
        <w:tc>
          <w:tcPr>
            <w:tcW w:w="3191" w:type="dxa"/>
          </w:tcPr>
          <w:p w:rsidR="00B767E6" w:rsidRPr="00B767E6" w:rsidRDefault="00B767E6" w:rsidP="00B767E6">
            <w:pPr>
              <w:rPr>
                <w:color w:val="000000"/>
              </w:rPr>
            </w:pPr>
            <w:r w:rsidRPr="00B767E6">
              <w:rPr>
                <w:color w:val="000000"/>
              </w:rPr>
              <w:t>Е-450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Е-141 – подозрительный </w:t>
            </w:r>
          </w:p>
        </w:tc>
        <w:tc>
          <w:tcPr>
            <w:tcW w:w="3190" w:type="dxa"/>
          </w:tcPr>
          <w:p w:rsidR="00B767E6" w:rsidRPr="00B767E6" w:rsidRDefault="00B767E6" w:rsidP="00B767E6">
            <w:pPr>
              <w:rPr>
                <w:color w:val="000000"/>
              </w:rPr>
            </w:pPr>
            <w:r w:rsidRPr="00B767E6">
              <w:rPr>
                <w:color w:val="000000"/>
              </w:rPr>
              <w:t xml:space="preserve">Е-232 – </w:t>
            </w:r>
            <w:proofErr w:type="gramStart"/>
            <w:r w:rsidRPr="00B767E6">
              <w:rPr>
                <w:color w:val="000000"/>
              </w:rPr>
              <w:t>вреден</w:t>
            </w:r>
            <w:proofErr w:type="gramEnd"/>
            <w:r w:rsidRPr="00B767E6">
              <w:rPr>
                <w:color w:val="000000"/>
              </w:rPr>
              <w:t xml:space="preserve"> для кожи </w:t>
            </w:r>
          </w:p>
        </w:tc>
        <w:tc>
          <w:tcPr>
            <w:tcW w:w="3191" w:type="dxa"/>
          </w:tcPr>
          <w:p w:rsidR="00B767E6" w:rsidRPr="00B767E6" w:rsidRDefault="00B767E6" w:rsidP="00B767E6">
            <w:pPr>
              <w:rPr>
                <w:color w:val="000000"/>
              </w:rPr>
            </w:pPr>
            <w:r w:rsidRPr="00B767E6">
              <w:rPr>
                <w:color w:val="000000"/>
              </w:rPr>
              <w:t>Е-461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Е-142 – </w:t>
            </w:r>
            <w:proofErr w:type="spellStart"/>
            <w:r w:rsidRPr="00B767E6">
              <w:rPr>
                <w:color w:val="000000"/>
              </w:rPr>
              <w:t>ракообразующий</w:t>
            </w:r>
            <w:proofErr w:type="spellEnd"/>
            <w:r w:rsidRPr="00B767E6">
              <w:rPr>
                <w:color w:val="000000"/>
              </w:rPr>
              <w:t xml:space="preserve"> </w:t>
            </w:r>
          </w:p>
        </w:tc>
        <w:tc>
          <w:tcPr>
            <w:tcW w:w="3190" w:type="dxa"/>
          </w:tcPr>
          <w:p w:rsidR="00B767E6" w:rsidRPr="00B767E6" w:rsidRDefault="00B767E6" w:rsidP="00B767E6">
            <w:pPr>
              <w:rPr>
                <w:color w:val="000000"/>
              </w:rPr>
            </w:pPr>
            <w:r w:rsidRPr="00B767E6">
              <w:rPr>
                <w:color w:val="000000"/>
              </w:rPr>
              <w:t xml:space="preserve">Е-238 – </w:t>
            </w:r>
            <w:proofErr w:type="gramStart"/>
            <w:r w:rsidRPr="00B767E6">
              <w:rPr>
                <w:color w:val="000000"/>
              </w:rPr>
              <w:t>вреден</w:t>
            </w:r>
            <w:proofErr w:type="gramEnd"/>
            <w:r w:rsidRPr="00B767E6">
              <w:rPr>
                <w:color w:val="000000"/>
              </w:rPr>
              <w:t xml:space="preserve"> для кожи </w:t>
            </w:r>
          </w:p>
        </w:tc>
        <w:tc>
          <w:tcPr>
            <w:tcW w:w="3191" w:type="dxa"/>
          </w:tcPr>
          <w:p w:rsidR="00B767E6" w:rsidRPr="00B767E6" w:rsidRDefault="00B767E6" w:rsidP="00B767E6">
            <w:pPr>
              <w:rPr>
                <w:color w:val="000000"/>
              </w:rPr>
            </w:pPr>
            <w:r w:rsidRPr="00B767E6">
              <w:rPr>
                <w:color w:val="000000"/>
              </w:rPr>
              <w:t>Е-462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Е-150 – подозрительный </w:t>
            </w:r>
          </w:p>
        </w:tc>
        <w:tc>
          <w:tcPr>
            <w:tcW w:w="3190" w:type="dxa"/>
          </w:tcPr>
          <w:p w:rsidR="00B767E6" w:rsidRPr="00B767E6" w:rsidRDefault="00B767E6" w:rsidP="00B767E6">
            <w:pPr>
              <w:rPr>
                <w:color w:val="000000"/>
              </w:rPr>
            </w:pPr>
            <w:r w:rsidRPr="00B767E6">
              <w:rPr>
                <w:color w:val="000000"/>
              </w:rPr>
              <w:t xml:space="preserve">Е-238 – </w:t>
            </w:r>
            <w:proofErr w:type="gramStart"/>
            <w:r w:rsidRPr="00B767E6">
              <w:rPr>
                <w:color w:val="000000"/>
              </w:rPr>
              <w:t>вреден</w:t>
            </w:r>
            <w:proofErr w:type="gramEnd"/>
            <w:r w:rsidRPr="00B767E6">
              <w:rPr>
                <w:color w:val="000000"/>
              </w:rPr>
              <w:t xml:space="preserve"> для кожи</w:t>
            </w:r>
          </w:p>
        </w:tc>
        <w:tc>
          <w:tcPr>
            <w:tcW w:w="3191" w:type="dxa"/>
          </w:tcPr>
          <w:p w:rsidR="00B767E6" w:rsidRPr="00B767E6" w:rsidRDefault="00B767E6" w:rsidP="00B767E6">
            <w:pPr>
              <w:rPr>
                <w:color w:val="000000"/>
              </w:rPr>
            </w:pPr>
            <w:r w:rsidRPr="00B767E6">
              <w:rPr>
                <w:color w:val="000000"/>
              </w:rPr>
              <w:t>Е-463 – расстройство желудка</w:t>
            </w:r>
          </w:p>
        </w:tc>
      </w:tr>
      <w:tr w:rsidR="00B767E6" w:rsidRPr="00B767E6" w:rsidTr="00314453">
        <w:tc>
          <w:tcPr>
            <w:tcW w:w="3190" w:type="dxa"/>
          </w:tcPr>
          <w:p w:rsidR="00B767E6" w:rsidRPr="00B767E6" w:rsidRDefault="00B767E6" w:rsidP="00B767E6">
            <w:pPr>
              <w:rPr>
                <w:color w:val="000000"/>
              </w:rPr>
            </w:pPr>
            <w:r w:rsidRPr="00B767E6">
              <w:rPr>
                <w:color w:val="000000"/>
              </w:rPr>
              <w:t xml:space="preserve">Е-152 – запрещенный </w:t>
            </w:r>
          </w:p>
        </w:tc>
        <w:tc>
          <w:tcPr>
            <w:tcW w:w="3190" w:type="dxa"/>
          </w:tcPr>
          <w:p w:rsidR="00B767E6" w:rsidRPr="00B767E6" w:rsidRDefault="00B767E6" w:rsidP="00B767E6">
            <w:pPr>
              <w:rPr>
                <w:color w:val="000000"/>
              </w:rPr>
            </w:pPr>
            <w:r w:rsidRPr="00B767E6">
              <w:rPr>
                <w:color w:val="000000"/>
              </w:rPr>
              <w:t xml:space="preserve">Е-240 – </w:t>
            </w:r>
            <w:proofErr w:type="spellStart"/>
            <w:r w:rsidRPr="00B767E6">
              <w:rPr>
                <w:color w:val="000000"/>
              </w:rPr>
              <w:t>ракообразующий</w:t>
            </w:r>
            <w:proofErr w:type="spellEnd"/>
            <w:r w:rsidRPr="00B767E6">
              <w:rPr>
                <w:color w:val="000000"/>
              </w:rPr>
              <w:t xml:space="preserve"> </w:t>
            </w:r>
          </w:p>
        </w:tc>
        <w:tc>
          <w:tcPr>
            <w:tcW w:w="3191" w:type="dxa"/>
          </w:tcPr>
          <w:p w:rsidR="00B767E6" w:rsidRPr="00B767E6" w:rsidRDefault="00B767E6" w:rsidP="00B767E6">
            <w:pPr>
              <w:rPr>
                <w:color w:val="000000"/>
              </w:rPr>
            </w:pPr>
            <w:r w:rsidRPr="00B767E6">
              <w:rPr>
                <w:color w:val="000000"/>
              </w:rPr>
              <w:t>Е-465 – расстройство желудка</w:t>
            </w:r>
          </w:p>
        </w:tc>
      </w:tr>
    </w:tbl>
    <w:p w:rsidR="002C67E0" w:rsidRPr="006A2A81" w:rsidRDefault="002C67E0" w:rsidP="006A2A81">
      <w:pPr>
        <w:shd w:val="clear" w:color="auto" w:fill="FFFFFF"/>
        <w:spacing w:line="360" w:lineRule="auto"/>
        <w:ind w:right="5" w:firstLine="708"/>
        <w:jc w:val="both"/>
      </w:pPr>
    </w:p>
    <w:p w:rsidR="002C67E0" w:rsidRPr="006A2A81" w:rsidRDefault="002C67E0" w:rsidP="006A2A81">
      <w:pPr>
        <w:shd w:val="clear" w:color="auto" w:fill="FFFFFF"/>
        <w:spacing w:line="360" w:lineRule="auto"/>
        <w:ind w:right="5" w:firstLine="708"/>
        <w:jc w:val="both"/>
      </w:pPr>
    </w:p>
    <w:p w:rsidR="002C67E0" w:rsidRDefault="002C67E0" w:rsidP="00B767E6">
      <w:pPr>
        <w:shd w:val="clear" w:color="auto" w:fill="FFFFFF"/>
        <w:spacing w:line="360" w:lineRule="auto"/>
        <w:ind w:right="5"/>
        <w:jc w:val="both"/>
      </w:pPr>
    </w:p>
    <w:p w:rsidR="0095579D" w:rsidRDefault="0095579D" w:rsidP="00B767E6">
      <w:pPr>
        <w:shd w:val="clear" w:color="auto" w:fill="FFFFFF"/>
        <w:spacing w:line="360" w:lineRule="auto"/>
        <w:ind w:right="5"/>
        <w:jc w:val="both"/>
      </w:pPr>
    </w:p>
    <w:p w:rsidR="00B767E6" w:rsidRDefault="00B767E6" w:rsidP="00B767E6">
      <w:pPr>
        <w:shd w:val="clear" w:color="auto" w:fill="FFFFFF"/>
        <w:spacing w:line="360" w:lineRule="auto"/>
        <w:ind w:right="5"/>
        <w:jc w:val="both"/>
      </w:pPr>
    </w:p>
    <w:p w:rsidR="0095579D" w:rsidRPr="006A2A81" w:rsidRDefault="0095579D" w:rsidP="006A2A81">
      <w:pPr>
        <w:shd w:val="clear" w:color="auto" w:fill="FFFFFF"/>
        <w:spacing w:line="360" w:lineRule="auto"/>
        <w:ind w:right="5" w:firstLine="708"/>
        <w:jc w:val="both"/>
      </w:pPr>
    </w:p>
    <w:p w:rsidR="005E4959" w:rsidRPr="0095579D" w:rsidRDefault="005E4959" w:rsidP="006A2A81">
      <w:pPr>
        <w:pStyle w:val="a3"/>
        <w:numPr>
          <w:ilvl w:val="1"/>
          <w:numId w:val="12"/>
        </w:numPr>
        <w:shd w:val="clear" w:color="auto" w:fill="FFFFFF"/>
        <w:spacing w:line="360" w:lineRule="auto"/>
        <w:ind w:right="5"/>
        <w:jc w:val="both"/>
        <w:rPr>
          <w:b/>
          <w:sz w:val="36"/>
          <w:szCs w:val="36"/>
        </w:rPr>
      </w:pPr>
      <w:r w:rsidRPr="0095579D">
        <w:rPr>
          <w:b/>
          <w:sz w:val="36"/>
          <w:szCs w:val="36"/>
        </w:rPr>
        <w:lastRenderedPageBreak/>
        <w:t>Полезные свойства жевательной резинки.</w:t>
      </w:r>
    </w:p>
    <w:p w:rsidR="00516856" w:rsidRDefault="007015CE" w:rsidP="00516856">
      <w:pPr>
        <w:pStyle w:val="a6"/>
        <w:shd w:val="clear" w:color="auto" w:fill="FFFFFF"/>
        <w:spacing w:line="360" w:lineRule="auto"/>
        <w:ind w:firstLine="240"/>
        <w:jc w:val="both"/>
        <w:rPr>
          <w:color w:val="000000"/>
        </w:rPr>
      </w:pPr>
      <w:r w:rsidRPr="006A2A81">
        <w:rPr>
          <w:color w:val="000000"/>
        </w:rPr>
        <w:t>Самым положительным фактором необходимости применения жевательной резинки можно считать дополнительную гигиену ротовой полости непосредственно после приема пищи.</w:t>
      </w:r>
      <w:r w:rsidR="001E4669" w:rsidRPr="006A2A81">
        <w:rPr>
          <w:rStyle w:val="apple-converted-space"/>
          <w:color w:val="000000"/>
        </w:rPr>
        <w:t> </w:t>
      </w:r>
      <w:r w:rsidR="001E4669" w:rsidRPr="006A2A81">
        <w:rPr>
          <w:color w:val="000000"/>
        </w:rPr>
        <w:t xml:space="preserve">Жевательная резинка очищает полость рта. «Очистка» в данном случае – это механическое удаление зубного налета и остатков пищи, которые остаются в результате ее приема. Для того чтобы удалить зубной налет, необходимо приложить некоторое усилие. Во время жевания усилие создается на жевательных и режущих зубных поверхностях, а в тех местах, где это необходимо – на </w:t>
      </w:r>
      <w:proofErr w:type="spellStart"/>
      <w:r w:rsidR="001E4669" w:rsidRPr="006A2A81">
        <w:rPr>
          <w:color w:val="000000"/>
        </w:rPr>
        <w:t>придесенных</w:t>
      </w:r>
      <w:proofErr w:type="spellEnd"/>
      <w:r w:rsidR="001E4669" w:rsidRPr="006A2A81">
        <w:rPr>
          <w:color w:val="000000"/>
        </w:rPr>
        <w:t xml:space="preserve"> зубных поверхностях и между зубами его нет. В таких «потаенных» местах образуется мягкий налет, который со временем формирует зубной камень, что ведет к развитию кариеса и ослаблению </w:t>
      </w:r>
      <w:proofErr w:type="spellStart"/>
      <w:r w:rsidR="001E4669" w:rsidRPr="006A2A81">
        <w:rPr>
          <w:color w:val="000000"/>
        </w:rPr>
        <w:t>десневой</w:t>
      </w:r>
      <w:proofErr w:type="spellEnd"/>
      <w:r w:rsidR="001E4669" w:rsidRPr="006A2A81">
        <w:rPr>
          <w:color w:val="000000"/>
        </w:rPr>
        <w:t xml:space="preserve"> ткани.</w:t>
      </w:r>
      <w:r w:rsidR="00516856">
        <w:rPr>
          <w:color w:val="000000"/>
        </w:rPr>
        <w:t xml:space="preserve">    </w:t>
      </w:r>
    </w:p>
    <w:p w:rsidR="002C67E0" w:rsidRPr="006A2A81" w:rsidRDefault="00516856" w:rsidP="00516856">
      <w:pPr>
        <w:pStyle w:val="a6"/>
        <w:shd w:val="clear" w:color="auto" w:fill="FFFFFF"/>
        <w:spacing w:line="360" w:lineRule="auto"/>
        <w:ind w:firstLine="240"/>
        <w:jc w:val="both"/>
        <w:rPr>
          <w:color w:val="000000"/>
        </w:rPr>
      </w:pPr>
      <w:r>
        <w:rPr>
          <w:color w:val="000000"/>
        </w:rPr>
        <w:t xml:space="preserve">  </w:t>
      </w:r>
      <w:r w:rsidR="007015CE" w:rsidRPr="006A2A81">
        <w:rPr>
          <w:color w:val="000000"/>
        </w:rPr>
        <w:t xml:space="preserve">Многие врачи-стоматологи видят несомненную пользу жевательной резинки в способности противостоять образованию кариеса. Жевательная резинка прекрасно способствует очищению зубной эмали после употребления кофе, чая, красного вина и других, постоянно употребляемых человеком продуктов и напитков, оставляющих неприятный налет на белой эмали зубов. Употребление жевательной резинки значительно стимулирует слюноотделение. Так же в состав жевательной резинке входит </w:t>
      </w:r>
      <w:proofErr w:type="spellStart"/>
      <w:r w:rsidR="007015CE" w:rsidRPr="006A2A81">
        <w:rPr>
          <w:color w:val="000000"/>
        </w:rPr>
        <w:t>лактат</w:t>
      </w:r>
      <w:proofErr w:type="spellEnd"/>
      <w:r w:rsidR="007015CE" w:rsidRPr="006A2A81">
        <w:rPr>
          <w:color w:val="000000"/>
        </w:rPr>
        <w:t xml:space="preserve"> алюминия, который имеет уникальную способность значительно снижать кровотечение десен, предотвращать </w:t>
      </w:r>
      <w:proofErr w:type="spellStart"/>
      <w:r w:rsidR="007015CE" w:rsidRPr="006A2A81">
        <w:rPr>
          <w:color w:val="000000"/>
        </w:rPr>
        <w:t>воспаление</w:t>
      </w:r>
      <w:proofErr w:type="gramStart"/>
      <w:r w:rsidR="007015CE" w:rsidRPr="006A2A81">
        <w:rPr>
          <w:color w:val="000000"/>
        </w:rPr>
        <w:t>.</w:t>
      </w:r>
      <w:r w:rsidR="001E4669" w:rsidRPr="006A2A81">
        <w:rPr>
          <w:color w:val="000000"/>
        </w:rPr>
        <w:t>В</w:t>
      </w:r>
      <w:proofErr w:type="gramEnd"/>
      <w:r w:rsidR="001E4669" w:rsidRPr="006A2A81">
        <w:rPr>
          <w:color w:val="000000"/>
        </w:rPr>
        <w:t>озможно</w:t>
      </w:r>
      <w:proofErr w:type="spellEnd"/>
      <w:r w:rsidR="001E4669" w:rsidRPr="006A2A81">
        <w:rPr>
          <w:color w:val="000000"/>
        </w:rPr>
        <w:t xml:space="preserve">, однако, для того, чтобы благоприятное воздействие происходило равномерно, жевать необходимо одинаковое количество времени всеми зубами. Продолжительное жевание одной стороной может привести к тому, что происходит одностороннее развитие жевательной мускулатуры. Наряду с этим мускулатура противоположной стороны, не получающая нагрузки, со временем ослабевает и в результате происходит изменения в контурах лица: одна сторона будет ассиметричной относительно </w:t>
      </w:r>
      <w:proofErr w:type="spellStart"/>
      <w:r w:rsidR="001E4669" w:rsidRPr="006A2A81">
        <w:rPr>
          <w:color w:val="000000"/>
        </w:rPr>
        <w:t>другой</w:t>
      </w:r>
      <w:proofErr w:type="gramStart"/>
      <w:r w:rsidR="001E4669" w:rsidRPr="006A2A81">
        <w:rPr>
          <w:color w:val="000000"/>
        </w:rPr>
        <w:t>.Б</w:t>
      </w:r>
      <w:proofErr w:type="gramEnd"/>
      <w:r w:rsidR="001E4669" w:rsidRPr="006A2A81">
        <w:rPr>
          <w:color w:val="000000"/>
        </w:rPr>
        <w:t>лагодаря</w:t>
      </w:r>
      <w:proofErr w:type="spellEnd"/>
      <w:r w:rsidR="001E4669" w:rsidRPr="006A2A81">
        <w:rPr>
          <w:color w:val="000000"/>
        </w:rPr>
        <w:t xml:space="preserve"> жеванию резинки можно поддерживать кислотно-щелочной баланс. Это большое заблуждение. Баланс во рту обеспечивается содержанием тех или иных микроэлементов в крови. Поэтому можно с уверенностью сказать, что наш организм способен поддержать баланс без посторонней помощи, тем более без такой малости, как жвачка. Существует еще один положительный фактор применения жевательной резинки именно детьми. Используя жевательную резинку с ксилитом,  можно уберечь своего ребенка от пневмококков, которые способны вызывать серьезное воспаление среднего уха, заболевание,  которым довольно часто болеет ребенок. Освежающее действие жевательной резинки – это, пожалуй, единственная реальная польза от нее, но продолжительность этого эффекта минимальна.</w:t>
      </w:r>
    </w:p>
    <w:p w:rsidR="001E4669" w:rsidRPr="000F1C6D" w:rsidRDefault="001E4669" w:rsidP="006A2A81">
      <w:pPr>
        <w:pStyle w:val="a6"/>
        <w:numPr>
          <w:ilvl w:val="1"/>
          <w:numId w:val="12"/>
        </w:numPr>
        <w:shd w:val="clear" w:color="auto" w:fill="FFFFFF"/>
        <w:spacing w:line="360" w:lineRule="auto"/>
        <w:jc w:val="both"/>
        <w:rPr>
          <w:b/>
          <w:sz w:val="36"/>
          <w:szCs w:val="36"/>
        </w:rPr>
      </w:pPr>
      <w:r w:rsidRPr="000F1C6D">
        <w:rPr>
          <w:b/>
          <w:sz w:val="36"/>
          <w:szCs w:val="36"/>
        </w:rPr>
        <w:lastRenderedPageBreak/>
        <w:t>Негативное влияние жевательной резинки.</w:t>
      </w:r>
    </w:p>
    <w:p w:rsidR="001E4669" w:rsidRPr="006A2A81" w:rsidRDefault="002C67E0" w:rsidP="006A2A81">
      <w:pPr>
        <w:pStyle w:val="a6"/>
        <w:shd w:val="clear" w:color="auto" w:fill="FFFFFF"/>
        <w:spacing w:line="360" w:lineRule="auto"/>
        <w:jc w:val="both"/>
        <w:rPr>
          <w:shd w:val="clear" w:color="auto" w:fill="FFFFFF"/>
        </w:rPr>
      </w:pPr>
      <w:r w:rsidRPr="006A2A81">
        <w:rPr>
          <w:color w:val="000000"/>
          <w:shd w:val="clear" w:color="auto" w:fill="FFFFFF"/>
        </w:rPr>
        <w:t xml:space="preserve">       </w:t>
      </w:r>
      <w:r w:rsidR="00D11A9E" w:rsidRPr="006A2A81">
        <w:rPr>
          <w:color w:val="000000"/>
          <w:shd w:val="clear" w:color="auto" w:fill="FFFFFF"/>
        </w:rPr>
        <w:t>Несколько лет назад в некоторых штатах США, в Сингапуре и некоторых европейских государствах стали запрещать жевание резинки в общественных местах. Делается это не только по экологическим соображениям (во времена "</w:t>
      </w:r>
      <w:proofErr w:type="spellStart"/>
      <w:r w:rsidR="00D11A9E" w:rsidRPr="006A2A81">
        <w:rPr>
          <w:color w:val="000000"/>
          <w:shd w:val="clear" w:color="auto" w:fill="FFFFFF"/>
        </w:rPr>
        <w:t>жвачечного</w:t>
      </w:r>
      <w:proofErr w:type="spellEnd"/>
      <w:r w:rsidR="00D11A9E" w:rsidRPr="006A2A81">
        <w:rPr>
          <w:color w:val="000000"/>
          <w:shd w:val="clear" w:color="auto" w:fill="FFFFFF"/>
        </w:rPr>
        <w:t>" бума асфальт на улицах крупных городов буквально зарос "отходами") и не из-за того, что жевание может отвлекать от работы, но и потому, что к абсолютно безобидной, не содержащей никаких наркотических добавок современной жевательной резинке развивается привыкание. Почти такое же, как к кофе и сигаретам.</w:t>
      </w:r>
      <w:r w:rsidR="00D11A9E" w:rsidRPr="006A2A81">
        <w:rPr>
          <w:rStyle w:val="apple-converted-space"/>
          <w:color w:val="000000"/>
          <w:shd w:val="clear" w:color="auto" w:fill="FFFFFF"/>
        </w:rPr>
        <w:t> </w:t>
      </w:r>
      <w:r w:rsidR="00D11A9E" w:rsidRPr="006A2A81">
        <w:rPr>
          <w:color w:val="000000"/>
        </w:rPr>
        <w:br/>
      </w:r>
      <w:r w:rsidR="000F1C6D">
        <w:rPr>
          <w:color w:val="000000"/>
          <w:shd w:val="clear" w:color="auto" w:fill="FFFFFF"/>
        </w:rPr>
        <w:t xml:space="preserve">      </w:t>
      </w:r>
      <w:r w:rsidR="00D11A9E" w:rsidRPr="006A2A81">
        <w:rPr>
          <w:color w:val="000000"/>
          <w:shd w:val="clear" w:color="auto" w:fill="FFFFFF"/>
        </w:rPr>
        <w:t>Мало того, что психологи констатируют у вечно жующего болезненную зависимость, они вдобавок ко всему отмечают, что у детей, не выпускающих "жвачку" изо рта, снижается уровень интеллекта. Резинка не дает возможности сосредоточиться, притупляет внимание и ослабляет процесс мышления. А стоматологи в свою очередь предупреждают, что через пару лет непрерывного жевания начинают прогрессировать заболевания, связанные с перегруженностью пародонта.</w:t>
      </w:r>
      <w:r w:rsidR="00D11A9E" w:rsidRPr="006A2A81">
        <w:rPr>
          <w:color w:val="000000"/>
        </w:rPr>
        <w:br/>
      </w:r>
      <w:r w:rsidRPr="006A2A81">
        <w:rPr>
          <w:color w:val="000000"/>
          <w:shd w:val="clear" w:color="auto" w:fill="FFFFFF"/>
        </w:rPr>
        <w:t xml:space="preserve">     </w:t>
      </w:r>
      <w:r w:rsidR="00D11A9E" w:rsidRPr="006A2A81">
        <w:rPr>
          <w:color w:val="000000"/>
          <w:shd w:val="clear" w:color="auto" w:fill="FFFFFF"/>
        </w:rPr>
        <w:t>Если использовать жевательную резинку на голодный желудок, то усиление выделения желудочного сока из-за жевания может привести к выделению избытка соляной кислоты и развитию гастрита, а при постоянном жевании - к язвенной болезни желудка или двенадцатиперстной кишки. Потому жевательную резинку нужно жевать после еды, так и зубы будут очищаться, и желудочный сок будет вырабатываться для переваривания пищи.</w:t>
      </w:r>
      <w:r w:rsidR="00D11A9E" w:rsidRPr="006A2A81">
        <w:rPr>
          <w:color w:val="000000"/>
        </w:rPr>
        <w:br/>
      </w:r>
      <w:r w:rsidRPr="006A2A81">
        <w:rPr>
          <w:color w:val="000000"/>
          <w:shd w:val="clear" w:color="auto" w:fill="FFFFFF"/>
        </w:rPr>
        <w:t xml:space="preserve">    </w:t>
      </w:r>
      <w:r w:rsidR="00D11A9E" w:rsidRPr="006A2A81">
        <w:rPr>
          <w:color w:val="000000"/>
          <w:shd w:val="clear" w:color="auto" w:fill="FFFFFF"/>
        </w:rPr>
        <w:t xml:space="preserve">Длительное жевание приводит к изменениям жевательных мышц, усилению их тонуса и активности. В таких ситуациях не редко развиваются </w:t>
      </w:r>
      <w:proofErr w:type="spellStart"/>
      <w:r w:rsidR="00D11A9E" w:rsidRPr="006A2A81">
        <w:rPr>
          <w:color w:val="000000"/>
          <w:shd w:val="clear" w:color="auto" w:fill="FFFFFF"/>
        </w:rPr>
        <w:t>парафункции</w:t>
      </w:r>
      <w:proofErr w:type="spellEnd"/>
      <w:r w:rsidR="00D11A9E" w:rsidRPr="006A2A81">
        <w:rPr>
          <w:color w:val="000000"/>
          <w:shd w:val="clear" w:color="auto" w:fill="FFFFFF"/>
        </w:rPr>
        <w:t xml:space="preserve"> жевательных мышц, более </w:t>
      </w:r>
      <w:proofErr w:type="gramStart"/>
      <w:r w:rsidR="00D11A9E" w:rsidRPr="006A2A81">
        <w:rPr>
          <w:color w:val="000000"/>
          <w:shd w:val="clear" w:color="auto" w:fill="FFFFFF"/>
        </w:rPr>
        <w:t>известные</w:t>
      </w:r>
      <w:proofErr w:type="gramEnd"/>
      <w:r w:rsidR="00D11A9E" w:rsidRPr="006A2A81">
        <w:rPr>
          <w:color w:val="000000"/>
          <w:shd w:val="clear" w:color="auto" w:fill="FFFFFF"/>
        </w:rPr>
        <w:t xml:space="preserve"> под названием </w:t>
      </w:r>
      <w:proofErr w:type="spellStart"/>
      <w:r w:rsidR="00D11A9E" w:rsidRPr="006A2A81">
        <w:rPr>
          <w:color w:val="000000"/>
          <w:shd w:val="clear" w:color="auto" w:fill="FFFFFF"/>
        </w:rPr>
        <w:t>бруксизм</w:t>
      </w:r>
      <w:proofErr w:type="spellEnd"/>
      <w:r w:rsidR="00D11A9E" w:rsidRPr="006A2A81">
        <w:rPr>
          <w:color w:val="000000"/>
          <w:shd w:val="clear" w:color="auto" w:fill="FFFFFF"/>
        </w:rPr>
        <w:t xml:space="preserve"> (ночное или дневное скрежетание зубами). Постоянная активность жевательных мышц приведёт к тому, что увеличится нагрузка на височно-нижнечелюстной сустав, зубы, ткани пародонта (ткани, окружающие зуб). То есть в то время, когда эти органы должны отдыхать, когда сосуды в них должны </w:t>
      </w:r>
      <w:proofErr w:type="gramStart"/>
      <w:r w:rsidR="00D11A9E" w:rsidRPr="006A2A81">
        <w:rPr>
          <w:color w:val="000000"/>
          <w:shd w:val="clear" w:color="auto" w:fill="FFFFFF"/>
        </w:rPr>
        <w:t>находится</w:t>
      </w:r>
      <w:proofErr w:type="gramEnd"/>
      <w:r w:rsidR="00D11A9E" w:rsidRPr="006A2A81">
        <w:rPr>
          <w:color w:val="000000"/>
          <w:shd w:val="clear" w:color="auto" w:fill="FFFFFF"/>
        </w:rPr>
        <w:t xml:space="preserve"> в заполненном кровью состоянии, они испытывают перегрузку, из-за которой нарушается кровоснабжение.</w:t>
      </w:r>
      <w:r w:rsidR="00D11A9E" w:rsidRPr="006A2A81">
        <w:rPr>
          <w:rStyle w:val="apple-converted-space"/>
          <w:color w:val="000000"/>
          <w:shd w:val="clear" w:color="auto" w:fill="FFFFFF"/>
        </w:rPr>
        <w:t> </w:t>
      </w:r>
      <w:r w:rsidR="00D11A9E" w:rsidRPr="006A2A81">
        <w:rPr>
          <w:color w:val="000000"/>
        </w:rPr>
        <w:br/>
      </w:r>
      <w:r w:rsidR="000F1C6D">
        <w:rPr>
          <w:color w:val="000000"/>
          <w:shd w:val="clear" w:color="auto" w:fill="FFFFFF"/>
        </w:rPr>
        <w:t xml:space="preserve">      </w:t>
      </w:r>
      <w:r w:rsidR="00D11A9E" w:rsidRPr="006A2A81">
        <w:rPr>
          <w:color w:val="000000"/>
          <w:shd w:val="clear" w:color="auto" w:fill="FFFFFF"/>
        </w:rPr>
        <w:t xml:space="preserve">Из-за чрезмерной нагрузки при наличии некоторых других факторов развиваются такие заболевания, как повышенная </w:t>
      </w:r>
      <w:proofErr w:type="spellStart"/>
      <w:r w:rsidR="00D11A9E" w:rsidRPr="006A2A81">
        <w:rPr>
          <w:color w:val="000000"/>
          <w:shd w:val="clear" w:color="auto" w:fill="FFFFFF"/>
        </w:rPr>
        <w:t>стираемость</w:t>
      </w:r>
      <w:proofErr w:type="spellEnd"/>
      <w:r w:rsidR="00D11A9E" w:rsidRPr="006A2A81">
        <w:rPr>
          <w:color w:val="000000"/>
          <w:shd w:val="clear" w:color="auto" w:fill="FFFFFF"/>
        </w:rPr>
        <w:t xml:space="preserve"> зубов, пародонтит, дисфункция височно-нижнечелюстного сустава.</w:t>
      </w:r>
      <w:r w:rsidR="00D11A9E" w:rsidRPr="006A2A81">
        <w:rPr>
          <w:rStyle w:val="apple-converted-space"/>
          <w:color w:val="000000"/>
          <w:shd w:val="clear" w:color="auto" w:fill="FFFFFF"/>
        </w:rPr>
        <w:t> </w:t>
      </w:r>
      <w:r w:rsidR="00D11A9E" w:rsidRPr="006A2A81">
        <w:rPr>
          <w:color w:val="000000"/>
        </w:rPr>
        <w:br/>
      </w:r>
      <w:r w:rsidR="000F1C6D">
        <w:rPr>
          <w:color w:val="000000"/>
          <w:shd w:val="clear" w:color="auto" w:fill="FFFFFF"/>
        </w:rPr>
        <w:t xml:space="preserve">      </w:t>
      </w:r>
      <w:r w:rsidR="00D11A9E" w:rsidRPr="006A2A81">
        <w:rPr>
          <w:color w:val="000000"/>
          <w:shd w:val="clear" w:color="auto" w:fill="FFFFFF"/>
        </w:rPr>
        <w:t>Жевание за рулём или на занятиях, во время учёбы или работы отвлекает. Кровь устремляется от мозга к жевательным мышцам и другим органам челюстно-лицевой области. Отсюда ухудшение внимания и памяти, невозможность сосредоточиться.</w:t>
      </w:r>
      <w:r w:rsidR="00D11A9E" w:rsidRPr="006A2A81">
        <w:rPr>
          <w:rStyle w:val="apple-converted-space"/>
          <w:color w:val="000000"/>
          <w:shd w:val="clear" w:color="auto" w:fill="FFFFFF"/>
        </w:rPr>
        <w:t> </w:t>
      </w:r>
      <w:r w:rsidR="00D11A9E" w:rsidRPr="006A2A81">
        <w:rPr>
          <w:color w:val="000000"/>
        </w:rPr>
        <w:br/>
      </w:r>
      <w:r w:rsidRPr="006A2A81">
        <w:rPr>
          <w:color w:val="000000"/>
          <w:shd w:val="clear" w:color="auto" w:fill="FFFFFF"/>
        </w:rPr>
        <w:t xml:space="preserve">    </w:t>
      </w:r>
      <w:r w:rsidR="00D11A9E" w:rsidRPr="006A2A81">
        <w:rPr>
          <w:color w:val="000000"/>
          <w:shd w:val="clear" w:color="auto" w:fill="FFFFFF"/>
        </w:rPr>
        <w:t xml:space="preserve">Стоматологи рекомендуют жевать жевательную резинку после еды и не более 15-20 </w:t>
      </w:r>
      <w:r w:rsidR="00D11A9E" w:rsidRPr="006A2A81">
        <w:rPr>
          <w:color w:val="000000"/>
          <w:shd w:val="clear" w:color="auto" w:fill="FFFFFF"/>
        </w:rPr>
        <w:lastRenderedPageBreak/>
        <w:t xml:space="preserve">минут, пока она не утратит вкус добавок. Используйте жевательную резинку, когда зубной щеткой </w:t>
      </w:r>
      <w:proofErr w:type="gramStart"/>
      <w:r w:rsidR="00D11A9E" w:rsidRPr="006A2A81">
        <w:rPr>
          <w:color w:val="000000"/>
          <w:shd w:val="clear" w:color="auto" w:fill="FFFFFF"/>
        </w:rPr>
        <w:t>не возможно</w:t>
      </w:r>
      <w:proofErr w:type="gramEnd"/>
      <w:r w:rsidR="00D11A9E" w:rsidRPr="006A2A81">
        <w:rPr>
          <w:color w:val="000000"/>
          <w:shd w:val="clear" w:color="auto" w:fill="FFFFFF"/>
        </w:rPr>
        <w:t xml:space="preserve"> воспользоваться. И не забывайте, что употребление жевательной резинки не избавляет Вас от необходимости минимум два раза в день чистить зубы зубными пастой и щеткой, а также два раза в год посещать</w:t>
      </w:r>
      <w:r w:rsidR="00D11A9E" w:rsidRPr="006A2A81">
        <w:rPr>
          <w:rStyle w:val="apple-converted-space"/>
          <w:shd w:val="clear" w:color="auto" w:fill="FFFFFF"/>
        </w:rPr>
        <w:t> </w:t>
      </w:r>
      <w:hyperlink r:id="rId10" w:history="1">
        <w:r w:rsidR="00D11A9E" w:rsidRPr="006A2A81">
          <w:rPr>
            <w:rStyle w:val="a8"/>
            <w:color w:val="auto"/>
            <w:u w:val="none"/>
            <w:shd w:val="clear" w:color="auto" w:fill="FFFFFF"/>
          </w:rPr>
          <w:t>стоматолога</w:t>
        </w:r>
      </w:hyperlink>
      <w:r w:rsidR="00D11A9E" w:rsidRPr="006A2A81">
        <w:rPr>
          <w:shd w:val="clear" w:color="auto" w:fill="FFFFFF"/>
        </w:rPr>
        <w:t>.</w:t>
      </w:r>
    </w:p>
    <w:p w:rsidR="00D11A9E" w:rsidRPr="006A2A81" w:rsidRDefault="00D11A9E"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2C67E0" w:rsidRDefault="002C67E0" w:rsidP="006A2A81">
      <w:pPr>
        <w:pStyle w:val="a6"/>
        <w:shd w:val="clear" w:color="auto" w:fill="FFFFFF"/>
        <w:spacing w:line="360" w:lineRule="auto"/>
        <w:ind w:left="675"/>
        <w:jc w:val="both"/>
        <w:rPr>
          <w:shd w:val="clear" w:color="auto" w:fill="FFFFFF"/>
        </w:rPr>
      </w:pPr>
    </w:p>
    <w:p w:rsidR="006E1D2B" w:rsidRDefault="006E1D2B" w:rsidP="006A2A81">
      <w:pPr>
        <w:pStyle w:val="a6"/>
        <w:shd w:val="clear" w:color="auto" w:fill="FFFFFF"/>
        <w:spacing w:line="360" w:lineRule="auto"/>
        <w:ind w:left="675"/>
        <w:jc w:val="both"/>
        <w:rPr>
          <w:shd w:val="clear" w:color="auto" w:fill="FFFFFF"/>
        </w:rPr>
      </w:pPr>
    </w:p>
    <w:p w:rsidR="006E1D2B" w:rsidRDefault="006E1D2B" w:rsidP="006A2A81">
      <w:pPr>
        <w:pStyle w:val="a6"/>
        <w:shd w:val="clear" w:color="auto" w:fill="FFFFFF"/>
        <w:spacing w:line="360" w:lineRule="auto"/>
        <w:ind w:left="675"/>
        <w:jc w:val="both"/>
        <w:rPr>
          <w:shd w:val="clear" w:color="auto" w:fill="FFFFFF"/>
        </w:rPr>
      </w:pPr>
    </w:p>
    <w:p w:rsidR="006E1D2B" w:rsidRDefault="006E1D2B" w:rsidP="006A2A81">
      <w:pPr>
        <w:pStyle w:val="a6"/>
        <w:shd w:val="clear" w:color="auto" w:fill="FFFFFF"/>
        <w:spacing w:line="360" w:lineRule="auto"/>
        <w:ind w:left="675"/>
        <w:jc w:val="both"/>
        <w:rPr>
          <w:shd w:val="clear" w:color="auto" w:fill="FFFFFF"/>
        </w:rPr>
      </w:pPr>
    </w:p>
    <w:p w:rsidR="006E1D2B" w:rsidRDefault="006E1D2B" w:rsidP="006A2A81">
      <w:pPr>
        <w:pStyle w:val="a6"/>
        <w:shd w:val="clear" w:color="auto" w:fill="FFFFFF"/>
        <w:spacing w:line="360" w:lineRule="auto"/>
        <w:ind w:left="675"/>
        <w:jc w:val="both"/>
        <w:rPr>
          <w:shd w:val="clear" w:color="auto" w:fill="FFFFFF"/>
        </w:rPr>
      </w:pPr>
    </w:p>
    <w:p w:rsidR="006E1D2B" w:rsidRPr="006A2A81" w:rsidRDefault="006E1D2B" w:rsidP="006A2A81">
      <w:pPr>
        <w:pStyle w:val="a6"/>
        <w:shd w:val="clear" w:color="auto" w:fill="FFFFFF"/>
        <w:spacing w:line="360" w:lineRule="auto"/>
        <w:ind w:left="675"/>
        <w:jc w:val="both"/>
        <w:rPr>
          <w:shd w:val="clear" w:color="auto" w:fill="FFFFFF"/>
        </w:rPr>
      </w:pPr>
    </w:p>
    <w:p w:rsidR="002C67E0" w:rsidRPr="006A2A81" w:rsidRDefault="002C67E0" w:rsidP="006A2A81">
      <w:pPr>
        <w:pStyle w:val="a6"/>
        <w:shd w:val="clear" w:color="auto" w:fill="FFFFFF"/>
        <w:spacing w:line="360" w:lineRule="auto"/>
        <w:ind w:left="675"/>
        <w:jc w:val="both"/>
        <w:rPr>
          <w:shd w:val="clear" w:color="auto" w:fill="FFFFFF"/>
        </w:rPr>
      </w:pPr>
    </w:p>
    <w:p w:rsidR="0073514C" w:rsidRPr="006E1D2B" w:rsidRDefault="00D11A9E" w:rsidP="00296DAC">
      <w:pPr>
        <w:pStyle w:val="a6"/>
        <w:numPr>
          <w:ilvl w:val="0"/>
          <w:numId w:val="24"/>
        </w:numPr>
        <w:shd w:val="clear" w:color="auto" w:fill="FFFFFF"/>
        <w:spacing w:line="360" w:lineRule="auto"/>
        <w:jc w:val="both"/>
        <w:rPr>
          <w:b/>
          <w:bCs/>
          <w:sz w:val="36"/>
          <w:szCs w:val="36"/>
        </w:rPr>
      </w:pPr>
      <w:r w:rsidRPr="006E1D2B">
        <w:rPr>
          <w:b/>
          <w:bCs/>
          <w:sz w:val="36"/>
          <w:szCs w:val="36"/>
        </w:rPr>
        <w:lastRenderedPageBreak/>
        <w:t>Экспериментальная часть.</w:t>
      </w:r>
    </w:p>
    <w:p w:rsidR="00D11A9E" w:rsidRPr="006E1D2B" w:rsidRDefault="00D11A9E" w:rsidP="006A2A81">
      <w:pPr>
        <w:pStyle w:val="a6"/>
        <w:shd w:val="clear" w:color="auto" w:fill="FFFFFF"/>
        <w:spacing w:line="360" w:lineRule="auto"/>
        <w:ind w:left="720"/>
        <w:jc w:val="both"/>
        <w:rPr>
          <w:b/>
          <w:bCs/>
          <w:sz w:val="36"/>
          <w:szCs w:val="36"/>
        </w:rPr>
      </w:pPr>
      <w:r w:rsidRPr="006E1D2B">
        <w:rPr>
          <w:b/>
          <w:bCs/>
          <w:sz w:val="36"/>
          <w:szCs w:val="36"/>
        </w:rPr>
        <w:t>2.1 Химическое исследование           жевательной резинки.</w:t>
      </w:r>
    </w:p>
    <w:p w:rsidR="0073514C" w:rsidRPr="006E1D2B" w:rsidRDefault="006B2796" w:rsidP="006A2A81">
      <w:pPr>
        <w:spacing w:line="360" w:lineRule="auto"/>
        <w:jc w:val="both"/>
        <w:rPr>
          <w:b/>
          <w:sz w:val="28"/>
          <w:szCs w:val="28"/>
        </w:rPr>
      </w:pPr>
      <w:r w:rsidRPr="006A2A81">
        <w:rPr>
          <w:b/>
        </w:rPr>
        <w:t xml:space="preserve">              </w:t>
      </w:r>
      <w:r w:rsidR="0073514C" w:rsidRPr="006E1D2B">
        <w:rPr>
          <w:b/>
          <w:sz w:val="28"/>
          <w:szCs w:val="28"/>
        </w:rPr>
        <w:t>Опыт № 1. Определение содержания серы в жевательной резинке.</w:t>
      </w:r>
    </w:p>
    <w:p w:rsidR="0073514C" w:rsidRPr="006A2A81" w:rsidRDefault="0073514C" w:rsidP="006A2A81">
      <w:pPr>
        <w:spacing w:line="360" w:lineRule="auto"/>
        <w:jc w:val="both"/>
      </w:pPr>
      <w:r w:rsidRPr="006A2A81">
        <w:t xml:space="preserve">Основа жевательной резинки – </w:t>
      </w:r>
      <w:proofErr w:type="spellStart"/>
      <w:r w:rsidRPr="006A2A81">
        <w:t>резинообразное</w:t>
      </w:r>
      <w:proofErr w:type="spellEnd"/>
      <w:r w:rsidRPr="006A2A81">
        <w:t xml:space="preserve"> вещество, поэтому в состав жевательной резинки должна входить сера. Для обнаружения серы взять пластинку жевательной резинки массой </w:t>
      </w:r>
      <w:smartTag w:uri="urn:schemas-microsoft-com:office:smarttags" w:element="metricconverter">
        <w:smartTagPr>
          <w:attr w:name="ProductID" w:val="1,5 г"/>
        </w:smartTagPr>
        <w:r w:rsidRPr="006A2A81">
          <w:t>1,5 г</w:t>
        </w:r>
      </w:smartTag>
      <w:r w:rsidRPr="006A2A81">
        <w:t xml:space="preserve">, добавить 5 мл воды. Настаивать 10-15 минут, затем профильтровать, а остаток вынуть, высушить на воздухе и поместить в пробирку. Пробирку закрыть газоотводной трубкой и нагревать на пламени спиртовки. Пары пропускать через раствор ацетата свинца. Обнаруживается образование черного осадка сульфида </w:t>
      </w:r>
      <w:proofErr w:type="spellStart"/>
      <w:r w:rsidRPr="006A2A81">
        <w:rPr>
          <w:lang w:val="en-US"/>
        </w:rPr>
        <w:t>PbS</w:t>
      </w:r>
      <w:proofErr w:type="spellEnd"/>
      <w:r w:rsidRPr="006A2A81">
        <w:t>, что подтверждает наличие резины в жвачке.</w:t>
      </w:r>
      <w:r w:rsidR="00806FAD">
        <w:t xml:space="preserve"> (Приложение №2)</w:t>
      </w:r>
    </w:p>
    <w:p w:rsidR="0073514C" w:rsidRPr="006A2A81" w:rsidRDefault="0073514C" w:rsidP="006A2A81">
      <w:pPr>
        <w:spacing w:line="360" w:lineRule="auto"/>
        <w:jc w:val="both"/>
      </w:pPr>
    </w:p>
    <w:p w:rsidR="0073514C" w:rsidRPr="006E1D2B" w:rsidRDefault="0073514C" w:rsidP="006A2A81">
      <w:pPr>
        <w:spacing w:line="360" w:lineRule="auto"/>
        <w:jc w:val="both"/>
        <w:rPr>
          <w:b/>
          <w:sz w:val="28"/>
          <w:szCs w:val="28"/>
        </w:rPr>
      </w:pPr>
      <w:r w:rsidRPr="006E1D2B">
        <w:rPr>
          <w:sz w:val="28"/>
          <w:szCs w:val="28"/>
        </w:rPr>
        <w:t xml:space="preserve">                   </w:t>
      </w:r>
      <w:r w:rsidRPr="006E1D2B">
        <w:rPr>
          <w:b/>
          <w:sz w:val="28"/>
          <w:szCs w:val="28"/>
        </w:rPr>
        <w:t xml:space="preserve">Опыт № 2. Определение содержания </w:t>
      </w:r>
      <w:proofErr w:type="spellStart"/>
      <w:r w:rsidRPr="006E1D2B">
        <w:rPr>
          <w:b/>
          <w:sz w:val="28"/>
          <w:szCs w:val="28"/>
        </w:rPr>
        <w:t>глиголя</w:t>
      </w:r>
      <w:proofErr w:type="spellEnd"/>
      <w:r w:rsidRPr="006E1D2B">
        <w:rPr>
          <w:b/>
          <w:sz w:val="28"/>
          <w:szCs w:val="28"/>
        </w:rPr>
        <w:t xml:space="preserve"> и многоатомных спиртов в жевательной резине.</w:t>
      </w:r>
    </w:p>
    <w:p w:rsidR="0073514C" w:rsidRDefault="00806FAD" w:rsidP="006A2A81">
      <w:pPr>
        <w:spacing w:line="360" w:lineRule="auto"/>
        <w:jc w:val="both"/>
      </w:pPr>
      <w:r>
        <w:t xml:space="preserve">  </w:t>
      </w:r>
      <w:r w:rsidR="0073514C" w:rsidRPr="006A2A81">
        <w:t xml:space="preserve">Взять пластинку жевательной резинки массой </w:t>
      </w:r>
      <w:smartTag w:uri="urn:schemas-microsoft-com:office:smarttags" w:element="metricconverter">
        <w:smartTagPr>
          <w:attr w:name="ProductID" w:val="1,5 г"/>
        </w:smartTagPr>
        <w:r w:rsidR="0073514C" w:rsidRPr="006A2A81">
          <w:t>1,5 г</w:t>
        </w:r>
      </w:smartTag>
      <w:r w:rsidR="0073514C" w:rsidRPr="006A2A81">
        <w:t>, добавить 5 мл воды. Настаивать 10-15 минут, затем профильтровать. К фильтрату (1 мл) добавить 0,5 мл 3 %-</w:t>
      </w:r>
      <w:proofErr w:type="spellStart"/>
      <w:r w:rsidR="0073514C" w:rsidRPr="006A2A81">
        <w:t>ного</w:t>
      </w:r>
      <w:proofErr w:type="spellEnd"/>
      <w:r w:rsidR="0073514C" w:rsidRPr="006A2A81">
        <w:t xml:space="preserve"> раствора </w:t>
      </w:r>
      <w:proofErr w:type="spellStart"/>
      <w:r w:rsidR="0073514C" w:rsidRPr="006A2A81">
        <w:rPr>
          <w:lang w:val="en-US"/>
        </w:rPr>
        <w:t>CuSO</w:t>
      </w:r>
      <w:proofErr w:type="spellEnd"/>
      <w:r w:rsidR="0073514C" w:rsidRPr="006A2A81">
        <w:rPr>
          <w:vertAlign w:val="subscript"/>
        </w:rPr>
        <w:t xml:space="preserve">4    </w:t>
      </w:r>
      <w:r w:rsidR="0073514C" w:rsidRPr="006A2A81">
        <w:t>и 1 мл раствора едкого натра. Появляется синее окрашивание вследствие образования соли, меди и многоатомных спиртов</w:t>
      </w:r>
      <w:proofErr w:type="gramStart"/>
      <w:r w:rsidR="0073514C" w:rsidRPr="006A2A81">
        <w:t>.</w:t>
      </w:r>
      <w:proofErr w:type="gramEnd"/>
      <w:r w:rsidR="000062F5">
        <w:t xml:space="preserve"> ( </w:t>
      </w:r>
      <w:proofErr w:type="gramStart"/>
      <w:r w:rsidR="000062F5">
        <w:t>п</w:t>
      </w:r>
      <w:proofErr w:type="gramEnd"/>
      <w:r w:rsidR="000062F5">
        <w:t>риложение №3)</w:t>
      </w:r>
    </w:p>
    <w:p w:rsidR="006E1D2B" w:rsidRPr="006A2A81" w:rsidRDefault="006E1D2B" w:rsidP="006A2A81">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2452"/>
        <w:gridCol w:w="2340"/>
        <w:gridCol w:w="3240"/>
      </w:tblGrid>
      <w:tr w:rsidR="0073514C" w:rsidRPr="006A2A81" w:rsidTr="000D4CF4">
        <w:trPr>
          <w:trHeight w:val="288"/>
        </w:trPr>
        <w:tc>
          <w:tcPr>
            <w:tcW w:w="968" w:type="dxa"/>
            <w:vMerge w:val="restart"/>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 xml:space="preserve">№ </w:t>
            </w:r>
          </w:p>
        </w:tc>
        <w:tc>
          <w:tcPr>
            <w:tcW w:w="2452" w:type="dxa"/>
            <w:vMerge w:val="restart"/>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p>
          <w:p w:rsidR="0073514C" w:rsidRPr="006A2A81" w:rsidRDefault="0073514C" w:rsidP="006A2A81">
            <w:pPr>
              <w:spacing w:line="360" w:lineRule="auto"/>
              <w:jc w:val="both"/>
            </w:pPr>
            <w:r w:rsidRPr="006A2A81">
              <w:t>Название</w:t>
            </w:r>
          </w:p>
          <w:p w:rsidR="0073514C" w:rsidRPr="006A2A81" w:rsidRDefault="0073514C" w:rsidP="006A2A81">
            <w:pPr>
              <w:spacing w:line="360" w:lineRule="auto"/>
              <w:jc w:val="both"/>
            </w:pPr>
            <w:r w:rsidRPr="006A2A81">
              <w:t xml:space="preserve"> жвачки</w:t>
            </w:r>
          </w:p>
        </w:tc>
        <w:tc>
          <w:tcPr>
            <w:tcW w:w="5580" w:type="dxa"/>
            <w:gridSpan w:val="2"/>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Результаты опыта</w:t>
            </w:r>
          </w:p>
        </w:tc>
      </w:tr>
      <w:tr w:rsidR="0073514C" w:rsidRPr="006A2A81" w:rsidTr="000D4CF4">
        <w:trPr>
          <w:trHeight w:val="576"/>
        </w:trPr>
        <w:tc>
          <w:tcPr>
            <w:tcW w:w="968" w:type="dxa"/>
            <w:vMerge/>
            <w:tcBorders>
              <w:top w:val="single" w:sz="4" w:space="0" w:color="auto"/>
              <w:left w:val="single" w:sz="4" w:space="0" w:color="auto"/>
              <w:bottom w:val="single" w:sz="4" w:space="0" w:color="auto"/>
              <w:right w:val="single" w:sz="4" w:space="0" w:color="auto"/>
            </w:tcBorders>
            <w:vAlign w:val="center"/>
          </w:tcPr>
          <w:p w:rsidR="0073514C" w:rsidRPr="006A2A81" w:rsidRDefault="0073514C" w:rsidP="006A2A81">
            <w:pPr>
              <w:spacing w:line="360" w:lineRule="auto"/>
              <w:jc w:val="both"/>
            </w:pPr>
          </w:p>
        </w:tc>
        <w:tc>
          <w:tcPr>
            <w:tcW w:w="2452" w:type="dxa"/>
            <w:vMerge/>
            <w:tcBorders>
              <w:top w:val="single" w:sz="4" w:space="0" w:color="auto"/>
              <w:left w:val="single" w:sz="4" w:space="0" w:color="auto"/>
              <w:bottom w:val="single" w:sz="4" w:space="0" w:color="auto"/>
              <w:right w:val="single" w:sz="4" w:space="0" w:color="auto"/>
            </w:tcBorders>
            <w:vAlign w:val="center"/>
          </w:tcPr>
          <w:p w:rsidR="0073514C" w:rsidRPr="006A2A81" w:rsidRDefault="0073514C" w:rsidP="006A2A81">
            <w:pPr>
              <w:spacing w:line="360" w:lineRule="auto"/>
              <w:jc w:val="both"/>
            </w:pPr>
          </w:p>
        </w:tc>
        <w:tc>
          <w:tcPr>
            <w:tcW w:w="23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rPr>
                <w:lang w:val="en-US"/>
              </w:rPr>
            </w:pPr>
            <w:r w:rsidRPr="006A2A81">
              <w:t>Добавление</w:t>
            </w:r>
          </w:p>
          <w:p w:rsidR="0073514C" w:rsidRPr="006A2A81" w:rsidRDefault="0073514C" w:rsidP="006A2A81">
            <w:pPr>
              <w:spacing w:line="360" w:lineRule="auto"/>
              <w:jc w:val="both"/>
            </w:pPr>
            <w:r w:rsidRPr="006A2A81">
              <w:t>воды</w:t>
            </w:r>
          </w:p>
        </w:tc>
        <w:tc>
          <w:tcPr>
            <w:tcW w:w="32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 xml:space="preserve">Добавление </w:t>
            </w:r>
            <w:proofErr w:type="spellStart"/>
            <w:r w:rsidRPr="006A2A81">
              <w:rPr>
                <w:lang w:val="en-US"/>
              </w:rPr>
              <w:t>NaOH</w:t>
            </w:r>
            <w:proofErr w:type="spellEnd"/>
            <w:r w:rsidRPr="006A2A81">
              <w:rPr>
                <w:lang w:val="en-US"/>
              </w:rPr>
              <w:t xml:space="preserve"> </w:t>
            </w:r>
            <w:r w:rsidRPr="006A2A81">
              <w:t xml:space="preserve">и </w:t>
            </w:r>
            <w:proofErr w:type="spellStart"/>
            <w:r w:rsidRPr="006A2A81">
              <w:rPr>
                <w:lang w:val="en-US"/>
              </w:rPr>
              <w:t>CuSO</w:t>
            </w:r>
            <w:proofErr w:type="spellEnd"/>
            <w:r w:rsidRPr="006A2A81">
              <w:rPr>
                <w:vertAlign w:val="subscript"/>
              </w:rPr>
              <w:t>4</w:t>
            </w:r>
          </w:p>
        </w:tc>
      </w:tr>
      <w:tr w:rsidR="0073514C" w:rsidRPr="006A2A81" w:rsidTr="000D4CF4">
        <w:trPr>
          <w:trHeight w:val="363"/>
        </w:trPr>
        <w:tc>
          <w:tcPr>
            <w:tcW w:w="968"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1.</w:t>
            </w:r>
          </w:p>
        </w:tc>
        <w:tc>
          <w:tcPr>
            <w:tcW w:w="2452" w:type="dxa"/>
            <w:tcBorders>
              <w:top w:val="single" w:sz="4" w:space="0" w:color="auto"/>
              <w:left w:val="single" w:sz="4" w:space="0" w:color="auto"/>
              <w:bottom w:val="single" w:sz="4" w:space="0" w:color="auto"/>
              <w:right w:val="single" w:sz="4" w:space="0" w:color="auto"/>
            </w:tcBorders>
          </w:tcPr>
          <w:p w:rsidR="0073514C" w:rsidRPr="006A2A81" w:rsidRDefault="00D95CEA" w:rsidP="006A2A81">
            <w:pPr>
              <w:spacing w:line="360" w:lineRule="auto"/>
              <w:jc w:val="both"/>
            </w:pPr>
            <w:r w:rsidRPr="006A2A81">
              <w:rPr>
                <w:color w:val="000000"/>
              </w:rPr>
              <w:t>Орбит виноград</w:t>
            </w:r>
          </w:p>
        </w:tc>
        <w:tc>
          <w:tcPr>
            <w:tcW w:w="23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Мутный раствор</w:t>
            </w:r>
          </w:p>
        </w:tc>
        <w:tc>
          <w:tcPr>
            <w:tcW w:w="32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Выпал сине-голубой осадок</w:t>
            </w:r>
          </w:p>
        </w:tc>
      </w:tr>
      <w:tr w:rsidR="0073514C" w:rsidRPr="006A2A81" w:rsidTr="000D4CF4">
        <w:trPr>
          <w:trHeight w:val="350"/>
        </w:trPr>
        <w:tc>
          <w:tcPr>
            <w:tcW w:w="968"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2.</w:t>
            </w:r>
          </w:p>
        </w:tc>
        <w:tc>
          <w:tcPr>
            <w:tcW w:w="2452" w:type="dxa"/>
            <w:tcBorders>
              <w:top w:val="single" w:sz="4" w:space="0" w:color="auto"/>
              <w:left w:val="single" w:sz="4" w:space="0" w:color="auto"/>
              <w:bottom w:val="single" w:sz="4" w:space="0" w:color="auto"/>
              <w:right w:val="single" w:sz="4" w:space="0" w:color="auto"/>
            </w:tcBorders>
          </w:tcPr>
          <w:p w:rsidR="0073514C" w:rsidRPr="006A2A81" w:rsidRDefault="00D95CEA" w:rsidP="006A2A81">
            <w:pPr>
              <w:spacing w:line="360" w:lineRule="auto"/>
              <w:jc w:val="both"/>
            </w:pPr>
            <w:r w:rsidRPr="006A2A81">
              <w:rPr>
                <w:color w:val="000000"/>
              </w:rPr>
              <w:t xml:space="preserve">Орбит </w:t>
            </w:r>
            <w:proofErr w:type="gramStart"/>
            <w:r w:rsidRPr="006A2A81">
              <w:rPr>
                <w:color w:val="000000"/>
              </w:rPr>
              <w:t>классический</w:t>
            </w:r>
            <w:proofErr w:type="gramEnd"/>
          </w:p>
        </w:tc>
        <w:tc>
          <w:tcPr>
            <w:tcW w:w="23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Раствор окрасился в розовый цвет</w:t>
            </w:r>
          </w:p>
        </w:tc>
        <w:tc>
          <w:tcPr>
            <w:tcW w:w="32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Выпал сине-голубой осадок</w:t>
            </w:r>
          </w:p>
        </w:tc>
      </w:tr>
      <w:tr w:rsidR="0073514C" w:rsidRPr="006A2A81" w:rsidTr="000D4CF4">
        <w:trPr>
          <w:trHeight w:val="274"/>
        </w:trPr>
        <w:tc>
          <w:tcPr>
            <w:tcW w:w="968"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3.</w:t>
            </w:r>
          </w:p>
        </w:tc>
        <w:tc>
          <w:tcPr>
            <w:tcW w:w="2452" w:type="dxa"/>
            <w:tcBorders>
              <w:top w:val="single" w:sz="4" w:space="0" w:color="auto"/>
              <w:left w:val="single" w:sz="4" w:space="0" w:color="auto"/>
              <w:bottom w:val="single" w:sz="4" w:space="0" w:color="auto"/>
              <w:right w:val="single" w:sz="4" w:space="0" w:color="auto"/>
            </w:tcBorders>
          </w:tcPr>
          <w:p w:rsidR="0073514C" w:rsidRPr="006A2A81" w:rsidRDefault="00823CBD" w:rsidP="006A2A81">
            <w:pPr>
              <w:spacing w:line="360" w:lineRule="auto"/>
              <w:jc w:val="both"/>
            </w:pPr>
            <w:r w:rsidRPr="006A2A81">
              <w:t>Дирол малиновый коктейль</w:t>
            </w:r>
          </w:p>
          <w:p w:rsidR="0073514C" w:rsidRPr="006A2A81" w:rsidRDefault="0073514C" w:rsidP="006A2A81">
            <w:pPr>
              <w:spacing w:line="360" w:lineRule="auto"/>
              <w:jc w:val="both"/>
            </w:pPr>
          </w:p>
        </w:tc>
        <w:tc>
          <w:tcPr>
            <w:tcW w:w="23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Белый мутный раствор</w:t>
            </w:r>
          </w:p>
        </w:tc>
        <w:tc>
          <w:tcPr>
            <w:tcW w:w="3240" w:type="dxa"/>
            <w:tcBorders>
              <w:top w:val="single" w:sz="4" w:space="0" w:color="auto"/>
              <w:left w:val="single" w:sz="4" w:space="0" w:color="auto"/>
              <w:bottom w:val="single" w:sz="4" w:space="0" w:color="auto"/>
              <w:right w:val="single" w:sz="4" w:space="0" w:color="auto"/>
            </w:tcBorders>
          </w:tcPr>
          <w:p w:rsidR="0073514C" w:rsidRPr="006A2A81" w:rsidRDefault="0073514C" w:rsidP="006A2A81">
            <w:pPr>
              <w:spacing w:line="360" w:lineRule="auto"/>
              <w:jc w:val="both"/>
            </w:pPr>
            <w:r w:rsidRPr="006A2A81">
              <w:t>Выпал сине-голубой осадок</w:t>
            </w:r>
          </w:p>
        </w:tc>
      </w:tr>
    </w:tbl>
    <w:p w:rsidR="006B2796" w:rsidRDefault="006B2796" w:rsidP="006A2A81">
      <w:pPr>
        <w:spacing w:line="360" w:lineRule="auto"/>
        <w:jc w:val="both"/>
        <w:rPr>
          <w:lang w:bidi="he-IL"/>
        </w:rPr>
      </w:pPr>
    </w:p>
    <w:p w:rsidR="006E1D2B" w:rsidRDefault="006E1D2B" w:rsidP="006A2A81">
      <w:pPr>
        <w:spacing w:line="360" w:lineRule="auto"/>
        <w:jc w:val="both"/>
        <w:rPr>
          <w:lang w:bidi="he-IL"/>
        </w:rPr>
      </w:pPr>
    </w:p>
    <w:p w:rsidR="006E1D2B" w:rsidRDefault="006E1D2B" w:rsidP="006A2A81">
      <w:pPr>
        <w:spacing w:line="360" w:lineRule="auto"/>
        <w:jc w:val="both"/>
        <w:rPr>
          <w:lang w:bidi="he-IL"/>
        </w:rPr>
      </w:pPr>
    </w:p>
    <w:p w:rsidR="006E1D2B" w:rsidRPr="006A2A81" w:rsidRDefault="006E1D2B" w:rsidP="006A2A81">
      <w:pPr>
        <w:spacing w:line="360" w:lineRule="auto"/>
        <w:jc w:val="both"/>
        <w:rPr>
          <w:lang w:bidi="he-IL"/>
        </w:rPr>
      </w:pPr>
    </w:p>
    <w:p w:rsidR="002C67E0" w:rsidRPr="006E1D2B" w:rsidRDefault="006E1D2B" w:rsidP="006A2A81">
      <w:pPr>
        <w:spacing w:line="360" w:lineRule="auto"/>
        <w:jc w:val="both"/>
        <w:rPr>
          <w:b/>
          <w:sz w:val="28"/>
          <w:szCs w:val="28"/>
          <w:lang w:bidi="he-IL"/>
        </w:rPr>
      </w:pPr>
      <w:r>
        <w:rPr>
          <w:b/>
          <w:sz w:val="28"/>
          <w:szCs w:val="28"/>
          <w:lang w:bidi="he-IL"/>
        </w:rPr>
        <w:t xml:space="preserve">                   </w:t>
      </w:r>
      <w:r w:rsidR="002C67E0" w:rsidRPr="006E1D2B">
        <w:rPr>
          <w:b/>
          <w:sz w:val="28"/>
          <w:szCs w:val="28"/>
          <w:lang w:bidi="he-IL"/>
        </w:rPr>
        <w:t>Опыт 3. Свойства ментола.</w:t>
      </w:r>
    </w:p>
    <w:p w:rsidR="002C67E0" w:rsidRPr="006A2A81" w:rsidRDefault="00823CBD" w:rsidP="006A2A81">
      <w:pPr>
        <w:spacing w:line="360" w:lineRule="auto"/>
        <w:jc w:val="both"/>
        <w:rPr>
          <w:lang w:bidi="he-IL"/>
        </w:rPr>
      </w:pPr>
      <w:r w:rsidRPr="006A2A81">
        <w:rPr>
          <w:lang w:bidi="he-IL"/>
        </w:rPr>
        <w:t xml:space="preserve">      Для опыта берём</w:t>
      </w:r>
      <w:r w:rsidR="002C67E0" w:rsidRPr="006A2A81">
        <w:rPr>
          <w:lang w:bidi="he-IL"/>
        </w:rPr>
        <w:t xml:space="preserve"> подушечку жевательной р</w:t>
      </w:r>
      <w:r w:rsidRPr="006A2A81">
        <w:rPr>
          <w:lang w:bidi="he-IL"/>
        </w:rPr>
        <w:t>езинки с ментолом, мелко нарезаем  и помещаем в пробирку. Добавляем</w:t>
      </w:r>
      <w:r w:rsidR="002C67E0" w:rsidRPr="006A2A81">
        <w:rPr>
          <w:lang w:bidi="he-IL"/>
        </w:rPr>
        <w:t xml:space="preserve"> 5 мл 96%-</w:t>
      </w:r>
      <w:proofErr w:type="spellStart"/>
      <w:r w:rsidR="002C67E0" w:rsidRPr="006A2A81">
        <w:rPr>
          <w:lang w:bidi="he-IL"/>
        </w:rPr>
        <w:t>ного</w:t>
      </w:r>
      <w:proofErr w:type="spellEnd"/>
      <w:r w:rsidR="002C67E0" w:rsidRPr="006A2A81">
        <w:rPr>
          <w:lang w:bidi="he-IL"/>
        </w:rPr>
        <w:t xml:space="preserve"> раство</w:t>
      </w:r>
      <w:r w:rsidRPr="006A2A81">
        <w:rPr>
          <w:lang w:bidi="he-IL"/>
        </w:rPr>
        <w:t xml:space="preserve">ра этилового спирта. Взбалтываем </w:t>
      </w:r>
      <w:r w:rsidR="002C67E0" w:rsidRPr="006A2A81">
        <w:rPr>
          <w:lang w:bidi="he-IL"/>
        </w:rPr>
        <w:t>смесь в течение 1 минуты и фильтрую.</w:t>
      </w:r>
    </w:p>
    <w:p w:rsidR="006E1D2B" w:rsidRPr="00296DAC" w:rsidRDefault="00823CBD" w:rsidP="006A2A81">
      <w:pPr>
        <w:spacing w:line="360" w:lineRule="auto"/>
        <w:jc w:val="both"/>
      </w:pPr>
      <w:r w:rsidRPr="006A2A81">
        <w:rPr>
          <w:lang w:bidi="he-IL"/>
        </w:rPr>
        <w:t>Добавляем</w:t>
      </w:r>
      <w:r w:rsidR="002C67E0" w:rsidRPr="006A2A81">
        <w:rPr>
          <w:lang w:bidi="he-IL"/>
        </w:rPr>
        <w:t xml:space="preserve"> к спиртовому экстракту жвачки воду. Сразу происходит помутнение, так как растворимость ментола</w:t>
      </w:r>
      <w:r w:rsidRPr="006A2A81">
        <w:rPr>
          <w:lang w:bidi="he-IL"/>
        </w:rPr>
        <w:t xml:space="preserve"> в воде низкая (0,05%). Добавляем</w:t>
      </w:r>
      <w:r w:rsidR="002C67E0" w:rsidRPr="006A2A81">
        <w:rPr>
          <w:lang w:bidi="he-IL"/>
        </w:rPr>
        <w:t xml:space="preserve"> к мутному раствору 96%-</w:t>
      </w:r>
      <w:proofErr w:type="spellStart"/>
      <w:r w:rsidR="002C67E0" w:rsidRPr="006A2A81">
        <w:rPr>
          <w:lang w:bidi="he-IL"/>
        </w:rPr>
        <w:t>ный</w:t>
      </w:r>
      <w:proofErr w:type="spellEnd"/>
      <w:r w:rsidR="002C67E0" w:rsidRPr="006A2A81">
        <w:rPr>
          <w:lang w:bidi="he-IL"/>
        </w:rPr>
        <w:t xml:space="preserve"> раствор спирта. Осадок исчезает, так как ментол хорошо растворяется в спиртах.</w:t>
      </w:r>
    </w:p>
    <w:p w:rsidR="002C67E0" w:rsidRPr="006E1D2B" w:rsidRDefault="006E1D2B" w:rsidP="006A2A81">
      <w:pPr>
        <w:spacing w:line="360" w:lineRule="auto"/>
        <w:jc w:val="both"/>
        <w:rPr>
          <w:b/>
          <w:sz w:val="28"/>
          <w:szCs w:val="28"/>
          <w:lang w:bidi="he-IL"/>
        </w:rPr>
      </w:pPr>
      <w:r>
        <w:rPr>
          <w:b/>
          <w:sz w:val="28"/>
          <w:szCs w:val="28"/>
          <w:lang w:bidi="he-IL"/>
        </w:rPr>
        <w:t xml:space="preserve">                 </w:t>
      </w:r>
      <w:r w:rsidR="002C67E0" w:rsidRPr="006E1D2B">
        <w:rPr>
          <w:b/>
          <w:sz w:val="28"/>
          <w:szCs w:val="28"/>
          <w:lang w:bidi="he-IL"/>
        </w:rPr>
        <w:t>Опыт 4. Свойства красителей, входящих в состав жвачки.</w:t>
      </w:r>
    </w:p>
    <w:p w:rsidR="002C67E0" w:rsidRPr="006A2A81" w:rsidRDefault="00823CBD" w:rsidP="006A2A81">
      <w:pPr>
        <w:spacing w:line="360" w:lineRule="auto"/>
        <w:jc w:val="both"/>
        <w:rPr>
          <w:lang w:bidi="he-IL"/>
        </w:rPr>
      </w:pPr>
      <w:r w:rsidRPr="006A2A81">
        <w:rPr>
          <w:lang w:bidi="he-IL"/>
        </w:rPr>
        <w:t xml:space="preserve">         Помещаем</w:t>
      </w:r>
      <w:r w:rsidR="002C67E0" w:rsidRPr="006A2A81">
        <w:rPr>
          <w:lang w:bidi="he-IL"/>
        </w:rPr>
        <w:t xml:space="preserve"> в пробирку, окрашенную жевательную резинку (</w:t>
      </w:r>
      <w:r w:rsidR="00985431" w:rsidRPr="006A2A81">
        <w:rPr>
          <w:lang w:bidi="he-IL"/>
        </w:rPr>
        <w:t>«</w:t>
      </w:r>
      <w:r w:rsidR="00985431" w:rsidRPr="006A2A81">
        <w:t>Дирол малиновый коктейль</w:t>
      </w:r>
      <w:r w:rsidR="002C67E0" w:rsidRPr="006A2A81">
        <w:t>»</w:t>
      </w:r>
      <w:r w:rsidR="002C67E0" w:rsidRPr="006A2A81">
        <w:rPr>
          <w:lang w:bidi="he-IL"/>
        </w:rPr>
        <w:t>), нарезанную на небольшие кусочки, и приливаю 2-3 мл</w:t>
      </w:r>
      <w:r w:rsidRPr="006A2A81">
        <w:rPr>
          <w:lang w:bidi="he-IL"/>
        </w:rPr>
        <w:t xml:space="preserve"> дистиллированной воды. Нагреваем</w:t>
      </w:r>
      <w:r w:rsidR="002C67E0" w:rsidRPr="006A2A81">
        <w:rPr>
          <w:lang w:bidi="he-IL"/>
        </w:rPr>
        <w:t xml:space="preserve"> пробирку в пламени спиртовки или на водяной бане до получения окрашенного раствора. Раз</w:t>
      </w:r>
      <w:r w:rsidRPr="006A2A81">
        <w:rPr>
          <w:lang w:bidi="he-IL"/>
        </w:rPr>
        <w:t>ливаем</w:t>
      </w:r>
      <w:r w:rsidR="002C67E0" w:rsidRPr="006A2A81">
        <w:rPr>
          <w:lang w:bidi="he-IL"/>
        </w:rPr>
        <w:t xml:space="preserve"> раствор в две </w:t>
      </w:r>
      <w:r w:rsidRPr="006A2A81">
        <w:rPr>
          <w:lang w:bidi="he-IL"/>
        </w:rPr>
        <w:t>пробирки, в одну из них добавляем</w:t>
      </w:r>
      <w:r w:rsidR="002C67E0" w:rsidRPr="006A2A81">
        <w:rPr>
          <w:lang w:bidi="he-IL"/>
        </w:rPr>
        <w:t xml:space="preserve"> 1 мл 1М раствора серной кислоты, в другую 1 мл </w:t>
      </w:r>
      <w:smartTag w:uri="urn:schemas-microsoft-com:office:smarttags" w:element="metricconverter">
        <w:smartTagPr>
          <w:attr w:name="ProductID" w:val="2 М"/>
        </w:smartTagPr>
        <w:r w:rsidR="002C67E0" w:rsidRPr="006A2A81">
          <w:rPr>
            <w:lang w:bidi="he-IL"/>
          </w:rPr>
          <w:t>2 М</w:t>
        </w:r>
      </w:smartTag>
      <w:r w:rsidR="002C67E0" w:rsidRPr="006A2A81">
        <w:rPr>
          <w:lang w:bidi="he-IL"/>
        </w:rPr>
        <w:t xml:space="preserve"> раствора гидр</w:t>
      </w:r>
      <w:r w:rsidRPr="006A2A81">
        <w:rPr>
          <w:lang w:bidi="he-IL"/>
        </w:rPr>
        <w:t>оксида натрия. Наблюдаем</w:t>
      </w:r>
      <w:r w:rsidR="002C67E0" w:rsidRPr="006A2A81">
        <w:rPr>
          <w:lang w:bidi="he-IL"/>
        </w:rPr>
        <w:t>, происходит ли изменения окраски красителя в зави</w:t>
      </w:r>
      <w:r w:rsidRPr="006A2A81">
        <w:rPr>
          <w:lang w:bidi="he-IL"/>
        </w:rPr>
        <w:t>симости от среды. Затем нагреваем</w:t>
      </w:r>
      <w:r w:rsidR="002C67E0" w:rsidRPr="006A2A81">
        <w:rPr>
          <w:lang w:bidi="he-IL"/>
        </w:rPr>
        <w:t xml:space="preserve"> пробирку, в которую добавили раствор щелочи. С некоторыми кра</w:t>
      </w:r>
      <w:r w:rsidRPr="006A2A81">
        <w:rPr>
          <w:lang w:bidi="he-IL"/>
        </w:rPr>
        <w:t xml:space="preserve">сителями в этом случае наблюдаем </w:t>
      </w:r>
      <w:r w:rsidR="002C67E0" w:rsidRPr="006A2A81">
        <w:rPr>
          <w:lang w:bidi="he-IL"/>
        </w:rPr>
        <w:t>образование желто-коричневого раствора</w:t>
      </w:r>
      <w:proofErr w:type="gramStart"/>
      <w:r w:rsidR="002C67E0" w:rsidRPr="006A2A81">
        <w:rPr>
          <w:lang w:bidi="he-IL"/>
        </w:rPr>
        <w:t>.</w:t>
      </w:r>
      <w:proofErr w:type="gramEnd"/>
      <w:r w:rsidR="000062F5">
        <w:rPr>
          <w:lang w:bidi="he-IL"/>
        </w:rPr>
        <w:t xml:space="preserve"> (</w:t>
      </w:r>
      <w:proofErr w:type="gramStart"/>
      <w:r w:rsidR="000062F5">
        <w:rPr>
          <w:lang w:bidi="he-IL"/>
        </w:rPr>
        <w:t>п</w:t>
      </w:r>
      <w:proofErr w:type="gramEnd"/>
      <w:r w:rsidR="000062F5">
        <w:rPr>
          <w:lang w:bidi="he-IL"/>
        </w:rPr>
        <w:t>риложение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42"/>
        <w:gridCol w:w="1944"/>
        <w:gridCol w:w="1944"/>
        <w:gridCol w:w="1942"/>
      </w:tblGrid>
      <w:tr w:rsidR="002C67E0" w:rsidRPr="006A2A81" w:rsidTr="000D4CF4">
        <w:trPr>
          <w:trHeight w:val="180"/>
        </w:trPr>
        <w:tc>
          <w:tcPr>
            <w:tcW w:w="1970" w:type="dxa"/>
            <w:vMerge w:val="restart"/>
            <w:shd w:val="clear" w:color="auto" w:fill="auto"/>
          </w:tcPr>
          <w:p w:rsidR="002C67E0" w:rsidRPr="006A2A81" w:rsidRDefault="002C67E0" w:rsidP="006A2A81">
            <w:pPr>
              <w:spacing w:line="360" w:lineRule="auto"/>
              <w:jc w:val="both"/>
              <w:rPr>
                <w:lang w:bidi="he-IL"/>
              </w:rPr>
            </w:pPr>
            <w:r w:rsidRPr="006A2A81">
              <w:rPr>
                <w:lang w:bidi="he-IL"/>
              </w:rPr>
              <w:t>Название жвачки</w:t>
            </w:r>
          </w:p>
        </w:tc>
        <w:tc>
          <w:tcPr>
            <w:tcW w:w="7884" w:type="dxa"/>
            <w:gridSpan w:val="4"/>
            <w:shd w:val="clear" w:color="auto" w:fill="auto"/>
          </w:tcPr>
          <w:p w:rsidR="002C67E0" w:rsidRPr="006A2A81" w:rsidRDefault="002C67E0" w:rsidP="006A2A81">
            <w:pPr>
              <w:spacing w:line="360" w:lineRule="auto"/>
              <w:jc w:val="both"/>
              <w:rPr>
                <w:lang w:bidi="he-IL"/>
              </w:rPr>
            </w:pPr>
            <w:r w:rsidRPr="006A2A81">
              <w:rPr>
                <w:lang w:bidi="he-IL"/>
              </w:rPr>
              <w:t xml:space="preserve">                                      Результаты опыта</w:t>
            </w:r>
          </w:p>
        </w:tc>
      </w:tr>
      <w:tr w:rsidR="002C67E0" w:rsidRPr="006A2A81" w:rsidTr="000D4CF4">
        <w:trPr>
          <w:trHeight w:val="150"/>
        </w:trPr>
        <w:tc>
          <w:tcPr>
            <w:tcW w:w="1970" w:type="dxa"/>
            <w:vMerge/>
            <w:shd w:val="clear" w:color="auto" w:fill="auto"/>
          </w:tcPr>
          <w:p w:rsidR="002C67E0" w:rsidRPr="006A2A81" w:rsidRDefault="002C67E0" w:rsidP="006A2A81">
            <w:pPr>
              <w:spacing w:line="360" w:lineRule="auto"/>
              <w:jc w:val="both"/>
              <w:rPr>
                <w:lang w:bidi="he-IL"/>
              </w:rPr>
            </w:pPr>
          </w:p>
        </w:tc>
        <w:tc>
          <w:tcPr>
            <w:tcW w:w="1971" w:type="dxa"/>
            <w:vMerge w:val="restart"/>
            <w:shd w:val="clear" w:color="auto" w:fill="auto"/>
          </w:tcPr>
          <w:p w:rsidR="002C67E0" w:rsidRPr="006A2A81" w:rsidRDefault="002C67E0" w:rsidP="006A2A81">
            <w:pPr>
              <w:spacing w:line="360" w:lineRule="auto"/>
              <w:jc w:val="both"/>
              <w:rPr>
                <w:lang w:bidi="he-IL"/>
              </w:rPr>
            </w:pPr>
            <w:r w:rsidRPr="006A2A81">
              <w:rPr>
                <w:lang w:bidi="he-IL"/>
              </w:rPr>
              <w:t>Нагревание водного экстракта жвачки</w:t>
            </w:r>
          </w:p>
        </w:tc>
        <w:tc>
          <w:tcPr>
            <w:tcW w:w="1971" w:type="dxa"/>
            <w:vMerge w:val="restart"/>
            <w:shd w:val="clear" w:color="auto" w:fill="auto"/>
          </w:tcPr>
          <w:p w:rsidR="002C67E0" w:rsidRPr="006A2A81" w:rsidRDefault="002C67E0" w:rsidP="006A2A81">
            <w:pPr>
              <w:spacing w:line="360" w:lineRule="auto"/>
              <w:jc w:val="both"/>
              <w:rPr>
                <w:lang w:bidi="he-IL"/>
              </w:rPr>
            </w:pPr>
            <w:r w:rsidRPr="006A2A81">
              <w:rPr>
                <w:lang w:bidi="he-IL"/>
              </w:rPr>
              <w:t>Добавление</w:t>
            </w:r>
            <w:r w:rsidRPr="006A2A81">
              <w:t xml:space="preserve"> </w:t>
            </w:r>
            <w:r w:rsidRPr="006A2A81">
              <w:rPr>
                <w:lang w:val="en-US"/>
              </w:rPr>
              <w:t>H</w:t>
            </w:r>
            <w:r w:rsidRPr="006A2A81">
              <w:rPr>
                <w:vertAlign w:val="subscript"/>
              </w:rPr>
              <w:t>2</w:t>
            </w:r>
            <w:r w:rsidRPr="006A2A81">
              <w:rPr>
                <w:lang w:val="en-US"/>
              </w:rPr>
              <w:t>SO</w:t>
            </w:r>
            <w:r w:rsidRPr="006A2A81">
              <w:rPr>
                <w:vertAlign w:val="subscript"/>
              </w:rPr>
              <w:t>4</w:t>
            </w:r>
            <w:r w:rsidRPr="006A2A81">
              <w:rPr>
                <w:lang w:bidi="he-IL"/>
              </w:rPr>
              <w:t xml:space="preserve"> в нагретый раствор</w:t>
            </w:r>
          </w:p>
        </w:tc>
        <w:tc>
          <w:tcPr>
            <w:tcW w:w="3942" w:type="dxa"/>
            <w:gridSpan w:val="2"/>
            <w:shd w:val="clear" w:color="auto" w:fill="auto"/>
          </w:tcPr>
          <w:p w:rsidR="002C67E0" w:rsidRPr="006A2A81" w:rsidRDefault="002C67E0" w:rsidP="006A2A81">
            <w:pPr>
              <w:spacing w:line="360" w:lineRule="auto"/>
              <w:jc w:val="both"/>
              <w:rPr>
                <w:lang w:bidi="he-IL"/>
              </w:rPr>
            </w:pPr>
            <w:r w:rsidRPr="006A2A81">
              <w:rPr>
                <w:lang w:bidi="he-IL"/>
              </w:rPr>
              <w:t xml:space="preserve">                 С </w:t>
            </w:r>
            <w:proofErr w:type="spellStart"/>
            <w:r w:rsidRPr="006A2A81">
              <w:rPr>
                <w:lang w:val="en-US"/>
              </w:rPr>
              <w:t>NaOH</w:t>
            </w:r>
            <w:proofErr w:type="spellEnd"/>
          </w:p>
        </w:tc>
      </w:tr>
      <w:tr w:rsidR="002C67E0" w:rsidRPr="006A2A81" w:rsidTr="000D4CF4">
        <w:trPr>
          <w:trHeight w:val="157"/>
        </w:trPr>
        <w:tc>
          <w:tcPr>
            <w:tcW w:w="1970" w:type="dxa"/>
            <w:vMerge/>
            <w:shd w:val="clear" w:color="auto" w:fill="auto"/>
          </w:tcPr>
          <w:p w:rsidR="002C67E0" w:rsidRPr="006A2A81" w:rsidRDefault="002C67E0" w:rsidP="006A2A81">
            <w:pPr>
              <w:spacing w:line="360" w:lineRule="auto"/>
              <w:jc w:val="both"/>
              <w:rPr>
                <w:lang w:bidi="he-IL"/>
              </w:rPr>
            </w:pPr>
          </w:p>
        </w:tc>
        <w:tc>
          <w:tcPr>
            <w:tcW w:w="1971" w:type="dxa"/>
            <w:vMerge/>
            <w:shd w:val="clear" w:color="auto" w:fill="auto"/>
          </w:tcPr>
          <w:p w:rsidR="002C67E0" w:rsidRPr="006A2A81" w:rsidRDefault="002C67E0" w:rsidP="006A2A81">
            <w:pPr>
              <w:spacing w:line="360" w:lineRule="auto"/>
              <w:jc w:val="both"/>
              <w:rPr>
                <w:lang w:bidi="he-IL"/>
              </w:rPr>
            </w:pPr>
          </w:p>
        </w:tc>
        <w:tc>
          <w:tcPr>
            <w:tcW w:w="1971" w:type="dxa"/>
            <w:vMerge/>
            <w:shd w:val="clear" w:color="auto" w:fill="auto"/>
          </w:tcPr>
          <w:p w:rsidR="002C67E0" w:rsidRPr="006A2A81" w:rsidRDefault="002C67E0" w:rsidP="006A2A81">
            <w:pPr>
              <w:spacing w:line="360" w:lineRule="auto"/>
              <w:jc w:val="both"/>
              <w:rPr>
                <w:lang w:bidi="he-IL"/>
              </w:rPr>
            </w:pPr>
          </w:p>
        </w:tc>
        <w:tc>
          <w:tcPr>
            <w:tcW w:w="1971" w:type="dxa"/>
            <w:shd w:val="clear" w:color="auto" w:fill="auto"/>
          </w:tcPr>
          <w:p w:rsidR="002C67E0" w:rsidRPr="006A2A81" w:rsidRDefault="002C67E0" w:rsidP="006A2A81">
            <w:pPr>
              <w:spacing w:line="360" w:lineRule="auto"/>
              <w:jc w:val="both"/>
              <w:rPr>
                <w:lang w:bidi="he-IL"/>
              </w:rPr>
            </w:pPr>
            <w:r w:rsidRPr="006A2A81">
              <w:rPr>
                <w:lang w:bidi="he-IL"/>
              </w:rPr>
              <w:t xml:space="preserve">Добавление </w:t>
            </w:r>
            <w:proofErr w:type="spellStart"/>
            <w:r w:rsidRPr="006A2A81">
              <w:rPr>
                <w:lang w:val="en-US"/>
              </w:rPr>
              <w:t>NaOH</w:t>
            </w:r>
            <w:proofErr w:type="spellEnd"/>
            <w:r w:rsidRPr="006A2A81">
              <w:rPr>
                <w:lang w:bidi="he-IL"/>
              </w:rPr>
              <w:t xml:space="preserve"> в нагретый раствор</w:t>
            </w:r>
          </w:p>
        </w:tc>
        <w:tc>
          <w:tcPr>
            <w:tcW w:w="1971" w:type="dxa"/>
            <w:shd w:val="clear" w:color="auto" w:fill="auto"/>
          </w:tcPr>
          <w:p w:rsidR="002C67E0" w:rsidRPr="006A2A81" w:rsidRDefault="002C67E0" w:rsidP="006A2A81">
            <w:pPr>
              <w:spacing w:line="360" w:lineRule="auto"/>
              <w:jc w:val="both"/>
              <w:rPr>
                <w:lang w:bidi="he-IL"/>
              </w:rPr>
            </w:pPr>
            <w:r w:rsidRPr="006A2A81">
              <w:rPr>
                <w:lang w:bidi="he-IL"/>
              </w:rPr>
              <w:t>Нагревание пробирки с</w:t>
            </w:r>
            <w:r w:rsidRPr="006A2A81">
              <w:rPr>
                <w:lang w:val="en-US"/>
              </w:rPr>
              <w:t xml:space="preserve"> </w:t>
            </w:r>
            <w:proofErr w:type="spellStart"/>
            <w:r w:rsidRPr="006A2A81">
              <w:rPr>
                <w:lang w:val="en-US"/>
              </w:rPr>
              <w:t>NaOH</w:t>
            </w:r>
            <w:proofErr w:type="spellEnd"/>
          </w:p>
        </w:tc>
      </w:tr>
      <w:tr w:rsidR="002C67E0" w:rsidRPr="006A2A81" w:rsidTr="000D4CF4">
        <w:tc>
          <w:tcPr>
            <w:tcW w:w="1970" w:type="dxa"/>
            <w:shd w:val="clear" w:color="auto" w:fill="auto"/>
          </w:tcPr>
          <w:p w:rsidR="002C67E0" w:rsidRPr="006A2A81" w:rsidRDefault="00D95CEA" w:rsidP="006A2A81">
            <w:pPr>
              <w:spacing w:line="360" w:lineRule="auto"/>
              <w:jc w:val="both"/>
              <w:rPr>
                <w:lang w:bidi="he-IL"/>
              </w:rPr>
            </w:pPr>
            <w:r w:rsidRPr="006A2A81">
              <w:t>«Дирол</w:t>
            </w:r>
            <w:r w:rsidR="00823CBD" w:rsidRPr="006A2A81">
              <w:t xml:space="preserve"> малиновый коктейль</w:t>
            </w:r>
            <w:r w:rsidRPr="006A2A81">
              <w:t>»</w:t>
            </w:r>
          </w:p>
        </w:tc>
        <w:tc>
          <w:tcPr>
            <w:tcW w:w="1971" w:type="dxa"/>
            <w:shd w:val="clear" w:color="auto" w:fill="auto"/>
          </w:tcPr>
          <w:p w:rsidR="002C67E0" w:rsidRPr="006A2A81" w:rsidRDefault="002C67E0" w:rsidP="006A2A81">
            <w:pPr>
              <w:spacing w:line="360" w:lineRule="auto"/>
              <w:jc w:val="both"/>
              <w:rPr>
                <w:lang w:bidi="he-IL"/>
              </w:rPr>
            </w:pPr>
            <w:r w:rsidRPr="006A2A81">
              <w:rPr>
                <w:lang w:bidi="he-IL"/>
              </w:rPr>
              <w:t>Раствор насыщенно - розового цвета</w:t>
            </w:r>
          </w:p>
        </w:tc>
        <w:tc>
          <w:tcPr>
            <w:tcW w:w="1971" w:type="dxa"/>
            <w:shd w:val="clear" w:color="auto" w:fill="auto"/>
          </w:tcPr>
          <w:p w:rsidR="002C67E0" w:rsidRPr="006A2A81" w:rsidRDefault="002C67E0" w:rsidP="006A2A81">
            <w:pPr>
              <w:spacing w:line="360" w:lineRule="auto"/>
              <w:jc w:val="both"/>
              <w:rPr>
                <w:lang w:bidi="he-IL"/>
              </w:rPr>
            </w:pPr>
            <w:r w:rsidRPr="006A2A81">
              <w:rPr>
                <w:lang w:bidi="he-IL"/>
              </w:rPr>
              <w:t xml:space="preserve">Изменений нет </w:t>
            </w:r>
          </w:p>
        </w:tc>
        <w:tc>
          <w:tcPr>
            <w:tcW w:w="1971" w:type="dxa"/>
            <w:shd w:val="clear" w:color="auto" w:fill="auto"/>
          </w:tcPr>
          <w:p w:rsidR="002C67E0" w:rsidRPr="006A2A81" w:rsidRDefault="002C67E0" w:rsidP="006A2A81">
            <w:pPr>
              <w:spacing w:line="360" w:lineRule="auto"/>
              <w:jc w:val="both"/>
              <w:rPr>
                <w:lang w:bidi="he-IL"/>
              </w:rPr>
            </w:pPr>
            <w:r w:rsidRPr="006A2A81">
              <w:rPr>
                <w:lang w:bidi="he-IL"/>
              </w:rPr>
              <w:t>Раствор темно - желтого цвета</w:t>
            </w:r>
          </w:p>
        </w:tc>
        <w:tc>
          <w:tcPr>
            <w:tcW w:w="1971" w:type="dxa"/>
            <w:shd w:val="clear" w:color="auto" w:fill="auto"/>
          </w:tcPr>
          <w:p w:rsidR="002C67E0" w:rsidRPr="006A2A81" w:rsidRDefault="002C67E0" w:rsidP="006A2A81">
            <w:pPr>
              <w:spacing w:line="360" w:lineRule="auto"/>
              <w:jc w:val="both"/>
              <w:rPr>
                <w:lang w:bidi="he-IL"/>
              </w:rPr>
            </w:pPr>
            <w:r w:rsidRPr="006A2A81">
              <w:rPr>
                <w:lang w:bidi="he-IL"/>
              </w:rPr>
              <w:t>Раствор бурого цвета</w:t>
            </w:r>
          </w:p>
        </w:tc>
      </w:tr>
    </w:tbl>
    <w:p w:rsidR="00D11A9E" w:rsidRPr="006A2A81" w:rsidRDefault="006E1D2B" w:rsidP="006E1D2B">
      <w:pPr>
        <w:widowControl w:val="0"/>
        <w:autoSpaceDE w:val="0"/>
        <w:autoSpaceDN w:val="0"/>
        <w:adjustRightInd w:val="0"/>
        <w:spacing w:before="100" w:after="100" w:line="360" w:lineRule="auto"/>
        <w:jc w:val="both"/>
      </w:pPr>
      <w:r>
        <w:t xml:space="preserve">          </w:t>
      </w:r>
      <w:r w:rsidR="00823CBD" w:rsidRPr="006A2A81">
        <w:t>Мы  пришли</w:t>
      </w:r>
      <w:r w:rsidR="002C67E0" w:rsidRPr="006A2A81">
        <w:t xml:space="preserve"> к выводу, что среди изученных </w:t>
      </w:r>
      <w:r w:rsidR="00823CBD" w:rsidRPr="006A2A81">
        <w:t xml:space="preserve">нами </w:t>
      </w:r>
      <w:r w:rsidR="002C67E0" w:rsidRPr="006A2A81">
        <w:t xml:space="preserve">жевательных резинок нет ни одной, которую можно было бы жевать без опасения за свое здоровье. Может быть, </w:t>
      </w:r>
      <w:proofErr w:type="gramStart"/>
      <w:r w:rsidR="002C67E0" w:rsidRPr="006A2A81">
        <w:t>использовав</w:t>
      </w:r>
      <w:proofErr w:type="gramEnd"/>
      <w:r w:rsidR="002C67E0" w:rsidRPr="006A2A81">
        <w:t xml:space="preserve"> одну подушечку мы никакого вреда для своего организма не почувствуем, в чем я, впрочем, стала очень сильно сомневаться, но, согласно обработанным анкетам, школьники в день используют до 3-4 подушечек. В неделю - 21, в месяц до 90! А сколько жвачек жуют за год и вообще за весь свой возраст! А еще малыши очень часто просто глотают эти жвачки, в чем они сами и признались. Становиться страшно. И все эти пищевые добавки не проходят для организма бесследно.</w:t>
      </w:r>
    </w:p>
    <w:p w:rsidR="00E344E7" w:rsidRPr="00FC6A1D" w:rsidRDefault="00E344E7" w:rsidP="00FC6A1D">
      <w:pPr>
        <w:pStyle w:val="a3"/>
        <w:numPr>
          <w:ilvl w:val="0"/>
          <w:numId w:val="24"/>
        </w:numPr>
        <w:spacing w:line="360" w:lineRule="auto"/>
        <w:jc w:val="both"/>
        <w:rPr>
          <w:b/>
          <w:sz w:val="36"/>
          <w:szCs w:val="36"/>
        </w:rPr>
      </w:pPr>
      <w:r w:rsidRPr="00FC6A1D">
        <w:rPr>
          <w:b/>
          <w:sz w:val="36"/>
          <w:szCs w:val="36"/>
        </w:rPr>
        <w:lastRenderedPageBreak/>
        <w:t>Социологический опрос школьников.</w:t>
      </w:r>
    </w:p>
    <w:p w:rsidR="00E344E7" w:rsidRPr="006A2A81" w:rsidRDefault="00E344E7" w:rsidP="006E1D2B">
      <w:pPr>
        <w:spacing w:line="360" w:lineRule="auto"/>
        <w:ind w:firstLine="708"/>
        <w:jc w:val="both"/>
      </w:pPr>
      <w:r w:rsidRPr="006A2A81">
        <w:t>Для  изучения представления школьников  о пользе и возможных негативных последствиях использования жевательной резинки было проведен социологический опрос среди учащихся 8-11 классов нашей школы.  Всем были заданы следующие вопросы:</w:t>
      </w:r>
    </w:p>
    <w:p w:rsidR="00D11A9E" w:rsidRPr="006A2A81" w:rsidRDefault="00E344E7" w:rsidP="006A2A81">
      <w:pPr>
        <w:pStyle w:val="a3"/>
        <w:numPr>
          <w:ilvl w:val="0"/>
          <w:numId w:val="16"/>
        </w:numPr>
        <w:spacing w:line="360" w:lineRule="auto"/>
        <w:jc w:val="both"/>
      </w:pPr>
      <w:r w:rsidRPr="006A2A81">
        <w:t>Как часто вы употребляете жевательную резинку?</w:t>
      </w:r>
    </w:p>
    <w:p w:rsidR="00E344E7" w:rsidRPr="006A2A81" w:rsidRDefault="00E344E7" w:rsidP="006A2A81">
      <w:pPr>
        <w:pStyle w:val="a3"/>
        <w:numPr>
          <w:ilvl w:val="0"/>
          <w:numId w:val="16"/>
        </w:numPr>
        <w:spacing w:line="360" w:lineRule="auto"/>
        <w:jc w:val="both"/>
      </w:pPr>
      <w:r w:rsidRPr="006A2A81">
        <w:t xml:space="preserve">Как вы </w:t>
      </w:r>
      <w:proofErr w:type="gramStart"/>
      <w:r w:rsidRPr="006A2A81">
        <w:t>считаете</w:t>
      </w:r>
      <w:proofErr w:type="gramEnd"/>
      <w:r w:rsidRPr="006A2A81">
        <w:t xml:space="preserve"> вред или пользу приносит употребление жевательной резинки?</w:t>
      </w:r>
    </w:p>
    <w:p w:rsidR="00E344E7" w:rsidRPr="006A2A81" w:rsidRDefault="00D95CEA" w:rsidP="006E1D2B">
      <w:pPr>
        <w:pStyle w:val="a3"/>
        <w:numPr>
          <w:ilvl w:val="0"/>
          <w:numId w:val="16"/>
        </w:numPr>
        <w:spacing w:line="360" w:lineRule="auto"/>
        <w:jc w:val="both"/>
      </w:pPr>
      <w:r w:rsidRPr="006A2A81">
        <w:t>Какую жевательную резинку вы предпочитаете?</w:t>
      </w:r>
    </w:p>
    <w:p w:rsidR="00E344E7" w:rsidRPr="006A2A81" w:rsidRDefault="006E1D2B" w:rsidP="006E1D2B">
      <w:pPr>
        <w:pStyle w:val="a3"/>
        <w:spacing w:line="360" w:lineRule="auto"/>
        <w:ind w:left="0"/>
        <w:jc w:val="both"/>
      </w:pPr>
      <w:r>
        <w:t xml:space="preserve">        </w:t>
      </w:r>
      <w:r w:rsidR="00E344E7" w:rsidRPr="006A2A81">
        <w:t xml:space="preserve">Полученные результаты свидетельствуют о том, что употребляют жевательную резинку каждый день больше половины опрошенных – 65%; употребляют только после приёма пищи – 15%; употребляют редко – 13%; также нашлись школьники, которые совсем не употребляют жевательной резинки, их </w:t>
      </w:r>
      <w:proofErr w:type="gramStart"/>
      <w:r w:rsidR="00E344E7" w:rsidRPr="006A2A81">
        <w:t>довольно мало</w:t>
      </w:r>
      <w:proofErr w:type="gramEnd"/>
      <w:r w:rsidR="00E344E7" w:rsidRPr="006A2A81">
        <w:t xml:space="preserve"> всего 7%. </w:t>
      </w:r>
    </w:p>
    <w:p w:rsidR="00E344E7" w:rsidRPr="006A2A81" w:rsidRDefault="006E1D2B" w:rsidP="006E1D2B">
      <w:pPr>
        <w:pStyle w:val="a3"/>
        <w:spacing w:line="360" w:lineRule="auto"/>
        <w:ind w:left="0"/>
        <w:jc w:val="both"/>
      </w:pPr>
      <w:r>
        <w:t xml:space="preserve">      </w:t>
      </w:r>
      <w:r w:rsidR="00E344E7" w:rsidRPr="006A2A81">
        <w:t xml:space="preserve">Кроме того, большинство учащихся всё же знают о негативной стороне действия жевательной резинки на организм человека – 46%;  о том, что жевательная резинка приносит пользу </w:t>
      </w:r>
      <w:r w:rsidR="007015CE" w:rsidRPr="006A2A81">
        <w:t>утверждают</w:t>
      </w:r>
      <w:r w:rsidR="00E344E7" w:rsidRPr="006A2A81">
        <w:t>28% опрошенных;  22%</w:t>
      </w:r>
      <w:r w:rsidR="007015CE" w:rsidRPr="006A2A81">
        <w:t xml:space="preserve"> считают</w:t>
      </w:r>
      <w:r w:rsidR="00E344E7" w:rsidRPr="006A2A81">
        <w:t xml:space="preserve">, что жвачка не приносит ни вреда, ни пользы; и совсем не знают, какое влияние оказывает жевательная резинка на организм – 4% </w:t>
      </w:r>
      <w:r w:rsidR="007015CE" w:rsidRPr="006A2A81">
        <w:t xml:space="preserve">учащихся. </w:t>
      </w:r>
      <w:proofErr w:type="gramStart"/>
      <w:r w:rsidR="00D95CEA" w:rsidRPr="006A2A81">
        <w:t>Но</w:t>
      </w:r>
      <w:proofErr w:type="gramEnd"/>
      <w:r w:rsidR="00D95CEA" w:rsidRPr="006A2A81">
        <w:t xml:space="preserve"> несмотря на все знания о жевательной резинке, учащиеся всё-таки не отказываются от удовольствия  употреблять её и мы узнали самые популярные марки жевательной резинки среди учащихся: «Орбит» употребляют 65% школьников, «Дирол» 15%, совершенно </w:t>
      </w:r>
      <w:r w:rsidR="003A35BB" w:rsidRPr="006A2A81">
        <w:t>неважно,</w:t>
      </w:r>
      <w:r w:rsidR="00D95CEA" w:rsidRPr="006A2A81">
        <w:t xml:space="preserve"> какую жевательную резинку жевать 5% </w:t>
      </w:r>
      <w:r w:rsidR="003A35BB" w:rsidRPr="006A2A81">
        <w:t>опрошенных</w:t>
      </w:r>
      <w:r w:rsidR="00D95CEA" w:rsidRPr="006A2A81">
        <w:t xml:space="preserve"> и 20% употребляют все остальные виды </w:t>
      </w:r>
      <w:proofErr w:type="spellStart"/>
      <w:r w:rsidR="00D95CEA" w:rsidRPr="006A2A81">
        <w:t>жевателньой</w:t>
      </w:r>
      <w:proofErr w:type="spellEnd"/>
      <w:r w:rsidR="00D95CEA" w:rsidRPr="006A2A81">
        <w:t xml:space="preserve"> резинки.</w:t>
      </w:r>
    </w:p>
    <w:p w:rsidR="00D95CEA" w:rsidRPr="006A2A81" w:rsidRDefault="00D95CEA" w:rsidP="006E1D2B">
      <w:pPr>
        <w:pStyle w:val="a3"/>
        <w:spacing w:line="360" w:lineRule="auto"/>
        <w:ind w:left="0"/>
        <w:jc w:val="both"/>
      </w:pPr>
      <w:r w:rsidRPr="006A2A81">
        <w:t xml:space="preserve">Данные опроса отражены в диаграммах. </w:t>
      </w:r>
      <w:r w:rsidR="004D224D">
        <w:t>(Приложение №1)</w:t>
      </w:r>
    </w:p>
    <w:p w:rsidR="00D95CEA" w:rsidRPr="006A2A81" w:rsidRDefault="00D95CEA" w:rsidP="006A2A81">
      <w:pPr>
        <w:pStyle w:val="a3"/>
        <w:spacing w:line="360" w:lineRule="auto"/>
        <w:jc w:val="both"/>
      </w:pPr>
    </w:p>
    <w:p w:rsidR="00D95CEA" w:rsidRPr="006A2A81" w:rsidRDefault="00D95CEA" w:rsidP="006A2A81">
      <w:pPr>
        <w:pStyle w:val="a3"/>
        <w:spacing w:line="360" w:lineRule="auto"/>
        <w:jc w:val="both"/>
      </w:pPr>
    </w:p>
    <w:p w:rsidR="00D95CEA" w:rsidRPr="006A2A81" w:rsidRDefault="00D95CEA" w:rsidP="006A2A81">
      <w:pPr>
        <w:pStyle w:val="a3"/>
        <w:spacing w:line="360" w:lineRule="auto"/>
        <w:jc w:val="both"/>
      </w:pPr>
    </w:p>
    <w:p w:rsidR="00D95CEA" w:rsidRPr="006A2A81" w:rsidRDefault="00D95CEA" w:rsidP="006A2A81">
      <w:pPr>
        <w:pStyle w:val="a3"/>
        <w:spacing w:line="360" w:lineRule="auto"/>
        <w:jc w:val="both"/>
      </w:pPr>
    </w:p>
    <w:p w:rsidR="000902DE" w:rsidRPr="006A2A81" w:rsidRDefault="000902DE" w:rsidP="006A2A81">
      <w:pPr>
        <w:spacing w:line="360" w:lineRule="auto"/>
        <w:ind w:left="360"/>
        <w:jc w:val="both"/>
      </w:pPr>
    </w:p>
    <w:p w:rsidR="000902DE" w:rsidRPr="006A2A81" w:rsidRDefault="000902DE" w:rsidP="006A2A81">
      <w:pPr>
        <w:spacing w:line="360" w:lineRule="auto"/>
        <w:ind w:left="360"/>
        <w:jc w:val="both"/>
      </w:pPr>
    </w:p>
    <w:p w:rsidR="000902DE" w:rsidRPr="006A2A81" w:rsidRDefault="000902DE" w:rsidP="006A2A81">
      <w:pPr>
        <w:spacing w:line="360" w:lineRule="auto"/>
        <w:ind w:left="360"/>
        <w:jc w:val="both"/>
      </w:pPr>
    </w:p>
    <w:p w:rsidR="000902DE" w:rsidRPr="006A2A81" w:rsidRDefault="000902DE" w:rsidP="006A2A81">
      <w:pPr>
        <w:spacing w:line="360" w:lineRule="auto"/>
        <w:ind w:left="360"/>
        <w:jc w:val="both"/>
      </w:pPr>
    </w:p>
    <w:p w:rsidR="000902DE" w:rsidRPr="006A2A81" w:rsidRDefault="000902DE" w:rsidP="006A2A81">
      <w:pPr>
        <w:spacing w:line="360" w:lineRule="auto"/>
        <w:ind w:left="360"/>
        <w:jc w:val="both"/>
      </w:pPr>
    </w:p>
    <w:p w:rsidR="000902DE" w:rsidRPr="006A2A81" w:rsidRDefault="000902DE" w:rsidP="006A2A81">
      <w:pPr>
        <w:spacing w:line="360" w:lineRule="auto"/>
        <w:ind w:left="360"/>
        <w:jc w:val="both"/>
      </w:pPr>
    </w:p>
    <w:p w:rsidR="000902DE" w:rsidRPr="006A2A81" w:rsidRDefault="000902DE" w:rsidP="006A2A81">
      <w:pPr>
        <w:spacing w:line="360" w:lineRule="auto"/>
        <w:ind w:left="720"/>
        <w:jc w:val="both"/>
        <w:rPr>
          <w:b/>
        </w:rPr>
      </w:pPr>
    </w:p>
    <w:p w:rsidR="004D224D" w:rsidRDefault="004D224D" w:rsidP="00296DAC">
      <w:pPr>
        <w:spacing w:line="360" w:lineRule="auto"/>
        <w:jc w:val="both"/>
        <w:rPr>
          <w:b/>
        </w:rPr>
      </w:pPr>
    </w:p>
    <w:p w:rsidR="00296DAC" w:rsidRDefault="00296DAC" w:rsidP="00296DAC">
      <w:pPr>
        <w:spacing w:line="360" w:lineRule="auto"/>
        <w:jc w:val="both"/>
        <w:rPr>
          <w:b/>
        </w:rPr>
      </w:pPr>
    </w:p>
    <w:p w:rsidR="007015CE" w:rsidRPr="004D224D" w:rsidRDefault="007015CE" w:rsidP="004D224D">
      <w:pPr>
        <w:spacing w:line="360" w:lineRule="auto"/>
        <w:ind w:left="720"/>
        <w:jc w:val="both"/>
        <w:rPr>
          <w:b/>
          <w:sz w:val="36"/>
          <w:szCs w:val="36"/>
        </w:rPr>
      </w:pPr>
      <w:r w:rsidRPr="004D224D">
        <w:rPr>
          <w:b/>
          <w:sz w:val="36"/>
          <w:szCs w:val="36"/>
        </w:rPr>
        <w:lastRenderedPageBreak/>
        <w:t>4. Заключение.</w:t>
      </w:r>
    </w:p>
    <w:p w:rsidR="007015CE" w:rsidRPr="006A2A81" w:rsidRDefault="004D224D" w:rsidP="006A2A81">
      <w:pPr>
        <w:spacing w:line="360" w:lineRule="auto"/>
        <w:jc w:val="both"/>
      </w:pPr>
      <w:r>
        <w:t xml:space="preserve">     </w:t>
      </w:r>
      <w:r w:rsidR="007015CE" w:rsidRPr="006A2A81">
        <w:t xml:space="preserve">Работая по теме исследования, мы пришли к выводу, что хотя умеренное употребление жвачки служит профилактикой стоматологических заболеваний, но существует необходимость сокращения потребления жевательной резинки. Для предотвращения возникновения различных заболеваний   школьникам даны советы: </w:t>
      </w:r>
    </w:p>
    <w:p w:rsidR="007015CE" w:rsidRPr="006A2A81" w:rsidRDefault="007015CE" w:rsidP="006A2A81">
      <w:pPr>
        <w:spacing w:line="360" w:lineRule="auto"/>
        <w:jc w:val="both"/>
      </w:pPr>
      <w:r w:rsidRPr="006A2A81">
        <w:t>- Жевательная резинка не должна  содержать сахар;</w:t>
      </w:r>
    </w:p>
    <w:p w:rsidR="007015CE" w:rsidRPr="006A2A81" w:rsidRDefault="007015CE" w:rsidP="006A2A81">
      <w:pPr>
        <w:spacing w:line="360" w:lineRule="auto"/>
        <w:jc w:val="both"/>
      </w:pPr>
      <w:r w:rsidRPr="006A2A81">
        <w:t>- Жевать её надо только после еды в течение 20 минут;</w:t>
      </w:r>
    </w:p>
    <w:p w:rsidR="007015CE" w:rsidRPr="006A2A81" w:rsidRDefault="007015CE" w:rsidP="006A2A81">
      <w:pPr>
        <w:spacing w:line="360" w:lineRule="auto"/>
        <w:jc w:val="both"/>
      </w:pPr>
      <w:r w:rsidRPr="006A2A81">
        <w:t>- Недопустимо заглатывание  жевательной резинки;</w:t>
      </w:r>
    </w:p>
    <w:p w:rsidR="007015CE" w:rsidRPr="006A2A81" w:rsidRDefault="007015CE" w:rsidP="006A2A81">
      <w:pPr>
        <w:spacing w:line="360" w:lineRule="auto"/>
        <w:jc w:val="both"/>
      </w:pPr>
      <w:r w:rsidRPr="006A2A81">
        <w:t>- Используемая жевательная резинка должна быть произведена известной фирмой, положительно зарекомендовавшей себя на рынке и строго следящей за качеством своей продукции;</w:t>
      </w:r>
    </w:p>
    <w:p w:rsidR="007015CE" w:rsidRPr="006A2A81" w:rsidRDefault="007015CE" w:rsidP="006A2A81">
      <w:pPr>
        <w:spacing w:line="360" w:lineRule="auto"/>
        <w:jc w:val="both"/>
      </w:pPr>
      <w:r w:rsidRPr="006A2A81">
        <w:t>- Жевать её следует аккуратно, без демонстрации «спецэффектов», особенно если вы находитесь в общественных местах;</w:t>
      </w:r>
    </w:p>
    <w:p w:rsidR="007015CE" w:rsidRPr="006A2A81" w:rsidRDefault="007015CE" w:rsidP="006A2A81">
      <w:pPr>
        <w:spacing w:line="360" w:lineRule="auto"/>
        <w:jc w:val="both"/>
      </w:pPr>
      <w:r w:rsidRPr="006A2A81">
        <w:t xml:space="preserve">- Использованная жвачка должна выбрасываться только в специально предназначенные для этих целей места в мусорные урны и ни в коем случае – под ноги.             </w:t>
      </w:r>
    </w:p>
    <w:p w:rsidR="007015CE" w:rsidRPr="006A2A81" w:rsidRDefault="0017245A" w:rsidP="006A2A81">
      <w:pPr>
        <w:spacing w:line="360" w:lineRule="auto"/>
        <w:jc w:val="both"/>
      </w:pPr>
      <w:r>
        <w:t xml:space="preserve">   </w:t>
      </w:r>
      <w:r w:rsidR="007015CE" w:rsidRPr="006A2A81">
        <w:t>Данный материал можно использовать на уроках биологии, классных часах о здоровом образ</w:t>
      </w:r>
      <w:r>
        <w:t xml:space="preserve">е жизни, </w:t>
      </w:r>
      <w:r w:rsidR="0009551E" w:rsidRPr="0009551E">
        <w:t>как пособие для химических кружков, элективных курсов, факультативных занятий.</w:t>
      </w:r>
    </w:p>
    <w:p w:rsidR="007015CE" w:rsidRPr="006A2A81" w:rsidRDefault="007015CE" w:rsidP="006A2A81">
      <w:pPr>
        <w:spacing w:line="360" w:lineRule="auto"/>
        <w:jc w:val="both"/>
        <w:rPr>
          <w:b/>
        </w:rPr>
      </w:pPr>
    </w:p>
    <w:p w:rsidR="007015CE" w:rsidRPr="006A2A81" w:rsidRDefault="007015CE" w:rsidP="006A2A81">
      <w:pPr>
        <w:spacing w:line="360" w:lineRule="auto"/>
        <w:jc w:val="both"/>
        <w:rPr>
          <w:b/>
        </w:rPr>
      </w:pPr>
    </w:p>
    <w:p w:rsidR="007015CE" w:rsidRPr="006A2A81" w:rsidRDefault="007015CE" w:rsidP="006A2A81">
      <w:pPr>
        <w:spacing w:line="360" w:lineRule="auto"/>
        <w:jc w:val="both"/>
        <w:rPr>
          <w:b/>
        </w:rPr>
      </w:pPr>
    </w:p>
    <w:p w:rsidR="007015CE" w:rsidRDefault="007015CE" w:rsidP="006A2A81">
      <w:pPr>
        <w:spacing w:line="360" w:lineRule="auto"/>
        <w:jc w:val="both"/>
      </w:pPr>
    </w:p>
    <w:p w:rsidR="004D224D" w:rsidRDefault="004D224D" w:rsidP="006A2A81">
      <w:pPr>
        <w:spacing w:line="360" w:lineRule="auto"/>
        <w:jc w:val="both"/>
      </w:pPr>
    </w:p>
    <w:p w:rsidR="004D224D" w:rsidRDefault="004D224D" w:rsidP="006A2A81">
      <w:pPr>
        <w:spacing w:line="360" w:lineRule="auto"/>
        <w:jc w:val="both"/>
      </w:pPr>
    </w:p>
    <w:p w:rsidR="004D224D" w:rsidRDefault="004D224D" w:rsidP="006A2A81">
      <w:pPr>
        <w:spacing w:line="360" w:lineRule="auto"/>
        <w:jc w:val="both"/>
      </w:pPr>
    </w:p>
    <w:p w:rsidR="004D224D" w:rsidRDefault="004D224D" w:rsidP="006A2A81">
      <w:pPr>
        <w:spacing w:line="360" w:lineRule="auto"/>
        <w:jc w:val="both"/>
      </w:pPr>
    </w:p>
    <w:p w:rsidR="004D224D" w:rsidRDefault="004D224D" w:rsidP="006A2A81">
      <w:pPr>
        <w:spacing w:line="360" w:lineRule="auto"/>
        <w:jc w:val="both"/>
      </w:pPr>
    </w:p>
    <w:p w:rsidR="004D224D" w:rsidRDefault="004D224D" w:rsidP="006A2A81">
      <w:pPr>
        <w:spacing w:line="360" w:lineRule="auto"/>
        <w:jc w:val="both"/>
      </w:pPr>
    </w:p>
    <w:p w:rsidR="004D224D" w:rsidRDefault="004D224D" w:rsidP="006A2A81">
      <w:pPr>
        <w:spacing w:line="360" w:lineRule="auto"/>
        <w:jc w:val="both"/>
      </w:pPr>
    </w:p>
    <w:p w:rsidR="004D224D" w:rsidRPr="006A2A81" w:rsidRDefault="004D224D" w:rsidP="006A2A81">
      <w:pPr>
        <w:spacing w:line="360" w:lineRule="auto"/>
        <w:jc w:val="both"/>
      </w:pPr>
    </w:p>
    <w:p w:rsidR="007015CE" w:rsidRPr="006A2A81" w:rsidRDefault="007015CE" w:rsidP="006A2A81">
      <w:pPr>
        <w:spacing w:line="360" w:lineRule="auto"/>
        <w:jc w:val="both"/>
      </w:pPr>
    </w:p>
    <w:p w:rsidR="007B1482" w:rsidRDefault="007B1482" w:rsidP="006A2A81">
      <w:pPr>
        <w:spacing w:line="360" w:lineRule="auto"/>
        <w:jc w:val="both"/>
        <w:rPr>
          <w:b/>
        </w:rPr>
      </w:pPr>
    </w:p>
    <w:p w:rsidR="00F414EA" w:rsidRPr="006A2A81" w:rsidRDefault="00F414EA" w:rsidP="006A2A81">
      <w:pPr>
        <w:spacing w:line="360" w:lineRule="auto"/>
        <w:jc w:val="both"/>
        <w:rPr>
          <w:b/>
        </w:rPr>
      </w:pPr>
      <w:bookmarkStart w:id="0" w:name="_GoBack"/>
      <w:bookmarkEnd w:id="0"/>
    </w:p>
    <w:p w:rsidR="007B1482" w:rsidRPr="006A2A81" w:rsidRDefault="007B1482" w:rsidP="006A2A81">
      <w:pPr>
        <w:spacing w:line="360" w:lineRule="auto"/>
        <w:jc w:val="both"/>
        <w:rPr>
          <w:b/>
        </w:rPr>
      </w:pPr>
    </w:p>
    <w:p w:rsidR="007015CE" w:rsidRPr="004D224D" w:rsidRDefault="007015CE" w:rsidP="006A2A81">
      <w:pPr>
        <w:spacing w:line="360" w:lineRule="auto"/>
        <w:jc w:val="both"/>
        <w:rPr>
          <w:b/>
          <w:sz w:val="36"/>
          <w:szCs w:val="36"/>
        </w:rPr>
      </w:pPr>
      <w:r w:rsidRPr="004D224D">
        <w:rPr>
          <w:b/>
          <w:sz w:val="36"/>
          <w:szCs w:val="36"/>
        </w:rPr>
        <w:lastRenderedPageBreak/>
        <w:t>5. Литература.</w:t>
      </w:r>
    </w:p>
    <w:p w:rsidR="00397CC5" w:rsidRPr="00397CC5" w:rsidRDefault="00397CC5" w:rsidP="00347CEB">
      <w:pPr>
        <w:pStyle w:val="a3"/>
        <w:numPr>
          <w:ilvl w:val="0"/>
          <w:numId w:val="21"/>
        </w:numPr>
        <w:spacing w:line="360" w:lineRule="auto"/>
        <w:rPr>
          <w:bCs/>
        </w:rPr>
      </w:pPr>
      <w:r w:rsidRPr="00397CC5">
        <w:rPr>
          <w:bCs/>
        </w:rPr>
        <w:t xml:space="preserve">Большая энциклопедия Кирилла и </w:t>
      </w:r>
      <w:proofErr w:type="spellStart"/>
      <w:r w:rsidRPr="00397CC5">
        <w:rPr>
          <w:bCs/>
        </w:rPr>
        <w:t>Мефодия</w:t>
      </w:r>
      <w:proofErr w:type="spellEnd"/>
      <w:r w:rsidRPr="00397CC5">
        <w:rPr>
          <w:bCs/>
        </w:rPr>
        <w:t>.</w:t>
      </w:r>
    </w:p>
    <w:p w:rsidR="00A43409" w:rsidRPr="006A2A81" w:rsidRDefault="00B209B5" w:rsidP="00347CEB">
      <w:pPr>
        <w:numPr>
          <w:ilvl w:val="0"/>
          <w:numId w:val="21"/>
        </w:numPr>
        <w:spacing w:line="360" w:lineRule="auto"/>
        <w:jc w:val="both"/>
      </w:pPr>
      <w:r w:rsidRPr="006A2A81">
        <w:rPr>
          <w:bCs/>
        </w:rPr>
        <w:t xml:space="preserve">Использование Интернет-сайтов: </w:t>
      </w:r>
    </w:p>
    <w:p w:rsidR="009B6887" w:rsidRPr="006A2A81" w:rsidRDefault="00F414EA" w:rsidP="00347CEB">
      <w:pPr>
        <w:spacing w:line="360" w:lineRule="auto"/>
        <w:jc w:val="both"/>
      </w:pPr>
      <w:hyperlink r:id="rId11" w:history="1">
        <w:r w:rsidR="009B6887" w:rsidRPr="006A2A81">
          <w:rPr>
            <w:rStyle w:val="a8"/>
            <w:bCs/>
          </w:rPr>
          <w:t xml:space="preserve"> </w:t>
        </w:r>
      </w:hyperlink>
      <w:hyperlink r:id="rId12" w:history="1">
        <w:proofErr w:type="gramStart"/>
        <w:r w:rsidR="009B6887" w:rsidRPr="006A2A81">
          <w:rPr>
            <w:rStyle w:val="a8"/>
            <w:bCs/>
            <w:lang w:val="en-US"/>
          </w:rPr>
          <w:t>www</w:t>
        </w:r>
      </w:hyperlink>
      <w:hyperlink r:id="rId13" w:history="1">
        <w:r w:rsidR="009B6887" w:rsidRPr="006A2A81">
          <w:rPr>
            <w:rStyle w:val="a8"/>
            <w:bCs/>
          </w:rPr>
          <w:t>.</w:t>
        </w:r>
        <w:proofErr w:type="gramEnd"/>
      </w:hyperlink>
      <w:hyperlink r:id="rId14" w:history="1">
        <w:r w:rsidR="009B6887" w:rsidRPr="006A2A81">
          <w:rPr>
            <w:rStyle w:val="a8"/>
            <w:bCs/>
            <w:lang w:val="en-US"/>
          </w:rPr>
          <w:t>junior</w:t>
        </w:r>
      </w:hyperlink>
      <w:hyperlink r:id="rId15" w:history="1">
        <w:r w:rsidR="009B6887" w:rsidRPr="006A2A81">
          <w:rPr>
            <w:rStyle w:val="a8"/>
            <w:bCs/>
          </w:rPr>
          <w:t>.</w:t>
        </w:r>
      </w:hyperlink>
      <w:hyperlink r:id="rId16" w:history="1">
        <w:proofErr w:type="gramStart"/>
        <w:r w:rsidR="009B6887" w:rsidRPr="006A2A81">
          <w:rPr>
            <w:rStyle w:val="a8"/>
            <w:bCs/>
            <w:lang w:val="en-US"/>
          </w:rPr>
          <w:t>ru</w:t>
        </w:r>
        <w:proofErr w:type="gramEnd"/>
      </w:hyperlink>
      <w:r w:rsidR="009B6887" w:rsidRPr="006A2A81">
        <w:rPr>
          <w:bCs/>
        </w:rPr>
        <w:t xml:space="preserve"> </w:t>
      </w:r>
    </w:p>
    <w:p w:rsidR="009B6887" w:rsidRPr="006A2A81" w:rsidRDefault="00F414EA" w:rsidP="00347CEB">
      <w:pPr>
        <w:spacing w:line="360" w:lineRule="auto"/>
        <w:jc w:val="both"/>
      </w:pPr>
      <w:hyperlink r:id="rId17" w:history="1">
        <w:r w:rsidR="009B6887" w:rsidRPr="006A2A81">
          <w:rPr>
            <w:rStyle w:val="a8"/>
            <w:bCs/>
          </w:rPr>
          <w:t xml:space="preserve"> </w:t>
        </w:r>
      </w:hyperlink>
      <w:hyperlink r:id="rId18" w:history="1">
        <w:proofErr w:type="gramStart"/>
        <w:r w:rsidR="009B6887" w:rsidRPr="006A2A81">
          <w:rPr>
            <w:rStyle w:val="a8"/>
            <w:bCs/>
            <w:lang w:val="en-US"/>
          </w:rPr>
          <w:t>www</w:t>
        </w:r>
      </w:hyperlink>
      <w:hyperlink r:id="rId19" w:history="1">
        <w:r w:rsidR="009B6887" w:rsidRPr="006A2A81">
          <w:rPr>
            <w:rStyle w:val="a8"/>
            <w:bCs/>
          </w:rPr>
          <w:t>.</w:t>
        </w:r>
        <w:proofErr w:type="gramEnd"/>
      </w:hyperlink>
      <w:hyperlink r:id="rId20" w:history="1">
        <w:r w:rsidR="009B6887" w:rsidRPr="006A2A81">
          <w:rPr>
            <w:rStyle w:val="a8"/>
            <w:bCs/>
            <w:lang w:val="en-US"/>
          </w:rPr>
          <w:t>stomatolog</w:t>
        </w:r>
      </w:hyperlink>
      <w:hyperlink r:id="rId21" w:history="1">
        <w:r w:rsidR="009B6887" w:rsidRPr="006A2A81">
          <w:rPr>
            <w:rStyle w:val="a8"/>
            <w:bCs/>
          </w:rPr>
          <w:t>.</w:t>
        </w:r>
      </w:hyperlink>
      <w:hyperlink r:id="rId22" w:history="1">
        <w:proofErr w:type="gramStart"/>
        <w:r w:rsidR="009B6887" w:rsidRPr="006A2A81">
          <w:rPr>
            <w:rStyle w:val="a8"/>
            <w:bCs/>
            <w:lang w:val="en-US"/>
          </w:rPr>
          <w:t>ru</w:t>
        </w:r>
        <w:proofErr w:type="gramEnd"/>
      </w:hyperlink>
      <w:r w:rsidR="009B6887" w:rsidRPr="006A2A81">
        <w:rPr>
          <w:bCs/>
        </w:rPr>
        <w:t xml:space="preserve"> </w:t>
      </w:r>
    </w:p>
    <w:p w:rsidR="009B6887" w:rsidRPr="006A2A81" w:rsidRDefault="009B6887" w:rsidP="00347CEB">
      <w:pPr>
        <w:spacing w:line="360" w:lineRule="auto"/>
        <w:jc w:val="both"/>
      </w:pPr>
      <w:r w:rsidRPr="006A2A81">
        <w:rPr>
          <w:bCs/>
        </w:rPr>
        <w:t xml:space="preserve"> </w:t>
      </w:r>
      <w:hyperlink r:id="rId23" w:history="1">
        <w:proofErr w:type="gramStart"/>
        <w:r w:rsidRPr="006A2A81">
          <w:rPr>
            <w:rStyle w:val="a8"/>
            <w:bCs/>
            <w:lang w:val="en-US"/>
          </w:rPr>
          <w:t>www</w:t>
        </w:r>
      </w:hyperlink>
      <w:hyperlink r:id="rId24" w:history="1">
        <w:r w:rsidRPr="006A2A81">
          <w:rPr>
            <w:rStyle w:val="a8"/>
            <w:bCs/>
          </w:rPr>
          <w:t>.</w:t>
        </w:r>
        <w:proofErr w:type="gramEnd"/>
      </w:hyperlink>
      <w:hyperlink r:id="rId25" w:history="1">
        <w:r w:rsidRPr="006A2A81">
          <w:rPr>
            <w:rStyle w:val="a8"/>
            <w:bCs/>
            <w:lang w:val="en-US"/>
          </w:rPr>
          <w:t>avtocat</w:t>
        </w:r>
      </w:hyperlink>
      <w:hyperlink r:id="rId26" w:history="1">
        <w:r w:rsidRPr="006A2A81">
          <w:rPr>
            <w:rStyle w:val="a8"/>
            <w:bCs/>
          </w:rPr>
          <w:t>.</w:t>
        </w:r>
      </w:hyperlink>
      <w:hyperlink r:id="rId27" w:history="1">
        <w:proofErr w:type="gramStart"/>
        <w:r w:rsidRPr="006A2A81">
          <w:rPr>
            <w:rStyle w:val="a8"/>
            <w:bCs/>
            <w:lang w:val="en-US"/>
          </w:rPr>
          <w:t>net</w:t>
        </w:r>
        <w:proofErr w:type="gramEnd"/>
      </w:hyperlink>
      <w:r w:rsidRPr="006A2A81">
        <w:rPr>
          <w:bCs/>
          <w:u w:val="single"/>
        </w:rPr>
        <w:t xml:space="preserve"> </w:t>
      </w:r>
    </w:p>
    <w:p w:rsidR="00397CC5" w:rsidRPr="00397CC5" w:rsidRDefault="00397CC5" w:rsidP="00347CEB">
      <w:pPr>
        <w:pStyle w:val="a3"/>
        <w:numPr>
          <w:ilvl w:val="0"/>
          <w:numId w:val="22"/>
        </w:numPr>
        <w:spacing w:line="360" w:lineRule="auto"/>
        <w:rPr>
          <w:bCs/>
        </w:rPr>
      </w:pPr>
      <w:r w:rsidRPr="00397CC5">
        <w:rPr>
          <w:bCs/>
        </w:rPr>
        <w:t>Словарь химических терминов.</w:t>
      </w:r>
    </w:p>
    <w:p w:rsidR="00397CC5" w:rsidRPr="006A2A81" w:rsidRDefault="00397CC5" w:rsidP="00347CEB">
      <w:pPr>
        <w:numPr>
          <w:ilvl w:val="0"/>
          <w:numId w:val="22"/>
        </w:numPr>
        <w:spacing w:line="360" w:lineRule="auto"/>
        <w:jc w:val="both"/>
      </w:pPr>
      <w:r w:rsidRPr="006A2A81">
        <w:rPr>
          <w:bCs/>
        </w:rPr>
        <w:t xml:space="preserve">Справочник "Санитарные правила и нормы </w:t>
      </w:r>
      <w:proofErr w:type="spellStart"/>
      <w:r w:rsidRPr="006A2A81">
        <w:rPr>
          <w:bCs/>
        </w:rPr>
        <w:t>СанПин</w:t>
      </w:r>
      <w:proofErr w:type="spellEnd"/>
      <w:r w:rsidRPr="006A2A81">
        <w:rPr>
          <w:bCs/>
        </w:rPr>
        <w:t xml:space="preserve">» по пищевым добавкам.      </w:t>
      </w:r>
    </w:p>
    <w:p w:rsidR="00397CC5" w:rsidRPr="00397CC5" w:rsidRDefault="00397CC5" w:rsidP="00347CEB">
      <w:pPr>
        <w:pStyle w:val="a3"/>
        <w:numPr>
          <w:ilvl w:val="0"/>
          <w:numId w:val="22"/>
        </w:numPr>
        <w:spacing w:line="360" w:lineRule="auto"/>
        <w:rPr>
          <w:bCs/>
        </w:rPr>
      </w:pPr>
      <w:r w:rsidRPr="00397CC5">
        <w:rPr>
          <w:bCs/>
        </w:rPr>
        <w:t xml:space="preserve">О. </w:t>
      </w:r>
      <w:proofErr w:type="spellStart"/>
      <w:r w:rsidRPr="00397CC5">
        <w:rPr>
          <w:bCs/>
        </w:rPr>
        <w:t>Остапчук</w:t>
      </w:r>
      <w:proofErr w:type="spellEnd"/>
      <w:proofErr w:type="gramStart"/>
      <w:r w:rsidRPr="00397CC5">
        <w:rPr>
          <w:bCs/>
        </w:rPr>
        <w:t xml:space="preserve"> .</w:t>
      </w:r>
      <w:proofErr w:type="gramEnd"/>
      <w:r w:rsidRPr="00397CC5">
        <w:rPr>
          <w:bCs/>
        </w:rPr>
        <w:t xml:space="preserve"> Детская энциклопедия: Шоколад. – ЗАО «Аргументы и  факты – детям», 2002 – 63 с.</w:t>
      </w:r>
    </w:p>
    <w:p w:rsidR="00A43409" w:rsidRPr="006A2A81" w:rsidRDefault="00B209B5" w:rsidP="00347CEB">
      <w:pPr>
        <w:numPr>
          <w:ilvl w:val="0"/>
          <w:numId w:val="22"/>
        </w:numPr>
        <w:spacing w:line="360" w:lineRule="auto"/>
        <w:jc w:val="both"/>
      </w:pPr>
      <w:r w:rsidRPr="006A2A81">
        <w:rPr>
          <w:bCs/>
        </w:rPr>
        <w:t>Электронная энциклопедия «</w:t>
      </w:r>
      <w:proofErr w:type="spellStart"/>
      <w:r w:rsidRPr="006A2A81">
        <w:rPr>
          <w:bCs/>
        </w:rPr>
        <w:t>Кругосвет</w:t>
      </w:r>
      <w:proofErr w:type="spellEnd"/>
      <w:r w:rsidRPr="006A2A81">
        <w:rPr>
          <w:bCs/>
        </w:rPr>
        <w:t>»</w:t>
      </w: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4D224D">
      <w:pPr>
        <w:spacing w:line="360" w:lineRule="auto"/>
        <w:ind w:left="360"/>
        <w:jc w:val="center"/>
        <w:rPr>
          <w:bCs/>
        </w:rPr>
      </w:pPr>
    </w:p>
    <w:p w:rsidR="00397CC5" w:rsidRDefault="00397CC5" w:rsidP="00347CEB">
      <w:pPr>
        <w:spacing w:line="360" w:lineRule="auto"/>
        <w:rPr>
          <w:bCs/>
        </w:rPr>
      </w:pPr>
    </w:p>
    <w:p w:rsidR="00397CC5" w:rsidRDefault="00397CC5" w:rsidP="004D224D">
      <w:pPr>
        <w:spacing w:line="360" w:lineRule="auto"/>
        <w:ind w:left="360"/>
        <w:jc w:val="center"/>
        <w:rPr>
          <w:bCs/>
        </w:rPr>
      </w:pPr>
    </w:p>
    <w:p w:rsidR="00397CC5" w:rsidRPr="00397CC5" w:rsidRDefault="00397CC5" w:rsidP="00397CC5">
      <w:pPr>
        <w:pStyle w:val="a3"/>
        <w:numPr>
          <w:ilvl w:val="0"/>
          <w:numId w:val="23"/>
        </w:numPr>
        <w:spacing w:line="360" w:lineRule="auto"/>
        <w:rPr>
          <w:b/>
          <w:bCs/>
          <w:sz w:val="36"/>
          <w:szCs w:val="36"/>
        </w:rPr>
      </w:pPr>
      <w:r w:rsidRPr="00397CC5">
        <w:rPr>
          <w:b/>
          <w:bCs/>
          <w:sz w:val="36"/>
          <w:szCs w:val="36"/>
        </w:rPr>
        <w:lastRenderedPageBreak/>
        <w:t>Приложение</w:t>
      </w:r>
    </w:p>
    <w:p w:rsidR="00397CC5" w:rsidRPr="00397CC5" w:rsidRDefault="00397CC5" w:rsidP="00397CC5">
      <w:pPr>
        <w:spacing w:line="360" w:lineRule="auto"/>
        <w:ind w:left="360"/>
        <w:rPr>
          <w:bCs/>
          <w:sz w:val="32"/>
          <w:szCs w:val="32"/>
        </w:rPr>
      </w:pPr>
      <w:r w:rsidRPr="00397CC5">
        <w:rPr>
          <w:bCs/>
          <w:sz w:val="32"/>
          <w:szCs w:val="32"/>
        </w:rPr>
        <w:t>Приложение №1</w:t>
      </w:r>
    </w:p>
    <w:p w:rsidR="004D224D" w:rsidRPr="00397CC5" w:rsidRDefault="009B6887" w:rsidP="00397CC5">
      <w:pPr>
        <w:spacing w:line="360" w:lineRule="auto"/>
        <w:ind w:left="360"/>
        <w:jc w:val="center"/>
        <w:rPr>
          <w:sz w:val="28"/>
          <w:szCs w:val="28"/>
        </w:rPr>
      </w:pPr>
      <w:r w:rsidRPr="00397CC5">
        <w:rPr>
          <w:bCs/>
          <w:sz w:val="28"/>
          <w:szCs w:val="28"/>
        </w:rPr>
        <w:t> </w:t>
      </w:r>
      <w:r w:rsidR="004D224D" w:rsidRPr="00397CC5">
        <w:rPr>
          <w:sz w:val="28"/>
          <w:szCs w:val="28"/>
        </w:rPr>
        <w:t>1.Как часто вы употребляете жевательную резинку?</w:t>
      </w:r>
    </w:p>
    <w:p w:rsidR="004D224D" w:rsidRPr="00397CC5" w:rsidRDefault="004D224D" w:rsidP="00397CC5">
      <w:pPr>
        <w:pStyle w:val="a3"/>
        <w:spacing w:line="360" w:lineRule="auto"/>
        <w:jc w:val="both"/>
      </w:pPr>
      <w:r w:rsidRPr="006A2A81">
        <w:rPr>
          <w:noProof/>
          <w:lang w:eastAsia="zh-TW"/>
        </w:rPr>
        <w:drawing>
          <wp:inline distT="0" distB="0" distL="0" distR="0" wp14:anchorId="107AFE88" wp14:editId="598353B0">
            <wp:extent cx="5821680" cy="3497580"/>
            <wp:effectExtent l="0" t="0" r="762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224D" w:rsidRPr="006A2A81" w:rsidRDefault="004D224D" w:rsidP="004D224D">
      <w:pPr>
        <w:spacing w:line="360" w:lineRule="auto"/>
        <w:jc w:val="center"/>
      </w:pPr>
    </w:p>
    <w:p w:rsidR="004D224D" w:rsidRPr="00397CC5" w:rsidRDefault="004D224D" w:rsidP="00397CC5">
      <w:pPr>
        <w:pStyle w:val="a3"/>
        <w:numPr>
          <w:ilvl w:val="0"/>
          <w:numId w:val="20"/>
        </w:numPr>
        <w:spacing w:line="360" w:lineRule="auto"/>
        <w:jc w:val="center"/>
        <w:rPr>
          <w:sz w:val="28"/>
          <w:szCs w:val="28"/>
        </w:rPr>
      </w:pPr>
      <w:r w:rsidRPr="00397CC5">
        <w:rPr>
          <w:sz w:val="28"/>
          <w:szCs w:val="28"/>
        </w:rPr>
        <w:t xml:space="preserve">Как вы </w:t>
      </w:r>
      <w:proofErr w:type="gramStart"/>
      <w:r w:rsidRPr="00397CC5">
        <w:rPr>
          <w:sz w:val="28"/>
          <w:szCs w:val="28"/>
        </w:rPr>
        <w:t>считаете</w:t>
      </w:r>
      <w:proofErr w:type="gramEnd"/>
      <w:r w:rsidRPr="00397CC5">
        <w:rPr>
          <w:sz w:val="28"/>
          <w:szCs w:val="28"/>
        </w:rPr>
        <w:t xml:space="preserve"> вред или пользу приносит употребление жевательной резинки?</w:t>
      </w:r>
    </w:p>
    <w:p w:rsidR="004D224D" w:rsidRPr="006A2A81" w:rsidRDefault="004D224D" w:rsidP="004D224D">
      <w:pPr>
        <w:spacing w:line="360" w:lineRule="auto"/>
        <w:jc w:val="both"/>
      </w:pPr>
      <w:r w:rsidRPr="006A2A81">
        <w:rPr>
          <w:noProof/>
          <w:lang w:eastAsia="zh-TW"/>
        </w:rPr>
        <w:drawing>
          <wp:inline distT="0" distB="0" distL="0" distR="0" wp14:anchorId="0136EF21" wp14:editId="3380770B">
            <wp:extent cx="5974080" cy="2590800"/>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D224D" w:rsidRPr="00397CC5" w:rsidRDefault="004D224D" w:rsidP="00397CC5">
      <w:pPr>
        <w:spacing w:line="360" w:lineRule="auto"/>
        <w:jc w:val="center"/>
        <w:rPr>
          <w:sz w:val="28"/>
          <w:szCs w:val="28"/>
        </w:rPr>
      </w:pPr>
      <w:r w:rsidRPr="00397CC5">
        <w:rPr>
          <w:sz w:val="28"/>
          <w:szCs w:val="28"/>
        </w:rPr>
        <w:t>3.Какую жевательную резинку вы предпочитаете?</w:t>
      </w:r>
    </w:p>
    <w:p w:rsidR="009B6887" w:rsidRPr="006A2A81" w:rsidRDefault="009B6887" w:rsidP="006A2A81">
      <w:pPr>
        <w:spacing w:line="360" w:lineRule="auto"/>
        <w:jc w:val="both"/>
      </w:pPr>
    </w:p>
    <w:p w:rsidR="007015CE" w:rsidRDefault="004D224D" w:rsidP="006A2A81">
      <w:pPr>
        <w:spacing w:line="360" w:lineRule="auto"/>
        <w:jc w:val="both"/>
      </w:pPr>
      <w:r w:rsidRPr="006A2A81">
        <w:rPr>
          <w:b/>
          <w:noProof/>
          <w:lang w:eastAsia="zh-TW"/>
        </w:rPr>
        <w:lastRenderedPageBreak/>
        <w:drawing>
          <wp:inline distT="0" distB="0" distL="0" distR="0" wp14:anchorId="45714ED1" wp14:editId="26E9727B">
            <wp:extent cx="5593080" cy="3870960"/>
            <wp:effectExtent l="38100" t="0" r="7620" b="0"/>
            <wp:docPr id="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97CC5" w:rsidRDefault="00397CC5" w:rsidP="006A2A81">
      <w:pPr>
        <w:spacing w:line="360" w:lineRule="auto"/>
        <w:jc w:val="both"/>
      </w:pPr>
    </w:p>
    <w:p w:rsidR="00806FAD" w:rsidRDefault="00806FAD" w:rsidP="006A2A81">
      <w:pPr>
        <w:spacing w:line="360" w:lineRule="auto"/>
        <w:jc w:val="both"/>
        <w:rPr>
          <w:sz w:val="28"/>
          <w:szCs w:val="28"/>
        </w:rPr>
      </w:pPr>
    </w:p>
    <w:p w:rsidR="00806FAD" w:rsidRDefault="00806FAD" w:rsidP="006A2A81">
      <w:pPr>
        <w:spacing w:line="360" w:lineRule="auto"/>
        <w:jc w:val="both"/>
        <w:rPr>
          <w:sz w:val="28"/>
          <w:szCs w:val="28"/>
        </w:rPr>
      </w:pPr>
    </w:p>
    <w:p w:rsidR="00806FAD" w:rsidRDefault="00397CC5" w:rsidP="006A2A81">
      <w:pPr>
        <w:spacing w:line="360" w:lineRule="auto"/>
        <w:jc w:val="both"/>
        <w:rPr>
          <w:sz w:val="28"/>
          <w:szCs w:val="28"/>
        </w:rPr>
      </w:pPr>
      <w:r w:rsidRPr="00397CC5">
        <w:rPr>
          <w:sz w:val="28"/>
          <w:szCs w:val="28"/>
        </w:rPr>
        <w:t>Приложение №2</w:t>
      </w:r>
      <w:r>
        <w:rPr>
          <w:sz w:val="28"/>
          <w:szCs w:val="28"/>
        </w:rPr>
        <w:t xml:space="preserve"> </w:t>
      </w:r>
    </w:p>
    <w:p w:rsidR="00397CC5" w:rsidRDefault="00806FAD" w:rsidP="006A2A81">
      <w:pPr>
        <w:spacing w:line="360" w:lineRule="auto"/>
        <w:jc w:val="both"/>
        <w:rPr>
          <w:sz w:val="28"/>
          <w:szCs w:val="28"/>
        </w:rPr>
      </w:pPr>
      <w:r w:rsidRPr="006E1D2B">
        <w:rPr>
          <w:b/>
          <w:sz w:val="28"/>
          <w:szCs w:val="28"/>
        </w:rPr>
        <w:t>Опыт № 1. Определение содержания серы в жевательной резинке.</w:t>
      </w:r>
    </w:p>
    <w:p w:rsidR="005A6CE3" w:rsidRDefault="005A6CE3" w:rsidP="006A2A81">
      <w:pPr>
        <w:spacing w:line="360" w:lineRule="auto"/>
        <w:jc w:val="both"/>
        <w:rPr>
          <w:sz w:val="28"/>
          <w:szCs w:val="28"/>
        </w:rPr>
      </w:pPr>
      <w:r>
        <w:rPr>
          <w:noProof/>
          <w:sz w:val="28"/>
          <w:szCs w:val="28"/>
          <w:lang w:eastAsia="zh-TW"/>
        </w:rPr>
        <w:drawing>
          <wp:inline distT="0" distB="0" distL="0" distR="0">
            <wp:extent cx="3672840" cy="2514600"/>
            <wp:effectExtent l="0" t="0" r="0" b="0"/>
            <wp:docPr id="4" name="Рисунок 4" descr="G:\DCIM\101NIKON\DSCN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1NIKON\DSCN143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74536" cy="2515761"/>
                    </a:xfrm>
                    <a:prstGeom prst="rect">
                      <a:avLst/>
                    </a:prstGeom>
                    <a:noFill/>
                    <a:ln>
                      <a:noFill/>
                    </a:ln>
                  </pic:spPr>
                </pic:pic>
              </a:graphicData>
            </a:graphic>
          </wp:inline>
        </w:drawing>
      </w:r>
      <w:r w:rsidR="002877F1" w:rsidRPr="002877F1">
        <w:rPr>
          <w:snapToGrid w:val="0"/>
          <w:color w:val="000000"/>
          <w:w w:val="0"/>
          <w:sz w:val="0"/>
          <w:szCs w:val="0"/>
          <w:u w:color="000000"/>
          <w:bdr w:val="none" w:sz="0" w:space="0" w:color="000000"/>
          <w:shd w:val="clear" w:color="000000" w:fill="000000"/>
          <w:lang w:val="x-none" w:eastAsia="x-none" w:bidi="x-none"/>
        </w:rPr>
        <w:t xml:space="preserve"> </w:t>
      </w:r>
      <w:r w:rsidR="002877F1">
        <w:rPr>
          <w:noProof/>
          <w:sz w:val="28"/>
          <w:szCs w:val="28"/>
          <w:lang w:eastAsia="zh-TW"/>
        </w:rPr>
        <w:drawing>
          <wp:inline distT="0" distB="0" distL="0" distR="0">
            <wp:extent cx="1219200" cy="2514600"/>
            <wp:effectExtent l="0" t="0" r="0" b="0"/>
            <wp:docPr id="5" name="Рисунок 5" descr="G:\DCIM\101NIKON\DSCN1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1NIKON\DSCN144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9200" cy="2514600"/>
                    </a:xfrm>
                    <a:prstGeom prst="rect">
                      <a:avLst/>
                    </a:prstGeom>
                    <a:noFill/>
                    <a:ln>
                      <a:noFill/>
                    </a:ln>
                  </pic:spPr>
                </pic:pic>
              </a:graphicData>
            </a:graphic>
          </wp:inline>
        </w:drawing>
      </w:r>
    </w:p>
    <w:p w:rsidR="000062F5" w:rsidRDefault="000062F5" w:rsidP="006A2A81">
      <w:pPr>
        <w:spacing w:line="360" w:lineRule="auto"/>
        <w:jc w:val="both"/>
        <w:rPr>
          <w:sz w:val="28"/>
          <w:szCs w:val="28"/>
        </w:rPr>
      </w:pPr>
    </w:p>
    <w:p w:rsidR="00806FAD" w:rsidRDefault="00806FAD" w:rsidP="006A2A81">
      <w:pPr>
        <w:spacing w:line="360" w:lineRule="auto"/>
        <w:jc w:val="both"/>
        <w:rPr>
          <w:sz w:val="28"/>
          <w:szCs w:val="28"/>
        </w:rPr>
      </w:pPr>
      <w:r>
        <w:rPr>
          <w:sz w:val="28"/>
          <w:szCs w:val="28"/>
        </w:rPr>
        <w:t>Приложение №3</w:t>
      </w:r>
    </w:p>
    <w:p w:rsidR="00C44501" w:rsidRDefault="000062F5" w:rsidP="006A2A81">
      <w:pPr>
        <w:spacing w:line="360" w:lineRule="auto"/>
        <w:jc w:val="both"/>
        <w:rPr>
          <w:b/>
          <w:sz w:val="28"/>
          <w:szCs w:val="28"/>
        </w:rPr>
      </w:pPr>
      <w:r w:rsidRPr="006E1D2B">
        <w:rPr>
          <w:b/>
          <w:sz w:val="28"/>
          <w:szCs w:val="28"/>
        </w:rPr>
        <w:t xml:space="preserve">Опыт № 2. Определение содержания </w:t>
      </w:r>
      <w:proofErr w:type="spellStart"/>
      <w:r w:rsidRPr="006E1D2B">
        <w:rPr>
          <w:b/>
          <w:sz w:val="28"/>
          <w:szCs w:val="28"/>
        </w:rPr>
        <w:t>глиголя</w:t>
      </w:r>
      <w:proofErr w:type="spellEnd"/>
      <w:r w:rsidRPr="006E1D2B">
        <w:rPr>
          <w:b/>
          <w:sz w:val="28"/>
          <w:szCs w:val="28"/>
        </w:rPr>
        <w:t xml:space="preserve"> и многоатомных спиртов в жевательной резине.</w:t>
      </w:r>
    </w:p>
    <w:p w:rsidR="000062F5" w:rsidRPr="00C44501" w:rsidRDefault="000062F5" w:rsidP="006A2A81">
      <w:pPr>
        <w:spacing w:line="360" w:lineRule="auto"/>
        <w:jc w:val="both"/>
        <w:rPr>
          <w:b/>
          <w:sz w:val="28"/>
          <w:szCs w:val="28"/>
        </w:rPr>
      </w:pPr>
      <w:r w:rsidRPr="006E1D2B">
        <w:rPr>
          <w:b/>
          <w:sz w:val="28"/>
          <w:szCs w:val="28"/>
          <w:lang w:bidi="he-IL"/>
        </w:rPr>
        <w:lastRenderedPageBreak/>
        <w:t>Опыт 4. Свойства красителей, входящих в состав жвачки.</w:t>
      </w:r>
    </w:p>
    <w:p w:rsidR="00EC42B3" w:rsidRDefault="000062F5" w:rsidP="006A2A81">
      <w:pPr>
        <w:spacing w:line="360" w:lineRule="auto"/>
        <w:jc w:val="both"/>
        <w:rPr>
          <w:sz w:val="28"/>
          <w:szCs w:val="28"/>
        </w:rPr>
      </w:pPr>
      <w:r>
        <w:rPr>
          <w:noProof/>
          <w:sz w:val="28"/>
          <w:szCs w:val="28"/>
          <w:lang w:eastAsia="zh-TW"/>
        </w:rPr>
        <w:drawing>
          <wp:inline distT="0" distB="0" distL="0" distR="0">
            <wp:extent cx="4130040" cy="2352205"/>
            <wp:effectExtent l="0" t="0" r="0" b="0"/>
            <wp:docPr id="6" name="Рисунок 6" descr="G:\DCIM\101NIKON\DSCN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1NIKON\DSCN1444.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131781" cy="2353196"/>
                    </a:xfrm>
                    <a:prstGeom prst="rect">
                      <a:avLst/>
                    </a:prstGeom>
                    <a:noFill/>
                    <a:ln>
                      <a:noFill/>
                    </a:ln>
                  </pic:spPr>
                </pic:pic>
              </a:graphicData>
            </a:graphic>
          </wp:inline>
        </w:drawing>
      </w:r>
    </w:p>
    <w:p w:rsidR="00C44501" w:rsidRPr="00397CC5" w:rsidRDefault="00C44501" w:rsidP="006A2A81">
      <w:pPr>
        <w:spacing w:line="360" w:lineRule="auto"/>
        <w:jc w:val="both"/>
        <w:rPr>
          <w:sz w:val="28"/>
          <w:szCs w:val="28"/>
        </w:rPr>
      </w:pPr>
      <w:r>
        <w:rPr>
          <w:noProof/>
          <w:sz w:val="28"/>
          <w:szCs w:val="28"/>
          <w:lang w:eastAsia="zh-TW"/>
        </w:rPr>
        <w:drawing>
          <wp:inline distT="0" distB="0" distL="0" distR="0">
            <wp:extent cx="4069080" cy="2552700"/>
            <wp:effectExtent l="0" t="0" r="0" b="0"/>
            <wp:docPr id="7" name="Рисунок 7" descr="G:\DCIM\101NIKON\DSCN1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1NIKON\DSCN1448.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72329" cy="2554738"/>
                    </a:xfrm>
                    <a:prstGeom prst="rect">
                      <a:avLst/>
                    </a:prstGeom>
                    <a:noFill/>
                    <a:ln>
                      <a:noFill/>
                    </a:ln>
                  </pic:spPr>
                </pic:pic>
              </a:graphicData>
            </a:graphic>
          </wp:inline>
        </w:drawing>
      </w:r>
    </w:p>
    <w:sectPr w:rsidR="00C44501" w:rsidRPr="00397CC5" w:rsidSect="00566768">
      <w:footerReference w:type="default" r:id="rId3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AC" w:rsidRDefault="00296DAC" w:rsidP="00296DAC">
      <w:r>
        <w:separator/>
      </w:r>
    </w:p>
  </w:endnote>
  <w:endnote w:type="continuationSeparator" w:id="0">
    <w:p w:rsidR="00296DAC" w:rsidRDefault="00296DAC" w:rsidP="002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3196"/>
      <w:docPartObj>
        <w:docPartGallery w:val="Page Numbers (Bottom of Page)"/>
        <w:docPartUnique/>
      </w:docPartObj>
    </w:sdtPr>
    <w:sdtContent>
      <w:p w:rsidR="00296DAC" w:rsidRDefault="00296DAC">
        <w:pPr>
          <w:pStyle w:val="ac"/>
          <w:jc w:val="right"/>
        </w:pPr>
        <w:r>
          <w:fldChar w:fldCharType="begin"/>
        </w:r>
        <w:r>
          <w:instrText>PAGE   \* MERGEFORMAT</w:instrText>
        </w:r>
        <w:r>
          <w:fldChar w:fldCharType="separate"/>
        </w:r>
        <w:r w:rsidR="00F414EA">
          <w:rPr>
            <w:noProof/>
          </w:rPr>
          <w:t>17</w:t>
        </w:r>
        <w:r>
          <w:fldChar w:fldCharType="end"/>
        </w:r>
      </w:p>
    </w:sdtContent>
  </w:sdt>
  <w:p w:rsidR="00296DAC" w:rsidRDefault="00296D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AC" w:rsidRDefault="00296DAC" w:rsidP="00296DAC">
      <w:r>
        <w:separator/>
      </w:r>
    </w:p>
  </w:footnote>
  <w:footnote w:type="continuationSeparator" w:id="0">
    <w:p w:rsidR="00296DAC" w:rsidRDefault="00296DAC" w:rsidP="00296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0E7"/>
    <w:multiLevelType w:val="hybridMultilevel"/>
    <w:tmpl w:val="A65E08B8"/>
    <w:lvl w:ilvl="0" w:tplc="F60EF8B2">
      <w:start w:val="1"/>
      <w:numFmt w:val="bullet"/>
      <w:lvlText w:val=""/>
      <w:lvlJc w:val="left"/>
      <w:pPr>
        <w:tabs>
          <w:tab w:val="num" w:pos="720"/>
        </w:tabs>
        <w:ind w:left="720" w:hanging="360"/>
      </w:pPr>
      <w:rPr>
        <w:rFonts w:ascii="Wingdings" w:hAnsi="Wingdings" w:hint="default"/>
      </w:rPr>
    </w:lvl>
    <w:lvl w:ilvl="1" w:tplc="8B582782" w:tentative="1">
      <w:start w:val="1"/>
      <w:numFmt w:val="bullet"/>
      <w:lvlText w:val=""/>
      <w:lvlJc w:val="left"/>
      <w:pPr>
        <w:tabs>
          <w:tab w:val="num" w:pos="1440"/>
        </w:tabs>
        <w:ind w:left="1440" w:hanging="360"/>
      </w:pPr>
      <w:rPr>
        <w:rFonts w:ascii="Wingdings" w:hAnsi="Wingdings" w:hint="default"/>
      </w:rPr>
    </w:lvl>
    <w:lvl w:ilvl="2" w:tplc="0A4C85B4" w:tentative="1">
      <w:start w:val="1"/>
      <w:numFmt w:val="bullet"/>
      <w:lvlText w:val=""/>
      <w:lvlJc w:val="left"/>
      <w:pPr>
        <w:tabs>
          <w:tab w:val="num" w:pos="2160"/>
        </w:tabs>
        <w:ind w:left="2160" w:hanging="360"/>
      </w:pPr>
      <w:rPr>
        <w:rFonts w:ascii="Wingdings" w:hAnsi="Wingdings" w:hint="default"/>
      </w:rPr>
    </w:lvl>
    <w:lvl w:ilvl="3" w:tplc="D256A616" w:tentative="1">
      <w:start w:val="1"/>
      <w:numFmt w:val="bullet"/>
      <w:lvlText w:val=""/>
      <w:lvlJc w:val="left"/>
      <w:pPr>
        <w:tabs>
          <w:tab w:val="num" w:pos="2880"/>
        </w:tabs>
        <w:ind w:left="2880" w:hanging="360"/>
      </w:pPr>
      <w:rPr>
        <w:rFonts w:ascii="Wingdings" w:hAnsi="Wingdings" w:hint="default"/>
      </w:rPr>
    </w:lvl>
    <w:lvl w:ilvl="4" w:tplc="2CE017B0" w:tentative="1">
      <w:start w:val="1"/>
      <w:numFmt w:val="bullet"/>
      <w:lvlText w:val=""/>
      <w:lvlJc w:val="left"/>
      <w:pPr>
        <w:tabs>
          <w:tab w:val="num" w:pos="3600"/>
        </w:tabs>
        <w:ind w:left="3600" w:hanging="360"/>
      </w:pPr>
      <w:rPr>
        <w:rFonts w:ascii="Wingdings" w:hAnsi="Wingdings" w:hint="default"/>
      </w:rPr>
    </w:lvl>
    <w:lvl w:ilvl="5" w:tplc="FE50DDB6" w:tentative="1">
      <w:start w:val="1"/>
      <w:numFmt w:val="bullet"/>
      <w:lvlText w:val=""/>
      <w:lvlJc w:val="left"/>
      <w:pPr>
        <w:tabs>
          <w:tab w:val="num" w:pos="4320"/>
        </w:tabs>
        <w:ind w:left="4320" w:hanging="360"/>
      </w:pPr>
      <w:rPr>
        <w:rFonts w:ascii="Wingdings" w:hAnsi="Wingdings" w:hint="default"/>
      </w:rPr>
    </w:lvl>
    <w:lvl w:ilvl="6" w:tplc="12B297C4" w:tentative="1">
      <w:start w:val="1"/>
      <w:numFmt w:val="bullet"/>
      <w:lvlText w:val=""/>
      <w:lvlJc w:val="left"/>
      <w:pPr>
        <w:tabs>
          <w:tab w:val="num" w:pos="5040"/>
        </w:tabs>
        <w:ind w:left="5040" w:hanging="360"/>
      </w:pPr>
      <w:rPr>
        <w:rFonts w:ascii="Wingdings" w:hAnsi="Wingdings" w:hint="default"/>
      </w:rPr>
    </w:lvl>
    <w:lvl w:ilvl="7" w:tplc="A606A5D2" w:tentative="1">
      <w:start w:val="1"/>
      <w:numFmt w:val="bullet"/>
      <w:lvlText w:val=""/>
      <w:lvlJc w:val="left"/>
      <w:pPr>
        <w:tabs>
          <w:tab w:val="num" w:pos="5760"/>
        </w:tabs>
        <w:ind w:left="5760" w:hanging="360"/>
      </w:pPr>
      <w:rPr>
        <w:rFonts w:ascii="Wingdings" w:hAnsi="Wingdings" w:hint="default"/>
      </w:rPr>
    </w:lvl>
    <w:lvl w:ilvl="8" w:tplc="FBCC7B72" w:tentative="1">
      <w:start w:val="1"/>
      <w:numFmt w:val="bullet"/>
      <w:lvlText w:val=""/>
      <w:lvlJc w:val="left"/>
      <w:pPr>
        <w:tabs>
          <w:tab w:val="num" w:pos="6480"/>
        </w:tabs>
        <w:ind w:left="6480" w:hanging="360"/>
      </w:pPr>
      <w:rPr>
        <w:rFonts w:ascii="Wingdings" w:hAnsi="Wingdings" w:hint="default"/>
      </w:rPr>
    </w:lvl>
  </w:abstractNum>
  <w:abstractNum w:abstractNumId="1">
    <w:nsid w:val="0F310659"/>
    <w:multiLevelType w:val="hybridMultilevel"/>
    <w:tmpl w:val="6BD68084"/>
    <w:lvl w:ilvl="0" w:tplc="AA703506">
      <w:start w:val="1"/>
      <w:numFmt w:val="bullet"/>
      <w:lvlText w:val=""/>
      <w:lvlJc w:val="left"/>
      <w:pPr>
        <w:tabs>
          <w:tab w:val="num" w:pos="720"/>
        </w:tabs>
        <w:ind w:left="720" w:hanging="360"/>
      </w:pPr>
      <w:rPr>
        <w:rFonts w:ascii="Wingdings" w:hAnsi="Wingdings" w:hint="default"/>
      </w:rPr>
    </w:lvl>
    <w:lvl w:ilvl="1" w:tplc="8CBEC966" w:tentative="1">
      <w:start w:val="1"/>
      <w:numFmt w:val="bullet"/>
      <w:lvlText w:val=""/>
      <w:lvlJc w:val="left"/>
      <w:pPr>
        <w:tabs>
          <w:tab w:val="num" w:pos="1440"/>
        </w:tabs>
        <w:ind w:left="1440" w:hanging="360"/>
      </w:pPr>
      <w:rPr>
        <w:rFonts w:ascii="Wingdings" w:hAnsi="Wingdings" w:hint="default"/>
      </w:rPr>
    </w:lvl>
    <w:lvl w:ilvl="2" w:tplc="FA52BEE6" w:tentative="1">
      <w:start w:val="1"/>
      <w:numFmt w:val="bullet"/>
      <w:lvlText w:val=""/>
      <w:lvlJc w:val="left"/>
      <w:pPr>
        <w:tabs>
          <w:tab w:val="num" w:pos="2160"/>
        </w:tabs>
        <w:ind w:left="2160" w:hanging="360"/>
      </w:pPr>
      <w:rPr>
        <w:rFonts w:ascii="Wingdings" w:hAnsi="Wingdings" w:hint="default"/>
      </w:rPr>
    </w:lvl>
    <w:lvl w:ilvl="3" w:tplc="FEF21E88" w:tentative="1">
      <w:start w:val="1"/>
      <w:numFmt w:val="bullet"/>
      <w:lvlText w:val=""/>
      <w:lvlJc w:val="left"/>
      <w:pPr>
        <w:tabs>
          <w:tab w:val="num" w:pos="2880"/>
        </w:tabs>
        <w:ind w:left="2880" w:hanging="360"/>
      </w:pPr>
      <w:rPr>
        <w:rFonts w:ascii="Wingdings" w:hAnsi="Wingdings" w:hint="default"/>
      </w:rPr>
    </w:lvl>
    <w:lvl w:ilvl="4" w:tplc="CF92ADF2" w:tentative="1">
      <w:start w:val="1"/>
      <w:numFmt w:val="bullet"/>
      <w:lvlText w:val=""/>
      <w:lvlJc w:val="left"/>
      <w:pPr>
        <w:tabs>
          <w:tab w:val="num" w:pos="3600"/>
        </w:tabs>
        <w:ind w:left="3600" w:hanging="360"/>
      </w:pPr>
      <w:rPr>
        <w:rFonts w:ascii="Wingdings" w:hAnsi="Wingdings" w:hint="default"/>
      </w:rPr>
    </w:lvl>
    <w:lvl w:ilvl="5" w:tplc="A0B6079C" w:tentative="1">
      <w:start w:val="1"/>
      <w:numFmt w:val="bullet"/>
      <w:lvlText w:val=""/>
      <w:lvlJc w:val="left"/>
      <w:pPr>
        <w:tabs>
          <w:tab w:val="num" w:pos="4320"/>
        </w:tabs>
        <w:ind w:left="4320" w:hanging="360"/>
      </w:pPr>
      <w:rPr>
        <w:rFonts w:ascii="Wingdings" w:hAnsi="Wingdings" w:hint="default"/>
      </w:rPr>
    </w:lvl>
    <w:lvl w:ilvl="6" w:tplc="4244BECC" w:tentative="1">
      <w:start w:val="1"/>
      <w:numFmt w:val="bullet"/>
      <w:lvlText w:val=""/>
      <w:lvlJc w:val="left"/>
      <w:pPr>
        <w:tabs>
          <w:tab w:val="num" w:pos="5040"/>
        </w:tabs>
        <w:ind w:left="5040" w:hanging="360"/>
      </w:pPr>
      <w:rPr>
        <w:rFonts w:ascii="Wingdings" w:hAnsi="Wingdings" w:hint="default"/>
      </w:rPr>
    </w:lvl>
    <w:lvl w:ilvl="7" w:tplc="215C42EC" w:tentative="1">
      <w:start w:val="1"/>
      <w:numFmt w:val="bullet"/>
      <w:lvlText w:val=""/>
      <w:lvlJc w:val="left"/>
      <w:pPr>
        <w:tabs>
          <w:tab w:val="num" w:pos="5760"/>
        </w:tabs>
        <w:ind w:left="5760" w:hanging="360"/>
      </w:pPr>
      <w:rPr>
        <w:rFonts w:ascii="Wingdings" w:hAnsi="Wingdings" w:hint="default"/>
      </w:rPr>
    </w:lvl>
    <w:lvl w:ilvl="8" w:tplc="DB64251C" w:tentative="1">
      <w:start w:val="1"/>
      <w:numFmt w:val="bullet"/>
      <w:lvlText w:val=""/>
      <w:lvlJc w:val="left"/>
      <w:pPr>
        <w:tabs>
          <w:tab w:val="num" w:pos="6480"/>
        </w:tabs>
        <w:ind w:left="6480" w:hanging="360"/>
      </w:pPr>
      <w:rPr>
        <w:rFonts w:ascii="Wingdings" w:hAnsi="Wingdings" w:hint="default"/>
      </w:rPr>
    </w:lvl>
  </w:abstractNum>
  <w:abstractNum w:abstractNumId="2">
    <w:nsid w:val="0F7B221D"/>
    <w:multiLevelType w:val="hybridMultilevel"/>
    <w:tmpl w:val="2BB64EC6"/>
    <w:lvl w:ilvl="0" w:tplc="6324C59A">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15657D4E"/>
    <w:multiLevelType w:val="hybridMultilevel"/>
    <w:tmpl w:val="D92C0E42"/>
    <w:lvl w:ilvl="0" w:tplc="C0366994">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B290C"/>
    <w:multiLevelType w:val="hybridMultilevel"/>
    <w:tmpl w:val="27A6942C"/>
    <w:lvl w:ilvl="0" w:tplc="94D2D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2957117"/>
    <w:multiLevelType w:val="hybridMultilevel"/>
    <w:tmpl w:val="BCF69D4C"/>
    <w:lvl w:ilvl="0" w:tplc="D69CC194">
      <w:start w:val="1"/>
      <w:numFmt w:val="bullet"/>
      <w:lvlText w:val=""/>
      <w:lvlJc w:val="left"/>
      <w:pPr>
        <w:tabs>
          <w:tab w:val="num" w:pos="720"/>
        </w:tabs>
        <w:ind w:left="720" w:hanging="360"/>
      </w:pPr>
      <w:rPr>
        <w:rFonts w:ascii="Wingdings" w:hAnsi="Wingdings" w:hint="default"/>
      </w:rPr>
    </w:lvl>
    <w:lvl w:ilvl="1" w:tplc="F43071BC" w:tentative="1">
      <w:start w:val="1"/>
      <w:numFmt w:val="bullet"/>
      <w:lvlText w:val=""/>
      <w:lvlJc w:val="left"/>
      <w:pPr>
        <w:tabs>
          <w:tab w:val="num" w:pos="1440"/>
        </w:tabs>
        <w:ind w:left="1440" w:hanging="360"/>
      </w:pPr>
      <w:rPr>
        <w:rFonts w:ascii="Wingdings" w:hAnsi="Wingdings" w:hint="default"/>
      </w:rPr>
    </w:lvl>
    <w:lvl w:ilvl="2" w:tplc="A1083C6E" w:tentative="1">
      <w:start w:val="1"/>
      <w:numFmt w:val="bullet"/>
      <w:lvlText w:val=""/>
      <w:lvlJc w:val="left"/>
      <w:pPr>
        <w:tabs>
          <w:tab w:val="num" w:pos="2160"/>
        </w:tabs>
        <w:ind w:left="2160" w:hanging="360"/>
      </w:pPr>
      <w:rPr>
        <w:rFonts w:ascii="Wingdings" w:hAnsi="Wingdings" w:hint="default"/>
      </w:rPr>
    </w:lvl>
    <w:lvl w:ilvl="3" w:tplc="C4AC8BD0" w:tentative="1">
      <w:start w:val="1"/>
      <w:numFmt w:val="bullet"/>
      <w:lvlText w:val=""/>
      <w:lvlJc w:val="left"/>
      <w:pPr>
        <w:tabs>
          <w:tab w:val="num" w:pos="2880"/>
        </w:tabs>
        <w:ind w:left="2880" w:hanging="360"/>
      </w:pPr>
      <w:rPr>
        <w:rFonts w:ascii="Wingdings" w:hAnsi="Wingdings" w:hint="default"/>
      </w:rPr>
    </w:lvl>
    <w:lvl w:ilvl="4" w:tplc="41B40E48" w:tentative="1">
      <w:start w:val="1"/>
      <w:numFmt w:val="bullet"/>
      <w:lvlText w:val=""/>
      <w:lvlJc w:val="left"/>
      <w:pPr>
        <w:tabs>
          <w:tab w:val="num" w:pos="3600"/>
        </w:tabs>
        <w:ind w:left="3600" w:hanging="360"/>
      </w:pPr>
      <w:rPr>
        <w:rFonts w:ascii="Wingdings" w:hAnsi="Wingdings" w:hint="default"/>
      </w:rPr>
    </w:lvl>
    <w:lvl w:ilvl="5" w:tplc="40125DA0" w:tentative="1">
      <w:start w:val="1"/>
      <w:numFmt w:val="bullet"/>
      <w:lvlText w:val=""/>
      <w:lvlJc w:val="left"/>
      <w:pPr>
        <w:tabs>
          <w:tab w:val="num" w:pos="4320"/>
        </w:tabs>
        <w:ind w:left="4320" w:hanging="360"/>
      </w:pPr>
      <w:rPr>
        <w:rFonts w:ascii="Wingdings" w:hAnsi="Wingdings" w:hint="default"/>
      </w:rPr>
    </w:lvl>
    <w:lvl w:ilvl="6" w:tplc="2AA2CC76" w:tentative="1">
      <w:start w:val="1"/>
      <w:numFmt w:val="bullet"/>
      <w:lvlText w:val=""/>
      <w:lvlJc w:val="left"/>
      <w:pPr>
        <w:tabs>
          <w:tab w:val="num" w:pos="5040"/>
        </w:tabs>
        <w:ind w:left="5040" w:hanging="360"/>
      </w:pPr>
      <w:rPr>
        <w:rFonts w:ascii="Wingdings" w:hAnsi="Wingdings" w:hint="default"/>
      </w:rPr>
    </w:lvl>
    <w:lvl w:ilvl="7" w:tplc="7CD43D40" w:tentative="1">
      <w:start w:val="1"/>
      <w:numFmt w:val="bullet"/>
      <w:lvlText w:val=""/>
      <w:lvlJc w:val="left"/>
      <w:pPr>
        <w:tabs>
          <w:tab w:val="num" w:pos="5760"/>
        </w:tabs>
        <w:ind w:left="5760" w:hanging="360"/>
      </w:pPr>
      <w:rPr>
        <w:rFonts w:ascii="Wingdings" w:hAnsi="Wingdings" w:hint="default"/>
      </w:rPr>
    </w:lvl>
    <w:lvl w:ilvl="8" w:tplc="2D3A7FFC" w:tentative="1">
      <w:start w:val="1"/>
      <w:numFmt w:val="bullet"/>
      <w:lvlText w:val=""/>
      <w:lvlJc w:val="left"/>
      <w:pPr>
        <w:tabs>
          <w:tab w:val="num" w:pos="6480"/>
        </w:tabs>
        <w:ind w:left="6480" w:hanging="360"/>
      </w:pPr>
      <w:rPr>
        <w:rFonts w:ascii="Wingdings" w:hAnsi="Wingdings" w:hint="default"/>
      </w:rPr>
    </w:lvl>
  </w:abstractNum>
  <w:abstractNum w:abstractNumId="6">
    <w:nsid w:val="25265A75"/>
    <w:multiLevelType w:val="hybridMultilevel"/>
    <w:tmpl w:val="F8022C38"/>
    <w:lvl w:ilvl="0" w:tplc="CF9E675E">
      <w:start w:val="1"/>
      <w:numFmt w:val="bullet"/>
      <w:lvlText w:val=""/>
      <w:lvlJc w:val="left"/>
      <w:pPr>
        <w:tabs>
          <w:tab w:val="num" w:pos="720"/>
        </w:tabs>
        <w:ind w:left="720" w:hanging="360"/>
      </w:pPr>
      <w:rPr>
        <w:rFonts w:ascii="Wingdings" w:hAnsi="Wingdings" w:hint="default"/>
      </w:rPr>
    </w:lvl>
    <w:lvl w:ilvl="1" w:tplc="00E49E96" w:tentative="1">
      <w:start w:val="1"/>
      <w:numFmt w:val="bullet"/>
      <w:lvlText w:val=""/>
      <w:lvlJc w:val="left"/>
      <w:pPr>
        <w:tabs>
          <w:tab w:val="num" w:pos="1440"/>
        </w:tabs>
        <w:ind w:left="1440" w:hanging="360"/>
      </w:pPr>
      <w:rPr>
        <w:rFonts w:ascii="Wingdings" w:hAnsi="Wingdings" w:hint="default"/>
      </w:rPr>
    </w:lvl>
    <w:lvl w:ilvl="2" w:tplc="4FAABB00" w:tentative="1">
      <w:start w:val="1"/>
      <w:numFmt w:val="bullet"/>
      <w:lvlText w:val=""/>
      <w:lvlJc w:val="left"/>
      <w:pPr>
        <w:tabs>
          <w:tab w:val="num" w:pos="2160"/>
        </w:tabs>
        <w:ind w:left="2160" w:hanging="360"/>
      </w:pPr>
      <w:rPr>
        <w:rFonts w:ascii="Wingdings" w:hAnsi="Wingdings" w:hint="default"/>
      </w:rPr>
    </w:lvl>
    <w:lvl w:ilvl="3" w:tplc="60DE87F2" w:tentative="1">
      <w:start w:val="1"/>
      <w:numFmt w:val="bullet"/>
      <w:lvlText w:val=""/>
      <w:lvlJc w:val="left"/>
      <w:pPr>
        <w:tabs>
          <w:tab w:val="num" w:pos="2880"/>
        </w:tabs>
        <w:ind w:left="2880" w:hanging="360"/>
      </w:pPr>
      <w:rPr>
        <w:rFonts w:ascii="Wingdings" w:hAnsi="Wingdings" w:hint="default"/>
      </w:rPr>
    </w:lvl>
    <w:lvl w:ilvl="4" w:tplc="ED1CD898" w:tentative="1">
      <w:start w:val="1"/>
      <w:numFmt w:val="bullet"/>
      <w:lvlText w:val=""/>
      <w:lvlJc w:val="left"/>
      <w:pPr>
        <w:tabs>
          <w:tab w:val="num" w:pos="3600"/>
        </w:tabs>
        <w:ind w:left="3600" w:hanging="360"/>
      </w:pPr>
      <w:rPr>
        <w:rFonts w:ascii="Wingdings" w:hAnsi="Wingdings" w:hint="default"/>
      </w:rPr>
    </w:lvl>
    <w:lvl w:ilvl="5" w:tplc="B770D402" w:tentative="1">
      <w:start w:val="1"/>
      <w:numFmt w:val="bullet"/>
      <w:lvlText w:val=""/>
      <w:lvlJc w:val="left"/>
      <w:pPr>
        <w:tabs>
          <w:tab w:val="num" w:pos="4320"/>
        </w:tabs>
        <w:ind w:left="4320" w:hanging="360"/>
      </w:pPr>
      <w:rPr>
        <w:rFonts w:ascii="Wingdings" w:hAnsi="Wingdings" w:hint="default"/>
      </w:rPr>
    </w:lvl>
    <w:lvl w:ilvl="6" w:tplc="F8C2E748" w:tentative="1">
      <w:start w:val="1"/>
      <w:numFmt w:val="bullet"/>
      <w:lvlText w:val=""/>
      <w:lvlJc w:val="left"/>
      <w:pPr>
        <w:tabs>
          <w:tab w:val="num" w:pos="5040"/>
        </w:tabs>
        <w:ind w:left="5040" w:hanging="360"/>
      </w:pPr>
      <w:rPr>
        <w:rFonts w:ascii="Wingdings" w:hAnsi="Wingdings" w:hint="default"/>
      </w:rPr>
    </w:lvl>
    <w:lvl w:ilvl="7" w:tplc="5FB4E300" w:tentative="1">
      <w:start w:val="1"/>
      <w:numFmt w:val="bullet"/>
      <w:lvlText w:val=""/>
      <w:lvlJc w:val="left"/>
      <w:pPr>
        <w:tabs>
          <w:tab w:val="num" w:pos="5760"/>
        </w:tabs>
        <w:ind w:left="5760" w:hanging="360"/>
      </w:pPr>
      <w:rPr>
        <w:rFonts w:ascii="Wingdings" w:hAnsi="Wingdings" w:hint="default"/>
      </w:rPr>
    </w:lvl>
    <w:lvl w:ilvl="8" w:tplc="11BA8746" w:tentative="1">
      <w:start w:val="1"/>
      <w:numFmt w:val="bullet"/>
      <w:lvlText w:val=""/>
      <w:lvlJc w:val="left"/>
      <w:pPr>
        <w:tabs>
          <w:tab w:val="num" w:pos="6480"/>
        </w:tabs>
        <w:ind w:left="6480" w:hanging="360"/>
      </w:pPr>
      <w:rPr>
        <w:rFonts w:ascii="Wingdings" w:hAnsi="Wingdings" w:hint="default"/>
      </w:rPr>
    </w:lvl>
  </w:abstractNum>
  <w:abstractNum w:abstractNumId="7">
    <w:nsid w:val="327E4E9E"/>
    <w:multiLevelType w:val="hybridMultilevel"/>
    <w:tmpl w:val="E3FAAB9E"/>
    <w:lvl w:ilvl="0" w:tplc="36DAB39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F3339FB"/>
    <w:multiLevelType w:val="multilevel"/>
    <w:tmpl w:val="47C2674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2306D2D"/>
    <w:multiLevelType w:val="hybridMultilevel"/>
    <w:tmpl w:val="470C266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38129B"/>
    <w:multiLevelType w:val="hybridMultilevel"/>
    <w:tmpl w:val="1456AC6C"/>
    <w:lvl w:ilvl="0" w:tplc="86527B3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31F3F50"/>
    <w:multiLevelType w:val="hybridMultilevel"/>
    <w:tmpl w:val="5E50859A"/>
    <w:lvl w:ilvl="0" w:tplc="04190001">
      <w:start w:val="1"/>
      <w:numFmt w:val="bullet"/>
      <w:lvlText w:val=""/>
      <w:lvlJc w:val="left"/>
      <w:pPr>
        <w:tabs>
          <w:tab w:val="num" w:pos="1537"/>
        </w:tabs>
        <w:ind w:left="1537" w:hanging="360"/>
      </w:pPr>
      <w:rPr>
        <w:rFonts w:ascii="Symbol" w:hAnsi="Symbol" w:hint="default"/>
      </w:rPr>
    </w:lvl>
    <w:lvl w:ilvl="1" w:tplc="04190003" w:tentative="1">
      <w:start w:val="1"/>
      <w:numFmt w:val="bullet"/>
      <w:lvlText w:val="o"/>
      <w:lvlJc w:val="left"/>
      <w:pPr>
        <w:tabs>
          <w:tab w:val="num" w:pos="2257"/>
        </w:tabs>
        <w:ind w:left="2257" w:hanging="360"/>
      </w:pPr>
      <w:rPr>
        <w:rFonts w:ascii="Courier New" w:hAnsi="Courier New" w:cs="Courier New" w:hint="default"/>
      </w:rPr>
    </w:lvl>
    <w:lvl w:ilvl="2" w:tplc="04190005" w:tentative="1">
      <w:start w:val="1"/>
      <w:numFmt w:val="bullet"/>
      <w:lvlText w:val=""/>
      <w:lvlJc w:val="left"/>
      <w:pPr>
        <w:tabs>
          <w:tab w:val="num" w:pos="2977"/>
        </w:tabs>
        <w:ind w:left="2977" w:hanging="360"/>
      </w:pPr>
      <w:rPr>
        <w:rFonts w:ascii="Wingdings" w:hAnsi="Wingdings" w:hint="default"/>
      </w:rPr>
    </w:lvl>
    <w:lvl w:ilvl="3" w:tplc="04190001" w:tentative="1">
      <w:start w:val="1"/>
      <w:numFmt w:val="bullet"/>
      <w:lvlText w:val=""/>
      <w:lvlJc w:val="left"/>
      <w:pPr>
        <w:tabs>
          <w:tab w:val="num" w:pos="3697"/>
        </w:tabs>
        <w:ind w:left="3697" w:hanging="360"/>
      </w:pPr>
      <w:rPr>
        <w:rFonts w:ascii="Symbol" w:hAnsi="Symbol" w:hint="default"/>
      </w:rPr>
    </w:lvl>
    <w:lvl w:ilvl="4" w:tplc="04190003" w:tentative="1">
      <w:start w:val="1"/>
      <w:numFmt w:val="bullet"/>
      <w:lvlText w:val="o"/>
      <w:lvlJc w:val="left"/>
      <w:pPr>
        <w:tabs>
          <w:tab w:val="num" w:pos="4417"/>
        </w:tabs>
        <w:ind w:left="4417" w:hanging="360"/>
      </w:pPr>
      <w:rPr>
        <w:rFonts w:ascii="Courier New" w:hAnsi="Courier New" w:cs="Courier New" w:hint="default"/>
      </w:rPr>
    </w:lvl>
    <w:lvl w:ilvl="5" w:tplc="04190005" w:tentative="1">
      <w:start w:val="1"/>
      <w:numFmt w:val="bullet"/>
      <w:lvlText w:val=""/>
      <w:lvlJc w:val="left"/>
      <w:pPr>
        <w:tabs>
          <w:tab w:val="num" w:pos="5137"/>
        </w:tabs>
        <w:ind w:left="5137" w:hanging="360"/>
      </w:pPr>
      <w:rPr>
        <w:rFonts w:ascii="Wingdings" w:hAnsi="Wingdings" w:hint="default"/>
      </w:rPr>
    </w:lvl>
    <w:lvl w:ilvl="6" w:tplc="04190001" w:tentative="1">
      <w:start w:val="1"/>
      <w:numFmt w:val="bullet"/>
      <w:lvlText w:val=""/>
      <w:lvlJc w:val="left"/>
      <w:pPr>
        <w:tabs>
          <w:tab w:val="num" w:pos="5857"/>
        </w:tabs>
        <w:ind w:left="5857" w:hanging="360"/>
      </w:pPr>
      <w:rPr>
        <w:rFonts w:ascii="Symbol" w:hAnsi="Symbol" w:hint="default"/>
      </w:rPr>
    </w:lvl>
    <w:lvl w:ilvl="7" w:tplc="04190003" w:tentative="1">
      <w:start w:val="1"/>
      <w:numFmt w:val="bullet"/>
      <w:lvlText w:val="o"/>
      <w:lvlJc w:val="left"/>
      <w:pPr>
        <w:tabs>
          <w:tab w:val="num" w:pos="6577"/>
        </w:tabs>
        <w:ind w:left="6577" w:hanging="360"/>
      </w:pPr>
      <w:rPr>
        <w:rFonts w:ascii="Courier New" w:hAnsi="Courier New" w:cs="Courier New" w:hint="default"/>
      </w:rPr>
    </w:lvl>
    <w:lvl w:ilvl="8" w:tplc="04190005" w:tentative="1">
      <w:start w:val="1"/>
      <w:numFmt w:val="bullet"/>
      <w:lvlText w:val=""/>
      <w:lvlJc w:val="left"/>
      <w:pPr>
        <w:tabs>
          <w:tab w:val="num" w:pos="7297"/>
        </w:tabs>
        <w:ind w:left="7297" w:hanging="360"/>
      </w:pPr>
      <w:rPr>
        <w:rFonts w:ascii="Wingdings" w:hAnsi="Wingdings" w:hint="default"/>
      </w:rPr>
    </w:lvl>
  </w:abstractNum>
  <w:abstractNum w:abstractNumId="12">
    <w:nsid w:val="45255FF6"/>
    <w:multiLevelType w:val="hybridMultilevel"/>
    <w:tmpl w:val="87B482D0"/>
    <w:lvl w:ilvl="0" w:tplc="9B8024C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B646E15"/>
    <w:multiLevelType w:val="hybridMultilevel"/>
    <w:tmpl w:val="F4F04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091C5A"/>
    <w:multiLevelType w:val="hybridMultilevel"/>
    <w:tmpl w:val="C88A1134"/>
    <w:lvl w:ilvl="0" w:tplc="03923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86756C"/>
    <w:multiLevelType w:val="multilevel"/>
    <w:tmpl w:val="F18E61C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nsid w:val="5A6819A3"/>
    <w:multiLevelType w:val="multilevel"/>
    <w:tmpl w:val="A508BBD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17">
    <w:nsid w:val="5ABA602B"/>
    <w:multiLevelType w:val="hybridMultilevel"/>
    <w:tmpl w:val="351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6D47FF"/>
    <w:multiLevelType w:val="hybridMultilevel"/>
    <w:tmpl w:val="8DDCC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62553"/>
    <w:multiLevelType w:val="hybridMultilevel"/>
    <w:tmpl w:val="325A06B2"/>
    <w:lvl w:ilvl="0" w:tplc="F37457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6C43054"/>
    <w:multiLevelType w:val="hybridMultilevel"/>
    <w:tmpl w:val="668ED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C23DB4"/>
    <w:multiLevelType w:val="hybridMultilevel"/>
    <w:tmpl w:val="AEEE5104"/>
    <w:lvl w:ilvl="0" w:tplc="7390E60E">
      <w:start w:val="1"/>
      <w:numFmt w:val="bullet"/>
      <w:lvlText w:val=""/>
      <w:lvlJc w:val="left"/>
      <w:pPr>
        <w:tabs>
          <w:tab w:val="num" w:pos="720"/>
        </w:tabs>
        <w:ind w:left="720" w:hanging="360"/>
      </w:pPr>
      <w:rPr>
        <w:rFonts w:ascii="Wingdings" w:hAnsi="Wingdings" w:hint="default"/>
      </w:rPr>
    </w:lvl>
    <w:lvl w:ilvl="1" w:tplc="6194CD14" w:tentative="1">
      <w:start w:val="1"/>
      <w:numFmt w:val="bullet"/>
      <w:lvlText w:val=""/>
      <w:lvlJc w:val="left"/>
      <w:pPr>
        <w:tabs>
          <w:tab w:val="num" w:pos="1440"/>
        </w:tabs>
        <w:ind w:left="1440" w:hanging="360"/>
      </w:pPr>
      <w:rPr>
        <w:rFonts w:ascii="Wingdings" w:hAnsi="Wingdings" w:hint="default"/>
      </w:rPr>
    </w:lvl>
    <w:lvl w:ilvl="2" w:tplc="19EA9868" w:tentative="1">
      <w:start w:val="1"/>
      <w:numFmt w:val="bullet"/>
      <w:lvlText w:val=""/>
      <w:lvlJc w:val="left"/>
      <w:pPr>
        <w:tabs>
          <w:tab w:val="num" w:pos="2160"/>
        </w:tabs>
        <w:ind w:left="2160" w:hanging="360"/>
      </w:pPr>
      <w:rPr>
        <w:rFonts w:ascii="Wingdings" w:hAnsi="Wingdings" w:hint="default"/>
      </w:rPr>
    </w:lvl>
    <w:lvl w:ilvl="3" w:tplc="438CBD90" w:tentative="1">
      <w:start w:val="1"/>
      <w:numFmt w:val="bullet"/>
      <w:lvlText w:val=""/>
      <w:lvlJc w:val="left"/>
      <w:pPr>
        <w:tabs>
          <w:tab w:val="num" w:pos="2880"/>
        </w:tabs>
        <w:ind w:left="2880" w:hanging="360"/>
      </w:pPr>
      <w:rPr>
        <w:rFonts w:ascii="Wingdings" w:hAnsi="Wingdings" w:hint="default"/>
      </w:rPr>
    </w:lvl>
    <w:lvl w:ilvl="4" w:tplc="F1B2CD36" w:tentative="1">
      <w:start w:val="1"/>
      <w:numFmt w:val="bullet"/>
      <w:lvlText w:val=""/>
      <w:lvlJc w:val="left"/>
      <w:pPr>
        <w:tabs>
          <w:tab w:val="num" w:pos="3600"/>
        </w:tabs>
        <w:ind w:left="3600" w:hanging="360"/>
      </w:pPr>
      <w:rPr>
        <w:rFonts w:ascii="Wingdings" w:hAnsi="Wingdings" w:hint="default"/>
      </w:rPr>
    </w:lvl>
    <w:lvl w:ilvl="5" w:tplc="451A4A78" w:tentative="1">
      <w:start w:val="1"/>
      <w:numFmt w:val="bullet"/>
      <w:lvlText w:val=""/>
      <w:lvlJc w:val="left"/>
      <w:pPr>
        <w:tabs>
          <w:tab w:val="num" w:pos="4320"/>
        </w:tabs>
        <w:ind w:left="4320" w:hanging="360"/>
      </w:pPr>
      <w:rPr>
        <w:rFonts w:ascii="Wingdings" w:hAnsi="Wingdings" w:hint="default"/>
      </w:rPr>
    </w:lvl>
    <w:lvl w:ilvl="6" w:tplc="749E670A" w:tentative="1">
      <w:start w:val="1"/>
      <w:numFmt w:val="bullet"/>
      <w:lvlText w:val=""/>
      <w:lvlJc w:val="left"/>
      <w:pPr>
        <w:tabs>
          <w:tab w:val="num" w:pos="5040"/>
        </w:tabs>
        <w:ind w:left="5040" w:hanging="360"/>
      </w:pPr>
      <w:rPr>
        <w:rFonts w:ascii="Wingdings" w:hAnsi="Wingdings" w:hint="default"/>
      </w:rPr>
    </w:lvl>
    <w:lvl w:ilvl="7" w:tplc="81D44036" w:tentative="1">
      <w:start w:val="1"/>
      <w:numFmt w:val="bullet"/>
      <w:lvlText w:val=""/>
      <w:lvlJc w:val="left"/>
      <w:pPr>
        <w:tabs>
          <w:tab w:val="num" w:pos="5760"/>
        </w:tabs>
        <w:ind w:left="5760" w:hanging="360"/>
      </w:pPr>
      <w:rPr>
        <w:rFonts w:ascii="Wingdings" w:hAnsi="Wingdings" w:hint="default"/>
      </w:rPr>
    </w:lvl>
    <w:lvl w:ilvl="8" w:tplc="CF08DDBE" w:tentative="1">
      <w:start w:val="1"/>
      <w:numFmt w:val="bullet"/>
      <w:lvlText w:val=""/>
      <w:lvlJc w:val="left"/>
      <w:pPr>
        <w:tabs>
          <w:tab w:val="num" w:pos="6480"/>
        </w:tabs>
        <w:ind w:left="6480" w:hanging="360"/>
      </w:pPr>
      <w:rPr>
        <w:rFonts w:ascii="Wingdings" w:hAnsi="Wingdings" w:hint="default"/>
      </w:rPr>
    </w:lvl>
  </w:abstractNum>
  <w:abstractNum w:abstractNumId="22">
    <w:nsid w:val="6F0F6B32"/>
    <w:multiLevelType w:val="hybridMultilevel"/>
    <w:tmpl w:val="470C266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082080"/>
    <w:multiLevelType w:val="hybridMultilevel"/>
    <w:tmpl w:val="A42C9E28"/>
    <w:lvl w:ilvl="0" w:tplc="C036699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7"/>
  </w:num>
  <w:num w:numId="2">
    <w:abstractNumId w:val="20"/>
  </w:num>
  <w:num w:numId="3">
    <w:abstractNumId w:val="18"/>
  </w:num>
  <w:num w:numId="4">
    <w:abstractNumId w:val="13"/>
  </w:num>
  <w:num w:numId="5">
    <w:abstractNumId w:val="8"/>
  </w:num>
  <w:num w:numId="6">
    <w:abstractNumId w:val="14"/>
  </w:num>
  <w:num w:numId="7">
    <w:abstractNumId w:val="4"/>
  </w:num>
  <w:num w:numId="8">
    <w:abstractNumId w:val="23"/>
  </w:num>
  <w:num w:numId="9">
    <w:abstractNumId w:val="5"/>
  </w:num>
  <w:num w:numId="10">
    <w:abstractNumId w:val="21"/>
  </w:num>
  <w:num w:numId="11">
    <w:abstractNumId w:val="3"/>
  </w:num>
  <w:num w:numId="12">
    <w:abstractNumId w:val="15"/>
  </w:num>
  <w:num w:numId="13">
    <w:abstractNumId w:val="16"/>
  </w:num>
  <w:num w:numId="14">
    <w:abstractNumId w:val="11"/>
  </w:num>
  <w:num w:numId="15">
    <w:abstractNumId w:val="6"/>
  </w:num>
  <w:num w:numId="16">
    <w:abstractNumId w:val="22"/>
  </w:num>
  <w:num w:numId="17">
    <w:abstractNumId w:val="12"/>
  </w:num>
  <w:num w:numId="18">
    <w:abstractNumId w:val="10"/>
  </w:num>
  <w:num w:numId="19">
    <w:abstractNumId w:val="9"/>
  </w:num>
  <w:num w:numId="20">
    <w:abstractNumId w:val="19"/>
  </w:num>
  <w:num w:numId="21">
    <w:abstractNumId w:val="0"/>
  </w:num>
  <w:num w:numId="22">
    <w:abstractNumId w:val="1"/>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08B5"/>
    <w:rsid w:val="000062F5"/>
    <w:rsid w:val="000902DE"/>
    <w:rsid w:val="0009551E"/>
    <w:rsid w:val="000F1C6D"/>
    <w:rsid w:val="00151783"/>
    <w:rsid w:val="0017245A"/>
    <w:rsid w:val="001E4669"/>
    <w:rsid w:val="002877F1"/>
    <w:rsid w:val="00296DAC"/>
    <w:rsid w:val="002C314C"/>
    <w:rsid w:val="002C67E0"/>
    <w:rsid w:val="00347CEB"/>
    <w:rsid w:val="00397CC5"/>
    <w:rsid w:val="003A35BB"/>
    <w:rsid w:val="00431278"/>
    <w:rsid w:val="00437907"/>
    <w:rsid w:val="00497EDD"/>
    <w:rsid w:val="004D224D"/>
    <w:rsid w:val="00516856"/>
    <w:rsid w:val="005475D6"/>
    <w:rsid w:val="00566768"/>
    <w:rsid w:val="005A6CE3"/>
    <w:rsid w:val="005E4959"/>
    <w:rsid w:val="006A2A81"/>
    <w:rsid w:val="006B2796"/>
    <w:rsid w:val="006B574E"/>
    <w:rsid w:val="006E1D2B"/>
    <w:rsid w:val="007015CE"/>
    <w:rsid w:val="0073514C"/>
    <w:rsid w:val="007808B5"/>
    <w:rsid w:val="007B1482"/>
    <w:rsid w:val="00806FAD"/>
    <w:rsid w:val="00823CBD"/>
    <w:rsid w:val="00901EDA"/>
    <w:rsid w:val="0095579D"/>
    <w:rsid w:val="00972B7F"/>
    <w:rsid w:val="00972D65"/>
    <w:rsid w:val="00976AFE"/>
    <w:rsid w:val="00985431"/>
    <w:rsid w:val="009B6887"/>
    <w:rsid w:val="00A43409"/>
    <w:rsid w:val="00A504D0"/>
    <w:rsid w:val="00A904DF"/>
    <w:rsid w:val="00AE5E0D"/>
    <w:rsid w:val="00B209B5"/>
    <w:rsid w:val="00B33F61"/>
    <w:rsid w:val="00B767E6"/>
    <w:rsid w:val="00BB27FC"/>
    <w:rsid w:val="00BE0421"/>
    <w:rsid w:val="00C44501"/>
    <w:rsid w:val="00D11A9E"/>
    <w:rsid w:val="00D95CEA"/>
    <w:rsid w:val="00DA16E8"/>
    <w:rsid w:val="00E344E7"/>
    <w:rsid w:val="00EC42B3"/>
    <w:rsid w:val="00F07F6A"/>
    <w:rsid w:val="00F11B8F"/>
    <w:rsid w:val="00F414EA"/>
    <w:rsid w:val="00FC6A1D"/>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8B5"/>
    <w:pPr>
      <w:ind w:left="720"/>
      <w:contextualSpacing/>
    </w:pPr>
  </w:style>
  <w:style w:type="paragraph" w:styleId="a4">
    <w:name w:val="Balloon Text"/>
    <w:basedOn w:val="a"/>
    <w:link w:val="a5"/>
    <w:uiPriority w:val="99"/>
    <w:semiHidden/>
    <w:unhideWhenUsed/>
    <w:rsid w:val="00F07F6A"/>
    <w:rPr>
      <w:rFonts w:ascii="Tahoma" w:hAnsi="Tahoma" w:cs="Tahoma"/>
      <w:sz w:val="16"/>
      <w:szCs w:val="16"/>
    </w:rPr>
  </w:style>
  <w:style w:type="character" w:customStyle="1" w:styleId="a5">
    <w:name w:val="Текст выноски Знак"/>
    <w:basedOn w:val="a0"/>
    <w:link w:val="a4"/>
    <w:uiPriority w:val="99"/>
    <w:semiHidden/>
    <w:rsid w:val="00F07F6A"/>
    <w:rPr>
      <w:rFonts w:ascii="Tahoma" w:eastAsia="Times New Roman" w:hAnsi="Tahoma" w:cs="Tahoma"/>
      <w:sz w:val="16"/>
      <w:szCs w:val="16"/>
      <w:lang w:eastAsia="ru-RU"/>
    </w:rPr>
  </w:style>
  <w:style w:type="paragraph" w:styleId="a6">
    <w:name w:val="Normal (Web)"/>
    <w:basedOn w:val="a"/>
    <w:uiPriority w:val="99"/>
    <w:rsid w:val="002C314C"/>
    <w:pPr>
      <w:spacing w:before="100" w:beforeAutospacing="1" w:after="100" w:afterAutospacing="1"/>
    </w:pPr>
  </w:style>
  <w:style w:type="character" w:customStyle="1" w:styleId="apple-converted-space">
    <w:name w:val="apple-converted-space"/>
    <w:basedOn w:val="a0"/>
    <w:rsid w:val="002C314C"/>
  </w:style>
  <w:style w:type="character" w:styleId="a7">
    <w:name w:val="Strong"/>
    <w:basedOn w:val="a0"/>
    <w:uiPriority w:val="22"/>
    <w:qFormat/>
    <w:rsid w:val="001E4669"/>
    <w:rPr>
      <w:b/>
      <w:bCs/>
    </w:rPr>
  </w:style>
  <w:style w:type="character" w:styleId="a8">
    <w:name w:val="Hyperlink"/>
    <w:basedOn w:val="a0"/>
    <w:uiPriority w:val="99"/>
    <w:unhideWhenUsed/>
    <w:rsid w:val="00D11A9E"/>
    <w:rPr>
      <w:color w:val="0000FF"/>
      <w:u w:val="single"/>
    </w:rPr>
  </w:style>
  <w:style w:type="paragraph" w:styleId="a9">
    <w:name w:val="No Spacing"/>
    <w:uiPriority w:val="1"/>
    <w:qFormat/>
    <w:rsid w:val="0056676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96DAC"/>
    <w:pPr>
      <w:tabs>
        <w:tab w:val="center" w:pos="4677"/>
        <w:tab w:val="right" w:pos="9355"/>
      </w:tabs>
    </w:pPr>
  </w:style>
  <w:style w:type="character" w:customStyle="1" w:styleId="ab">
    <w:name w:val="Верхний колонтитул Знак"/>
    <w:basedOn w:val="a0"/>
    <w:link w:val="aa"/>
    <w:uiPriority w:val="99"/>
    <w:rsid w:val="00296DA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96DAC"/>
    <w:pPr>
      <w:tabs>
        <w:tab w:val="center" w:pos="4677"/>
        <w:tab w:val="right" w:pos="9355"/>
      </w:tabs>
    </w:pPr>
  </w:style>
  <w:style w:type="character" w:customStyle="1" w:styleId="ad">
    <w:name w:val="Нижний колонтитул Знак"/>
    <w:basedOn w:val="a0"/>
    <w:link w:val="ac"/>
    <w:uiPriority w:val="99"/>
    <w:rsid w:val="00296DA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0160">
      <w:bodyDiv w:val="1"/>
      <w:marLeft w:val="0"/>
      <w:marRight w:val="0"/>
      <w:marTop w:val="0"/>
      <w:marBottom w:val="0"/>
      <w:divBdr>
        <w:top w:val="none" w:sz="0" w:space="0" w:color="auto"/>
        <w:left w:val="none" w:sz="0" w:space="0" w:color="auto"/>
        <w:bottom w:val="none" w:sz="0" w:space="0" w:color="auto"/>
        <w:right w:val="none" w:sz="0" w:space="0" w:color="auto"/>
      </w:divBdr>
    </w:div>
    <w:div w:id="455022538">
      <w:bodyDiv w:val="1"/>
      <w:marLeft w:val="0"/>
      <w:marRight w:val="0"/>
      <w:marTop w:val="0"/>
      <w:marBottom w:val="0"/>
      <w:divBdr>
        <w:top w:val="none" w:sz="0" w:space="0" w:color="auto"/>
        <w:left w:val="none" w:sz="0" w:space="0" w:color="auto"/>
        <w:bottom w:val="none" w:sz="0" w:space="0" w:color="auto"/>
        <w:right w:val="none" w:sz="0" w:space="0" w:color="auto"/>
      </w:divBdr>
      <w:divsChild>
        <w:div w:id="174733995">
          <w:marLeft w:val="648"/>
          <w:marRight w:val="0"/>
          <w:marTop w:val="140"/>
          <w:marBottom w:val="0"/>
          <w:divBdr>
            <w:top w:val="none" w:sz="0" w:space="0" w:color="auto"/>
            <w:left w:val="none" w:sz="0" w:space="0" w:color="auto"/>
            <w:bottom w:val="none" w:sz="0" w:space="0" w:color="auto"/>
            <w:right w:val="none" w:sz="0" w:space="0" w:color="auto"/>
          </w:divBdr>
        </w:div>
        <w:div w:id="1084909742">
          <w:marLeft w:val="648"/>
          <w:marRight w:val="0"/>
          <w:marTop w:val="140"/>
          <w:marBottom w:val="0"/>
          <w:divBdr>
            <w:top w:val="none" w:sz="0" w:space="0" w:color="auto"/>
            <w:left w:val="none" w:sz="0" w:space="0" w:color="auto"/>
            <w:bottom w:val="none" w:sz="0" w:space="0" w:color="auto"/>
            <w:right w:val="none" w:sz="0" w:space="0" w:color="auto"/>
          </w:divBdr>
        </w:div>
        <w:div w:id="306937258">
          <w:marLeft w:val="648"/>
          <w:marRight w:val="0"/>
          <w:marTop w:val="140"/>
          <w:marBottom w:val="0"/>
          <w:divBdr>
            <w:top w:val="none" w:sz="0" w:space="0" w:color="auto"/>
            <w:left w:val="none" w:sz="0" w:space="0" w:color="auto"/>
            <w:bottom w:val="none" w:sz="0" w:space="0" w:color="auto"/>
            <w:right w:val="none" w:sz="0" w:space="0" w:color="auto"/>
          </w:divBdr>
        </w:div>
      </w:divsChild>
    </w:div>
    <w:div w:id="581574416">
      <w:bodyDiv w:val="1"/>
      <w:marLeft w:val="0"/>
      <w:marRight w:val="0"/>
      <w:marTop w:val="0"/>
      <w:marBottom w:val="0"/>
      <w:divBdr>
        <w:top w:val="none" w:sz="0" w:space="0" w:color="auto"/>
        <w:left w:val="none" w:sz="0" w:space="0" w:color="auto"/>
        <w:bottom w:val="none" w:sz="0" w:space="0" w:color="auto"/>
        <w:right w:val="none" w:sz="0" w:space="0" w:color="auto"/>
      </w:divBdr>
      <w:divsChild>
        <w:div w:id="746269242">
          <w:marLeft w:val="648"/>
          <w:marRight w:val="0"/>
          <w:marTop w:val="140"/>
          <w:marBottom w:val="0"/>
          <w:divBdr>
            <w:top w:val="none" w:sz="0" w:space="0" w:color="auto"/>
            <w:left w:val="none" w:sz="0" w:space="0" w:color="auto"/>
            <w:bottom w:val="none" w:sz="0" w:space="0" w:color="auto"/>
            <w:right w:val="none" w:sz="0" w:space="0" w:color="auto"/>
          </w:divBdr>
        </w:div>
        <w:div w:id="260842194">
          <w:marLeft w:val="648"/>
          <w:marRight w:val="0"/>
          <w:marTop w:val="140"/>
          <w:marBottom w:val="0"/>
          <w:divBdr>
            <w:top w:val="none" w:sz="0" w:space="0" w:color="auto"/>
            <w:left w:val="none" w:sz="0" w:space="0" w:color="auto"/>
            <w:bottom w:val="none" w:sz="0" w:space="0" w:color="auto"/>
            <w:right w:val="none" w:sz="0" w:space="0" w:color="auto"/>
          </w:divBdr>
        </w:div>
        <w:div w:id="1100830078">
          <w:marLeft w:val="648"/>
          <w:marRight w:val="0"/>
          <w:marTop w:val="140"/>
          <w:marBottom w:val="0"/>
          <w:divBdr>
            <w:top w:val="none" w:sz="0" w:space="0" w:color="auto"/>
            <w:left w:val="none" w:sz="0" w:space="0" w:color="auto"/>
            <w:bottom w:val="none" w:sz="0" w:space="0" w:color="auto"/>
            <w:right w:val="none" w:sz="0" w:space="0" w:color="auto"/>
          </w:divBdr>
        </w:div>
        <w:div w:id="1579485066">
          <w:marLeft w:val="648"/>
          <w:marRight w:val="0"/>
          <w:marTop w:val="140"/>
          <w:marBottom w:val="0"/>
          <w:divBdr>
            <w:top w:val="none" w:sz="0" w:space="0" w:color="auto"/>
            <w:left w:val="none" w:sz="0" w:space="0" w:color="auto"/>
            <w:bottom w:val="none" w:sz="0" w:space="0" w:color="auto"/>
            <w:right w:val="none" w:sz="0" w:space="0" w:color="auto"/>
          </w:divBdr>
        </w:div>
        <w:div w:id="961688520">
          <w:marLeft w:val="648"/>
          <w:marRight w:val="0"/>
          <w:marTop w:val="140"/>
          <w:marBottom w:val="0"/>
          <w:divBdr>
            <w:top w:val="none" w:sz="0" w:space="0" w:color="auto"/>
            <w:left w:val="none" w:sz="0" w:space="0" w:color="auto"/>
            <w:bottom w:val="none" w:sz="0" w:space="0" w:color="auto"/>
            <w:right w:val="none" w:sz="0" w:space="0" w:color="auto"/>
          </w:divBdr>
        </w:div>
        <w:div w:id="281110890">
          <w:marLeft w:val="648"/>
          <w:marRight w:val="0"/>
          <w:marTop w:val="140"/>
          <w:marBottom w:val="0"/>
          <w:divBdr>
            <w:top w:val="none" w:sz="0" w:space="0" w:color="auto"/>
            <w:left w:val="none" w:sz="0" w:space="0" w:color="auto"/>
            <w:bottom w:val="none" w:sz="0" w:space="0" w:color="auto"/>
            <w:right w:val="none" w:sz="0" w:space="0" w:color="auto"/>
          </w:divBdr>
        </w:div>
      </w:divsChild>
    </w:div>
    <w:div w:id="1134566210">
      <w:bodyDiv w:val="1"/>
      <w:marLeft w:val="0"/>
      <w:marRight w:val="0"/>
      <w:marTop w:val="0"/>
      <w:marBottom w:val="0"/>
      <w:divBdr>
        <w:top w:val="none" w:sz="0" w:space="0" w:color="auto"/>
        <w:left w:val="none" w:sz="0" w:space="0" w:color="auto"/>
        <w:bottom w:val="none" w:sz="0" w:space="0" w:color="auto"/>
        <w:right w:val="none" w:sz="0" w:space="0" w:color="auto"/>
      </w:divBdr>
      <w:divsChild>
        <w:div w:id="720135536">
          <w:marLeft w:val="648"/>
          <w:marRight w:val="0"/>
          <w:marTop w:val="140"/>
          <w:marBottom w:val="0"/>
          <w:divBdr>
            <w:top w:val="none" w:sz="0" w:space="0" w:color="auto"/>
            <w:left w:val="none" w:sz="0" w:space="0" w:color="auto"/>
            <w:bottom w:val="none" w:sz="0" w:space="0" w:color="auto"/>
            <w:right w:val="none" w:sz="0" w:space="0" w:color="auto"/>
          </w:divBdr>
        </w:div>
        <w:div w:id="385682512">
          <w:marLeft w:val="648"/>
          <w:marRight w:val="0"/>
          <w:marTop w:val="140"/>
          <w:marBottom w:val="0"/>
          <w:divBdr>
            <w:top w:val="none" w:sz="0" w:space="0" w:color="auto"/>
            <w:left w:val="none" w:sz="0" w:space="0" w:color="auto"/>
            <w:bottom w:val="none" w:sz="0" w:space="0" w:color="auto"/>
            <w:right w:val="none" w:sz="0" w:space="0" w:color="auto"/>
          </w:divBdr>
        </w:div>
        <w:div w:id="1960138602">
          <w:marLeft w:val="648"/>
          <w:marRight w:val="0"/>
          <w:marTop w:val="140"/>
          <w:marBottom w:val="0"/>
          <w:divBdr>
            <w:top w:val="none" w:sz="0" w:space="0" w:color="auto"/>
            <w:left w:val="none" w:sz="0" w:space="0" w:color="auto"/>
            <w:bottom w:val="none" w:sz="0" w:space="0" w:color="auto"/>
            <w:right w:val="none" w:sz="0" w:space="0" w:color="auto"/>
          </w:divBdr>
        </w:div>
        <w:div w:id="263995763">
          <w:marLeft w:val="648"/>
          <w:marRight w:val="0"/>
          <w:marTop w:val="140"/>
          <w:marBottom w:val="0"/>
          <w:divBdr>
            <w:top w:val="none" w:sz="0" w:space="0" w:color="auto"/>
            <w:left w:val="none" w:sz="0" w:space="0" w:color="auto"/>
            <w:bottom w:val="none" w:sz="0" w:space="0" w:color="auto"/>
            <w:right w:val="none" w:sz="0" w:space="0" w:color="auto"/>
          </w:divBdr>
        </w:div>
        <w:div w:id="2088333046">
          <w:marLeft w:val="648"/>
          <w:marRight w:val="0"/>
          <w:marTop w:val="140"/>
          <w:marBottom w:val="0"/>
          <w:divBdr>
            <w:top w:val="none" w:sz="0" w:space="0" w:color="auto"/>
            <w:left w:val="none" w:sz="0" w:space="0" w:color="auto"/>
            <w:bottom w:val="none" w:sz="0" w:space="0" w:color="auto"/>
            <w:right w:val="none" w:sz="0" w:space="0" w:color="auto"/>
          </w:divBdr>
        </w:div>
        <w:div w:id="1870291773">
          <w:marLeft w:val="648"/>
          <w:marRight w:val="0"/>
          <w:marTop w:val="140"/>
          <w:marBottom w:val="0"/>
          <w:divBdr>
            <w:top w:val="none" w:sz="0" w:space="0" w:color="auto"/>
            <w:left w:val="none" w:sz="0" w:space="0" w:color="auto"/>
            <w:bottom w:val="none" w:sz="0" w:space="0" w:color="auto"/>
            <w:right w:val="none" w:sz="0" w:space="0" w:color="auto"/>
          </w:divBdr>
        </w:div>
      </w:divsChild>
    </w:div>
    <w:div w:id="1160582443">
      <w:bodyDiv w:val="1"/>
      <w:marLeft w:val="0"/>
      <w:marRight w:val="0"/>
      <w:marTop w:val="0"/>
      <w:marBottom w:val="0"/>
      <w:divBdr>
        <w:top w:val="none" w:sz="0" w:space="0" w:color="auto"/>
        <w:left w:val="none" w:sz="0" w:space="0" w:color="auto"/>
        <w:bottom w:val="none" w:sz="0" w:space="0" w:color="auto"/>
        <w:right w:val="none" w:sz="0" w:space="0" w:color="auto"/>
      </w:divBdr>
    </w:div>
    <w:div w:id="1183938643">
      <w:bodyDiv w:val="1"/>
      <w:marLeft w:val="0"/>
      <w:marRight w:val="0"/>
      <w:marTop w:val="0"/>
      <w:marBottom w:val="0"/>
      <w:divBdr>
        <w:top w:val="none" w:sz="0" w:space="0" w:color="auto"/>
        <w:left w:val="none" w:sz="0" w:space="0" w:color="auto"/>
        <w:bottom w:val="none" w:sz="0" w:space="0" w:color="auto"/>
        <w:right w:val="none" w:sz="0" w:space="0" w:color="auto"/>
      </w:divBdr>
    </w:div>
    <w:div w:id="21328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nior.ru/" TargetMode="External"/><Relationship Id="rId18" Type="http://schemas.openxmlformats.org/officeDocument/2006/relationships/hyperlink" Target="http://www.stomatolog.ru/" TargetMode="External"/><Relationship Id="rId26" Type="http://schemas.openxmlformats.org/officeDocument/2006/relationships/hyperlink" Target="http://www.avtocat.net/" TargetMode="External"/><Relationship Id="rId3" Type="http://schemas.openxmlformats.org/officeDocument/2006/relationships/styles" Target="styles.xml"/><Relationship Id="rId21" Type="http://schemas.openxmlformats.org/officeDocument/2006/relationships/hyperlink" Target="http://www.stomatolog.ru/" TargetMode="Externa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www.junior.ru/" TargetMode="External"/><Relationship Id="rId17" Type="http://schemas.openxmlformats.org/officeDocument/2006/relationships/hyperlink" Target="http://www.stomatolog.ru/" TargetMode="External"/><Relationship Id="rId25" Type="http://schemas.openxmlformats.org/officeDocument/2006/relationships/hyperlink" Target="http://www.avtocat.net/" TargetMode="Externa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junior.ru/" TargetMode="External"/><Relationship Id="rId20" Type="http://schemas.openxmlformats.org/officeDocument/2006/relationships/hyperlink" Target="http://www.stomatolog.ru/"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nior.ru/" TargetMode="External"/><Relationship Id="rId24" Type="http://schemas.openxmlformats.org/officeDocument/2006/relationships/hyperlink" Target="http://www.avtocat.net/" TargetMode="Externa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unior.ru/" TargetMode="External"/><Relationship Id="rId23" Type="http://schemas.openxmlformats.org/officeDocument/2006/relationships/hyperlink" Target="http://www.avtocat.net/" TargetMode="External"/><Relationship Id="rId28" Type="http://schemas.openxmlformats.org/officeDocument/2006/relationships/chart" Target="charts/chart1.xml"/><Relationship Id="rId36" Type="http://schemas.openxmlformats.org/officeDocument/2006/relationships/fontTable" Target="fontTable.xml"/><Relationship Id="rId10" Type="http://schemas.openxmlformats.org/officeDocument/2006/relationships/hyperlink" Target="http://www.stomatologist.kiev.ua/" TargetMode="External"/><Relationship Id="rId19" Type="http://schemas.openxmlformats.org/officeDocument/2006/relationships/hyperlink" Target="http://www.stomatolog.ru/"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unior.ru/" TargetMode="External"/><Relationship Id="rId22" Type="http://schemas.openxmlformats.org/officeDocument/2006/relationships/hyperlink" Target="http://www.stomatolog.ru/" TargetMode="External"/><Relationship Id="rId27" Type="http://schemas.openxmlformats.org/officeDocument/2006/relationships/hyperlink" Target="http://www.avtocat.net/" TargetMode="External"/><Relationship Id="rId30" Type="http://schemas.openxmlformats.org/officeDocument/2006/relationships/chart" Target="charts/chart3.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Каждый день</c:v>
                </c:pt>
                <c:pt idx="1">
                  <c:v>Не употребляю совсем</c:v>
                </c:pt>
                <c:pt idx="2">
                  <c:v>Только после приёма пищи</c:v>
                </c:pt>
                <c:pt idx="3">
                  <c:v>Употребляю редко </c:v>
                </c:pt>
              </c:strCache>
            </c:strRef>
          </c:cat>
          <c:val>
            <c:numRef>
              <c:f>Лист1!$B$2:$B$5</c:f>
              <c:numCache>
                <c:formatCode>0%</c:formatCode>
                <c:ptCount val="4"/>
                <c:pt idx="0">
                  <c:v>0.65000000000000058</c:v>
                </c:pt>
                <c:pt idx="1">
                  <c:v>7.0000000000000034E-2</c:v>
                </c:pt>
                <c:pt idx="2">
                  <c:v>0.15000000000000011</c:v>
                </c:pt>
                <c:pt idx="3">
                  <c:v>0.13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Лист1!$A$2:$A$5</c:f>
              <c:strCache>
                <c:ptCount val="4"/>
                <c:pt idx="0">
                  <c:v>Приносит вред</c:v>
                </c:pt>
                <c:pt idx="1">
                  <c:v>Я считаю, что не приносит ни вреда, ни пользы</c:v>
                </c:pt>
                <c:pt idx="2">
                  <c:v>Приносит пользу </c:v>
                </c:pt>
                <c:pt idx="3">
                  <c:v>Я не знаю</c:v>
                </c:pt>
              </c:strCache>
            </c:strRef>
          </c:cat>
          <c:val>
            <c:numRef>
              <c:f>Лист1!$B$2:$B$5</c:f>
              <c:numCache>
                <c:formatCode>0%</c:formatCode>
                <c:ptCount val="4"/>
                <c:pt idx="0">
                  <c:v>0.46</c:v>
                </c:pt>
                <c:pt idx="1">
                  <c:v>0.22</c:v>
                </c:pt>
                <c:pt idx="2">
                  <c:v>0.28000000000000008</c:v>
                </c:pt>
                <c:pt idx="3">
                  <c:v>4.0000000000000022E-2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3628620102214651E-2"/>
          <c:y val="3.7275985663082482E-2"/>
          <c:w val="0.70123900611231094"/>
          <c:h val="0.93691756272401439"/>
        </c:manualLayout>
      </c:layout>
      <c:pie3DChart>
        <c:varyColors val="1"/>
        <c:ser>
          <c:idx val="0"/>
          <c:order val="0"/>
          <c:tx>
            <c:strRef>
              <c:f>Лист1!$B$1</c:f>
              <c:strCache>
                <c:ptCount val="1"/>
                <c:pt idx="0">
                  <c:v>Продажи</c:v>
                </c:pt>
              </c:strCache>
            </c:strRef>
          </c:tx>
          <c:explosion val="25"/>
          <c:cat>
            <c:strRef>
              <c:f>Лист1!$A$2:$A$5</c:f>
              <c:strCache>
                <c:ptCount val="4"/>
                <c:pt idx="0">
                  <c:v>Орбит</c:v>
                </c:pt>
                <c:pt idx="1">
                  <c:v>Дирол</c:v>
                </c:pt>
                <c:pt idx="2">
                  <c:v>Любую</c:v>
                </c:pt>
                <c:pt idx="3">
                  <c:v>Все остальные виды</c:v>
                </c:pt>
              </c:strCache>
            </c:strRef>
          </c:cat>
          <c:val>
            <c:numRef>
              <c:f>Лист1!$B$2:$B$5</c:f>
              <c:numCache>
                <c:formatCode>0%</c:formatCode>
                <c:ptCount val="4"/>
                <c:pt idx="0">
                  <c:v>0.60000000000000064</c:v>
                </c:pt>
                <c:pt idx="1">
                  <c:v>0.15000000000000024</c:v>
                </c:pt>
                <c:pt idx="2">
                  <c:v>0.05</c:v>
                </c:pt>
                <c:pt idx="3">
                  <c:v>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CBB7-C929-49C7-A24E-E3F37AAA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яночка</cp:lastModifiedBy>
  <cp:revision>29</cp:revision>
  <dcterms:created xsi:type="dcterms:W3CDTF">2013-03-06T19:27:00Z</dcterms:created>
  <dcterms:modified xsi:type="dcterms:W3CDTF">2013-03-09T16:52:00Z</dcterms:modified>
</cp:coreProperties>
</file>