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93" w:rsidRPr="005731F4" w:rsidRDefault="00B85493" w:rsidP="00B85493">
      <w:pPr>
        <w:shd w:val="clear" w:color="auto" w:fill="FFFFFF"/>
        <w:spacing w:after="0" w:line="240" w:lineRule="auto"/>
        <w:ind w:left="284" w:right="-456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5731F4">
        <w:rPr>
          <w:rFonts w:ascii="Times New Roman" w:eastAsia="Times New Roman" w:hAnsi="Times New Roman"/>
          <w:b/>
          <w:bCs/>
          <w:u w:val="single"/>
          <w:lang w:eastAsia="ru-RU"/>
        </w:rPr>
        <w:t>ПОЯСНИТЕЛЬНАЯ ЗАПИСКА</w:t>
      </w:r>
    </w:p>
    <w:p w:rsidR="005B5C32" w:rsidRPr="00695E0F" w:rsidRDefault="005B5C32" w:rsidP="005B5C3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95E0F">
        <w:rPr>
          <w:rFonts w:ascii="Times New Roman" w:eastAsia="Times New Roman" w:hAnsi="Times New Roman"/>
          <w:lang w:eastAsia="ru-RU"/>
        </w:rPr>
        <w:t>Данная рабочая программа разработана в логике изучения предмета «Искусство» в основной школе, в рамках интегрированного учебного предмета «Искусство» для 5-9 классов, раскрывает специфику и своеобразие духовного, нравственно-эстетического опыта человечества и обобщает на содержательном уровне имеющиеся у учащихся представления о различных видах искусства в целом. Документ разработан на основе:</w:t>
      </w:r>
    </w:p>
    <w:p w:rsidR="005B5C32" w:rsidRPr="00695E0F" w:rsidRDefault="005B5C32" w:rsidP="005B5C32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695E0F">
        <w:rPr>
          <w:rFonts w:ascii="Times New Roman" w:eastAsia="Times New Roman" w:hAnsi="Times New Roman"/>
          <w:lang w:eastAsia="ru-RU"/>
        </w:rPr>
        <w:t>Федерального компонента государственного образовательного стандарта основного  образования по искусству</w:t>
      </w:r>
    </w:p>
    <w:p w:rsidR="005B5C32" w:rsidRPr="00695E0F" w:rsidRDefault="005B5C32" w:rsidP="005B5C32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695E0F">
        <w:rPr>
          <w:rFonts w:ascii="Times New Roman" w:eastAsia="Times New Roman" w:hAnsi="Times New Roman"/>
          <w:lang w:eastAsia="ru-RU"/>
        </w:rPr>
        <w:t>Примерной программы «Искусство» 5-9 классы, М.: Просвещение, 2010</w:t>
      </w:r>
    </w:p>
    <w:p w:rsidR="005B5C32" w:rsidRPr="00695E0F" w:rsidRDefault="005B5C32" w:rsidP="005B5C3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95E0F">
        <w:rPr>
          <w:rFonts w:ascii="Times New Roman" w:eastAsia="Times New Roman" w:hAnsi="Times New Roman"/>
          <w:lang w:eastAsia="ru-RU"/>
        </w:rPr>
        <w:t>Особенности художественно-эстетического образования определяются в следующих документах:</w:t>
      </w:r>
    </w:p>
    <w:p w:rsidR="005B5C32" w:rsidRPr="00695E0F" w:rsidRDefault="005B5C32" w:rsidP="005B5C32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695E0F">
        <w:rPr>
          <w:rFonts w:ascii="Times New Roman" w:eastAsia="Times New Roman" w:hAnsi="Times New Roman"/>
          <w:lang w:eastAsia="ru-RU"/>
        </w:rPr>
        <w:t>«Концепция развития образования в сфере культуры и искусства в Российской Федерации на 2008 – 2015 годы» (распоряжение Правительства РФ от 25.08.2008 г. № 1244-р);</w:t>
      </w:r>
      <w:bookmarkStart w:id="0" w:name="_GoBack"/>
      <w:bookmarkEnd w:id="0"/>
    </w:p>
    <w:p w:rsidR="005B5C32" w:rsidRPr="00695E0F" w:rsidRDefault="005B5C32" w:rsidP="005B5C32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695E0F">
        <w:rPr>
          <w:rFonts w:ascii="Times New Roman" w:eastAsia="Times New Roman" w:hAnsi="Times New Roman"/>
          <w:lang w:eastAsia="ru-RU"/>
        </w:rPr>
        <w:t>Концепция художественного образования (приказ Министерства культуры РФ от 28.12.2001. № 1403).</w:t>
      </w:r>
    </w:p>
    <w:p w:rsidR="005B5C32" w:rsidRPr="00695E0F" w:rsidRDefault="005B5C32" w:rsidP="005B5C3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95E0F">
        <w:rPr>
          <w:rFonts w:ascii="Times New Roman" w:eastAsia="Times New Roman" w:hAnsi="Times New Roman"/>
          <w:lang w:eastAsia="ru-RU"/>
        </w:rPr>
        <w:t>           Интегрированный учебный предмет «Искусство»  в школьной программе  разделён на два предмета: предмет «Музыка» и предмет «Изобразительное искусство».</w:t>
      </w:r>
    </w:p>
    <w:p w:rsidR="00B85493" w:rsidRPr="00695E0F" w:rsidRDefault="005B5C32" w:rsidP="005B5C3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95E0F">
        <w:rPr>
          <w:rFonts w:ascii="Times New Roman" w:eastAsia="Times New Roman" w:hAnsi="Times New Roman"/>
          <w:lang w:eastAsia="ru-RU"/>
        </w:rPr>
        <w:t>Уроки проводятся в специально оборудованном кабинете, материально-техническое обеспечение которого соответствует стандарту.</w:t>
      </w:r>
    </w:p>
    <w:p w:rsidR="00B85493" w:rsidRPr="005731F4" w:rsidRDefault="00B85493" w:rsidP="00B85493">
      <w:pPr>
        <w:numPr>
          <w:ilvl w:val="0"/>
          <w:numId w:val="1"/>
        </w:numPr>
        <w:spacing w:after="0" w:line="240" w:lineRule="auto"/>
        <w:ind w:left="284" w:right="-456"/>
        <w:jc w:val="center"/>
        <w:rPr>
          <w:rFonts w:ascii="Times New Roman" w:hAnsi="Times New Roman"/>
          <w:b/>
        </w:rPr>
      </w:pPr>
      <w:r w:rsidRPr="005731F4">
        <w:rPr>
          <w:rFonts w:ascii="Times New Roman" w:eastAsia="Times New Roman" w:hAnsi="Times New Roman"/>
          <w:b/>
          <w:lang w:eastAsia="ru-RU"/>
        </w:rPr>
        <w:t xml:space="preserve">Рабочая программа «Изобразительное искусство» для 5 -9 классов </w:t>
      </w:r>
      <w:r w:rsidRPr="005731F4">
        <w:rPr>
          <w:rFonts w:ascii="Times New Roman" w:hAnsi="Times New Roman"/>
          <w:b/>
        </w:rPr>
        <w:t>среднего (полного)  общего образования составлена на основании  следующих нормативно - правовых документов:</w:t>
      </w:r>
    </w:p>
    <w:p w:rsidR="00B85493" w:rsidRPr="005731F4" w:rsidRDefault="00B85493" w:rsidP="00B85493">
      <w:pPr>
        <w:numPr>
          <w:ilvl w:val="0"/>
          <w:numId w:val="3"/>
        </w:numPr>
        <w:spacing w:after="0" w:line="240" w:lineRule="auto"/>
        <w:ind w:left="284" w:right="-456"/>
        <w:jc w:val="both"/>
        <w:rPr>
          <w:rFonts w:ascii="Times New Roman" w:hAnsi="Times New Roman"/>
        </w:rPr>
      </w:pPr>
      <w:r w:rsidRPr="005731F4">
        <w:rPr>
          <w:rFonts w:ascii="Times New Roman" w:hAnsi="Times New Roman"/>
        </w:rPr>
        <w:t xml:space="preserve">Образовательная программа образовательного учреждения МБОУ СОШ №2 </w:t>
      </w:r>
    </w:p>
    <w:p w:rsidR="00B85493" w:rsidRDefault="00B85493" w:rsidP="00B85493">
      <w:pPr>
        <w:numPr>
          <w:ilvl w:val="0"/>
          <w:numId w:val="5"/>
        </w:numPr>
        <w:spacing w:after="0" w:line="240" w:lineRule="auto"/>
        <w:ind w:left="284" w:right="-456"/>
        <w:jc w:val="both"/>
        <w:rPr>
          <w:rFonts w:ascii="Times New Roman" w:hAnsi="Times New Roman"/>
        </w:rPr>
      </w:pPr>
      <w:r w:rsidRPr="00B85493">
        <w:rPr>
          <w:rFonts w:ascii="Times New Roman" w:hAnsi="Times New Roman"/>
        </w:rPr>
        <w:t>Примерные программы по учебным предметам. Изобразительное искусство, 5-7 классы. Искусство, 8-9 классы:</w:t>
      </w:r>
      <w:r>
        <w:rPr>
          <w:rFonts w:ascii="Times New Roman" w:hAnsi="Times New Roman"/>
        </w:rPr>
        <w:t xml:space="preserve"> М.: Просвещение, 2010. -176 с.</w:t>
      </w:r>
    </w:p>
    <w:p w:rsidR="00B85493" w:rsidRPr="00B85493" w:rsidRDefault="00B85493" w:rsidP="00B85493">
      <w:pPr>
        <w:numPr>
          <w:ilvl w:val="0"/>
          <w:numId w:val="5"/>
        </w:numPr>
        <w:spacing w:after="0" w:line="240" w:lineRule="auto"/>
        <w:ind w:left="284" w:right="-456"/>
        <w:jc w:val="both"/>
        <w:rPr>
          <w:rFonts w:ascii="Times New Roman" w:hAnsi="Times New Roman"/>
        </w:rPr>
      </w:pPr>
      <w:r w:rsidRPr="00B85493">
        <w:rPr>
          <w:rFonts w:ascii="Times New Roman" w:hAnsi="Times New Roman"/>
        </w:rPr>
        <w:t xml:space="preserve">Программа общеобразовательных учреждений «Изобразительное искусство и     художественный труд 1 – 9 классы» под редакцией Т. Я. </w:t>
      </w:r>
      <w:proofErr w:type="spellStart"/>
      <w:r w:rsidRPr="00B85493">
        <w:rPr>
          <w:rFonts w:ascii="Times New Roman" w:hAnsi="Times New Roman"/>
        </w:rPr>
        <w:t>Шпикалова</w:t>
      </w:r>
      <w:proofErr w:type="spellEnd"/>
      <w:r w:rsidRPr="00B85493">
        <w:rPr>
          <w:rFonts w:ascii="Times New Roman" w:hAnsi="Times New Roman"/>
        </w:rPr>
        <w:t xml:space="preserve">. / сост. Т. Я. </w:t>
      </w:r>
      <w:proofErr w:type="spellStart"/>
      <w:r w:rsidRPr="00B85493">
        <w:rPr>
          <w:rFonts w:ascii="Times New Roman" w:hAnsi="Times New Roman"/>
        </w:rPr>
        <w:t>Шпикалова</w:t>
      </w:r>
      <w:proofErr w:type="spellEnd"/>
      <w:r w:rsidRPr="00B85493">
        <w:rPr>
          <w:rFonts w:ascii="Times New Roman" w:hAnsi="Times New Roman"/>
        </w:rPr>
        <w:t>. – М.: Просвещение, 2010. – 140 с.</w:t>
      </w:r>
    </w:p>
    <w:p w:rsidR="00B85493" w:rsidRPr="005731F4" w:rsidRDefault="00B85493" w:rsidP="00B8549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right="-456"/>
        <w:jc w:val="both"/>
        <w:rPr>
          <w:rFonts w:ascii="Times New Roman" w:hAnsi="Times New Roman"/>
        </w:rPr>
      </w:pPr>
      <w:r w:rsidRPr="005731F4">
        <w:rPr>
          <w:rFonts w:ascii="Times New Roman" w:hAnsi="Times New Roman"/>
        </w:rPr>
        <w:t>Изобразительное искусство</w:t>
      </w:r>
      <w:r w:rsidRPr="005731F4">
        <w:rPr>
          <w:rFonts w:ascii="Times New Roman" w:hAnsi="Times New Roman"/>
          <w:b/>
          <w:bCs/>
        </w:rPr>
        <w:t xml:space="preserve">. </w:t>
      </w:r>
      <w:r w:rsidRPr="00E620A5">
        <w:rPr>
          <w:rFonts w:ascii="Times New Roman" w:hAnsi="Times New Roman"/>
          <w:bCs/>
        </w:rPr>
        <w:t>Рабочие программы.</w:t>
      </w:r>
      <w:r w:rsidRPr="005731F4">
        <w:rPr>
          <w:rFonts w:ascii="Times New Roman" w:hAnsi="Times New Roman"/>
        </w:rPr>
        <w:t xml:space="preserve"> Предметная</w:t>
      </w:r>
      <w:r>
        <w:rPr>
          <w:rFonts w:ascii="Times New Roman" w:hAnsi="Times New Roman"/>
        </w:rPr>
        <w:t xml:space="preserve"> линия учебников под редакцией Т. </w:t>
      </w:r>
      <w:proofErr w:type="spellStart"/>
      <w:r>
        <w:rPr>
          <w:rFonts w:ascii="Times New Roman" w:hAnsi="Times New Roman"/>
        </w:rPr>
        <w:t>Я</w:t>
      </w:r>
      <w:r w:rsidRPr="005731F4">
        <w:rPr>
          <w:rFonts w:ascii="Times New Roman" w:hAnsi="Times New Roman"/>
        </w:rPr>
        <w:t>.</w:t>
      </w:r>
      <w:r>
        <w:rPr>
          <w:rFonts w:ascii="Times New Roman" w:hAnsi="Times New Roman"/>
        </w:rPr>
        <w:t>Шпикалова</w:t>
      </w:r>
      <w:proofErr w:type="spellEnd"/>
      <w:r w:rsidRPr="005731F4">
        <w:rPr>
          <w:rFonts w:ascii="Times New Roman" w:hAnsi="Times New Roman"/>
        </w:rPr>
        <w:t>. 5—9 классы: пособие для учителе</w:t>
      </w:r>
      <w:r>
        <w:rPr>
          <w:rFonts w:ascii="Times New Roman" w:hAnsi="Times New Roman"/>
        </w:rPr>
        <w:t xml:space="preserve">й </w:t>
      </w:r>
      <w:proofErr w:type="spellStart"/>
      <w:r>
        <w:rPr>
          <w:rFonts w:ascii="Times New Roman" w:hAnsi="Times New Roman"/>
        </w:rPr>
        <w:t>общеобразоват</w:t>
      </w:r>
      <w:proofErr w:type="spellEnd"/>
      <w:r>
        <w:rPr>
          <w:rFonts w:ascii="Times New Roman" w:hAnsi="Times New Roman"/>
        </w:rPr>
        <w:t xml:space="preserve">. учреждений / [Т. </w:t>
      </w:r>
      <w:proofErr w:type="spellStart"/>
      <w:r>
        <w:rPr>
          <w:rFonts w:ascii="Times New Roman" w:hAnsi="Times New Roman"/>
        </w:rPr>
        <w:t>Я</w:t>
      </w:r>
      <w:r w:rsidRPr="005731F4">
        <w:rPr>
          <w:rFonts w:ascii="Times New Roman" w:hAnsi="Times New Roman"/>
        </w:rPr>
        <w:t>.</w:t>
      </w:r>
      <w:r>
        <w:rPr>
          <w:rFonts w:ascii="Times New Roman" w:hAnsi="Times New Roman"/>
        </w:rPr>
        <w:t>Шпикалова</w:t>
      </w:r>
      <w:proofErr w:type="spellEnd"/>
      <w:r>
        <w:rPr>
          <w:rFonts w:ascii="Times New Roman" w:hAnsi="Times New Roman"/>
        </w:rPr>
        <w:t>]. — М.: Просвещение, 2010</w:t>
      </w:r>
      <w:r w:rsidRPr="005731F4">
        <w:rPr>
          <w:rFonts w:ascii="Times New Roman" w:hAnsi="Times New Roman"/>
        </w:rPr>
        <w:t xml:space="preserve">. — 129 </w:t>
      </w:r>
      <w:proofErr w:type="gramStart"/>
      <w:r w:rsidRPr="005731F4">
        <w:rPr>
          <w:rFonts w:ascii="Times New Roman" w:hAnsi="Times New Roman"/>
        </w:rPr>
        <w:t>с</w:t>
      </w:r>
      <w:proofErr w:type="gramEnd"/>
    </w:p>
    <w:p w:rsidR="00B85493" w:rsidRPr="005731F4" w:rsidRDefault="00B85493" w:rsidP="003028EB">
      <w:pPr>
        <w:pStyle w:val="dash0410005f0431005f0437005f0430005f0446005f0020005f0441005f043f005f0438005f0441005f043a005f0430"/>
        <w:ind w:left="284" w:right="-456" w:firstLine="0"/>
        <w:rPr>
          <w:b/>
          <w:sz w:val="22"/>
          <w:szCs w:val="22"/>
        </w:rPr>
      </w:pPr>
      <w:r w:rsidRPr="005731F4">
        <w:rPr>
          <w:b/>
          <w:sz w:val="22"/>
          <w:szCs w:val="22"/>
        </w:rPr>
        <w:t xml:space="preserve">Рабочая программа направлена </w:t>
      </w:r>
      <w:proofErr w:type="gramStart"/>
      <w:r w:rsidRPr="005731F4">
        <w:rPr>
          <w:b/>
          <w:sz w:val="22"/>
          <w:szCs w:val="22"/>
        </w:rPr>
        <w:t>на</w:t>
      </w:r>
      <w:proofErr w:type="gramEnd"/>
      <w:r w:rsidRPr="005731F4">
        <w:rPr>
          <w:b/>
          <w:sz w:val="22"/>
          <w:szCs w:val="22"/>
        </w:rPr>
        <w:t>:</w:t>
      </w:r>
    </w:p>
    <w:p w:rsidR="00B85493" w:rsidRPr="005731F4" w:rsidRDefault="00B85493" w:rsidP="00B85493">
      <w:pPr>
        <w:pStyle w:val="dash0410005f0431005f0437005f0430005f0446005f0020005f0441005f043f005f0438005f0441005f043a005f0430"/>
        <w:ind w:left="284" w:right="-456" w:firstLine="0"/>
        <w:rPr>
          <w:sz w:val="22"/>
          <w:szCs w:val="22"/>
        </w:rPr>
      </w:pPr>
      <w:r w:rsidRPr="005731F4">
        <w:rPr>
          <w:sz w:val="22"/>
          <w:szCs w:val="22"/>
        </w:rPr>
        <w:t xml:space="preserve">1) формирования УУД (Личностные, </w:t>
      </w:r>
      <w:proofErr w:type="spellStart"/>
      <w:r w:rsidRPr="005731F4">
        <w:rPr>
          <w:rStyle w:val="dash041e005f0431005f044b005f0447005f043d005f044b005f0439005f005fchar1char1"/>
          <w:sz w:val="22"/>
          <w:szCs w:val="22"/>
        </w:rPr>
        <w:t>метапредметные</w:t>
      </w:r>
      <w:proofErr w:type="spellEnd"/>
      <w:r w:rsidRPr="005731F4">
        <w:rPr>
          <w:rStyle w:val="dash041e005f0431005f044b005f0447005f043d005f044b005f0439005f005fchar1char1"/>
          <w:sz w:val="22"/>
          <w:szCs w:val="22"/>
        </w:rPr>
        <w:t>, предметные результаты) для основного общего образования, преемственность с  программой начального общего образования</w:t>
      </w:r>
    </w:p>
    <w:p w:rsidR="00B85493" w:rsidRPr="005731F4" w:rsidRDefault="00B85493" w:rsidP="00B85493">
      <w:pPr>
        <w:pStyle w:val="dash041e005f0431005f044b005f0447005f043d005f044b005f0439"/>
        <w:ind w:left="284" w:right="-456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2) реализацию системно-</w:t>
      </w:r>
      <w:proofErr w:type="spellStart"/>
      <w:r w:rsidRPr="005731F4">
        <w:rPr>
          <w:rStyle w:val="dash041e005f0431005f044b005f0447005f043d005f044b005f0439005f005fchar1char1"/>
          <w:sz w:val="22"/>
          <w:szCs w:val="22"/>
        </w:rPr>
        <w:t>деятельностного</w:t>
      </w:r>
      <w:proofErr w:type="spellEnd"/>
      <w:r w:rsidRPr="005731F4">
        <w:rPr>
          <w:rStyle w:val="dash041e005f0431005f044b005f0447005f043d005f044b005f0439005f005fchar1char1"/>
          <w:sz w:val="22"/>
          <w:szCs w:val="22"/>
        </w:rPr>
        <w:t xml:space="preserve"> подхода в организации </w:t>
      </w:r>
      <w:proofErr w:type="spellStart"/>
      <w:r w:rsidRPr="005731F4">
        <w:rPr>
          <w:rStyle w:val="dash041e005f0431005f044b005f0447005f043d005f044b005f0439005f005fchar1char1"/>
          <w:sz w:val="22"/>
          <w:szCs w:val="22"/>
        </w:rPr>
        <w:t>образовательногопроцесса</w:t>
      </w:r>
      <w:proofErr w:type="spellEnd"/>
      <w:r w:rsidRPr="005731F4">
        <w:rPr>
          <w:rStyle w:val="dash041e005f0431005f044b005f0447005f043d005f044b005f0439005f005fchar1char1"/>
          <w:sz w:val="22"/>
          <w:szCs w:val="22"/>
        </w:rPr>
        <w:t>, который обеспечивает:</w:t>
      </w:r>
    </w:p>
    <w:p w:rsidR="00B85493" w:rsidRPr="005731F4" w:rsidRDefault="00B85493" w:rsidP="00B85493">
      <w:pPr>
        <w:pStyle w:val="dash041e005f0431005f044b005f0447005f043d005f044b005f0439"/>
        <w:tabs>
          <w:tab w:val="num" w:pos="1500"/>
        </w:tabs>
        <w:ind w:left="284" w:right="-456"/>
        <w:jc w:val="both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- формирование готовности к саморазвитию и непрерывному образованию; </w:t>
      </w:r>
    </w:p>
    <w:p w:rsidR="00B85493" w:rsidRPr="005731F4" w:rsidRDefault="00B85493" w:rsidP="00B85493">
      <w:pPr>
        <w:pStyle w:val="dash041e005f0431005f044b005f0447005f043d005f044b005f0439"/>
        <w:tabs>
          <w:tab w:val="num" w:pos="1500"/>
        </w:tabs>
        <w:ind w:left="284" w:right="-456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- проектирование и конструирование социальной среды развития </w:t>
      </w:r>
      <w:proofErr w:type="gramStart"/>
      <w:r w:rsidRPr="005731F4">
        <w:rPr>
          <w:rStyle w:val="dash041e005f0431005f044b005f0447005f043d005f044b005f0439005f005fchar1char1"/>
          <w:sz w:val="22"/>
          <w:szCs w:val="22"/>
        </w:rPr>
        <w:t>обучающихся</w:t>
      </w:r>
      <w:proofErr w:type="gramEnd"/>
      <w:r w:rsidRPr="005731F4">
        <w:rPr>
          <w:rStyle w:val="dash041e005f0431005f044b005f0447005f043d005f044b005f0439005f005fchar1char1"/>
          <w:sz w:val="22"/>
          <w:szCs w:val="22"/>
        </w:rPr>
        <w:t xml:space="preserve"> в системе образования; </w:t>
      </w:r>
    </w:p>
    <w:p w:rsidR="00B85493" w:rsidRPr="005731F4" w:rsidRDefault="00B85493" w:rsidP="00B85493">
      <w:pPr>
        <w:pStyle w:val="dash041e005f0431005f044b005f0447005f043d005f044b005f0439"/>
        <w:tabs>
          <w:tab w:val="num" w:pos="1500"/>
        </w:tabs>
        <w:ind w:left="284" w:right="-456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- активную учебно-познавательную деятельность </w:t>
      </w:r>
      <w:proofErr w:type="gramStart"/>
      <w:r w:rsidRPr="005731F4">
        <w:rPr>
          <w:rStyle w:val="dash041e005f0431005f044b005f0447005f043d005f044b005f0439005f005fchar1char1"/>
          <w:sz w:val="22"/>
          <w:szCs w:val="22"/>
        </w:rPr>
        <w:t>обучающихся</w:t>
      </w:r>
      <w:proofErr w:type="gramEnd"/>
      <w:r w:rsidRPr="005731F4">
        <w:rPr>
          <w:rStyle w:val="dash041e005f0431005f044b005f0447005f043d005f044b005f0439005f005fchar1char1"/>
          <w:sz w:val="22"/>
          <w:szCs w:val="22"/>
        </w:rPr>
        <w:t xml:space="preserve">; </w:t>
      </w:r>
    </w:p>
    <w:p w:rsidR="00B85493" w:rsidRPr="00B85493" w:rsidRDefault="00B85493" w:rsidP="00B85493">
      <w:pPr>
        <w:tabs>
          <w:tab w:val="num" w:pos="1500"/>
        </w:tabs>
        <w:spacing w:after="0" w:line="240" w:lineRule="auto"/>
        <w:ind w:left="284" w:right="-456"/>
        <w:jc w:val="both"/>
        <w:rPr>
          <w:rFonts w:ascii="Times New Roman" w:hAnsi="Times New Roman"/>
          <w:b/>
        </w:rPr>
      </w:pPr>
      <w:r w:rsidRPr="005731F4">
        <w:rPr>
          <w:rStyle w:val="dash041e005f0431005f044b005f0447005f043d005f044b005f0439005f005fchar1char1"/>
        </w:rPr>
        <w:t xml:space="preserve">- </w:t>
      </w:r>
      <w:r w:rsidRPr="00B85493">
        <w:rPr>
          <w:rStyle w:val="dash041e005f0431005f044b005f0447005f043d005f044b005f0439005f005fchar1char1"/>
          <w:sz w:val="22"/>
          <w:szCs w:val="22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B85493" w:rsidRPr="005731F4" w:rsidRDefault="00B85493" w:rsidP="00B85493">
      <w:pPr>
        <w:tabs>
          <w:tab w:val="num" w:pos="1500"/>
        </w:tabs>
        <w:spacing w:after="0" w:line="240" w:lineRule="auto"/>
        <w:ind w:left="284" w:right="-456"/>
        <w:jc w:val="both"/>
        <w:rPr>
          <w:rFonts w:ascii="Times New Roman" w:hAnsi="Times New Roman"/>
          <w:b/>
        </w:rPr>
      </w:pPr>
      <w:r w:rsidRPr="005731F4">
        <w:rPr>
          <w:rFonts w:ascii="Times New Roman" w:hAnsi="Times New Roman"/>
          <w:b/>
        </w:rPr>
        <w:t>Цель курса</w:t>
      </w:r>
      <w:r w:rsidRPr="005731F4">
        <w:rPr>
          <w:rFonts w:ascii="Times New Roman" w:hAnsi="Times New Roman"/>
        </w:rPr>
        <w:t xml:space="preserve"> </w:t>
      </w:r>
      <w:r w:rsidRPr="005731F4">
        <w:rPr>
          <w:rFonts w:ascii="Times New Roman" w:eastAsia="Times New Roman" w:hAnsi="Times New Roman"/>
          <w:lang w:eastAsia="ru-RU"/>
        </w:rPr>
        <w:t xml:space="preserve">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</w:t>
      </w:r>
      <w:r w:rsidRPr="005731F4">
        <w:rPr>
          <w:rFonts w:ascii="Times New Roman" w:hAnsi="Times New Roman"/>
        </w:rPr>
        <w:t xml:space="preserve">дающего возможность </w:t>
      </w:r>
      <w:r w:rsidRPr="005731F4">
        <w:rPr>
          <w:rFonts w:ascii="Times New Roman" w:eastAsia="Times New Roman" w:hAnsi="Times New Roman"/>
          <w:lang w:eastAsia="ru-RU"/>
        </w:rPr>
        <w:t>самовыражения и ориентации в художественном и нравственном пространстве культуры.</w:t>
      </w:r>
    </w:p>
    <w:p w:rsidR="00B85493" w:rsidRPr="005731F4" w:rsidRDefault="00B85493" w:rsidP="00B85493">
      <w:pPr>
        <w:spacing w:after="0" w:line="240" w:lineRule="auto"/>
        <w:ind w:left="284" w:right="-456"/>
        <w:jc w:val="both"/>
        <w:rPr>
          <w:rFonts w:ascii="Times New Roman" w:hAnsi="Times New Roman"/>
          <w:b/>
        </w:rPr>
      </w:pPr>
      <w:r w:rsidRPr="005731F4">
        <w:rPr>
          <w:rFonts w:ascii="Times New Roman" w:hAnsi="Times New Roman"/>
          <w:b/>
        </w:rPr>
        <w:t>Задачи:</w:t>
      </w:r>
    </w:p>
    <w:p w:rsidR="00B85493" w:rsidRPr="005731F4" w:rsidRDefault="00B85493" w:rsidP="00B8549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формирование  опыта смыслового и эмоционально-ценностного восприятия визуального образа реальности и произведений искусства;</w:t>
      </w:r>
    </w:p>
    <w:p w:rsidR="00B85493" w:rsidRPr="005731F4" w:rsidRDefault="00B85493" w:rsidP="00B8549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обеспечение условий понимания эмоционального и аксиологического смысла визуально-пространственной формы;</w:t>
      </w:r>
    </w:p>
    <w:p w:rsidR="00B85493" w:rsidRPr="005731F4" w:rsidRDefault="00B85493" w:rsidP="00B8549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B85493" w:rsidRPr="005731F4" w:rsidRDefault="00B85493" w:rsidP="00B8549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развитие творческого опыта, предопределяющего способности к самостоятельным действиям в ситуации неопределенности;</w:t>
      </w:r>
    </w:p>
    <w:p w:rsidR="00B85493" w:rsidRPr="005731F4" w:rsidRDefault="00B85493" w:rsidP="00B8549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B85493" w:rsidRPr="005731F4" w:rsidRDefault="00B85493" w:rsidP="00B8549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воспитание уважения к истории культуры своего отечества, выраженной в ее изобразительном искусстве, архитектуре, в национальных образах предметно-материальной и пространственной среды;</w:t>
      </w:r>
    </w:p>
    <w:p w:rsidR="00B85493" w:rsidRPr="005731F4" w:rsidRDefault="00B85493" w:rsidP="00B8549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развитие способности ориентироваться в мире современной художественной культуры;</w:t>
      </w:r>
    </w:p>
    <w:p w:rsidR="00B85493" w:rsidRPr="005731F4" w:rsidRDefault="00B85493" w:rsidP="00B8549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овладение средствами художественного изображения;</w:t>
      </w:r>
    </w:p>
    <w:p w:rsidR="00B85493" w:rsidRDefault="00B85493" w:rsidP="00B8549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3028EB">
        <w:rPr>
          <w:rFonts w:ascii="Times New Roman" w:eastAsia="Times New Roman" w:hAnsi="Times New Roman"/>
          <w:lang w:eastAsia="ru-RU"/>
        </w:rPr>
        <w:lastRenderedPageBreak/>
        <w:t>овладение основами практической творческой работы различными художественными материалами и инструментами.</w:t>
      </w:r>
    </w:p>
    <w:p w:rsidR="003028EB" w:rsidRDefault="003028EB" w:rsidP="003028EB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Специфика пр</w:t>
      </w:r>
      <w:r w:rsidRPr="001A5BFA">
        <w:rPr>
          <w:rFonts w:ascii="Times New Roman" w:eastAsia="Times New Roman" w:hAnsi="Times New Roman"/>
          <w:b/>
          <w:lang w:eastAsia="ru-RU"/>
        </w:rPr>
        <w:t>едмета</w:t>
      </w:r>
    </w:p>
    <w:p w:rsidR="003028EB" w:rsidRPr="003028EB" w:rsidRDefault="003028EB" w:rsidP="003028E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 xml:space="preserve">Рабочая программа по </w:t>
      </w:r>
      <w:r>
        <w:rPr>
          <w:rFonts w:ascii="Times New Roman" w:hAnsi="Times New Roman"/>
        </w:rPr>
        <w:t>изобразительному искусству для 5-9</w:t>
      </w:r>
      <w:r w:rsidRPr="003028EB">
        <w:rPr>
          <w:rFonts w:ascii="Times New Roman" w:hAnsi="Times New Roman"/>
        </w:rPr>
        <w:t xml:space="preserve">   класса  соответствует базовому уровню изучения предмета и  составлена на основе федерального компонента государственного образовательного стандарта основного общего образования, примерных программ основного общего образования, и УМК под редакцией Т. Я. </w:t>
      </w:r>
      <w:proofErr w:type="spellStart"/>
      <w:r w:rsidRPr="003028EB">
        <w:rPr>
          <w:rFonts w:ascii="Times New Roman" w:hAnsi="Times New Roman"/>
        </w:rPr>
        <w:t>Шпикаловой</w:t>
      </w:r>
      <w:proofErr w:type="spellEnd"/>
      <w:r w:rsidRPr="003028EB">
        <w:rPr>
          <w:rFonts w:ascii="Times New Roman" w:hAnsi="Times New Roman"/>
        </w:rPr>
        <w:t xml:space="preserve">. В программу Т. Я. </w:t>
      </w:r>
      <w:proofErr w:type="spellStart"/>
      <w:r w:rsidRPr="003028EB">
        <w:rPr>
          <w:rFonts w:ascii="Times New Roman" w:hAnsi="Times New Roman"/>
        </w:rPr>
        <w:t>Шпикаловой</w:t>
      </w:r>
      <w:proofErr w:type="spellEnd"/>
      <w:r w:rsidRPr="003028EB">
        <w:rPr>
          <w:rFonts w:ascii="Times New Roman" w:hAnsi="Times New Roman"/>
        </w:rPr>
        <w:t xml:space="preserve"> были внесены  некоторые изменения (в пределах 20%):  сокращено количество часов на изучение отдельных тем и включены  дополнительные темы с целью полного выполнения требований </w:t>
      </w:r>
      <w:proofErr w:type="spellStart"/>
      <w:r w:rsidRPr="003028EB">
        <w:rPr>
          <w:rFonts w:ascii="Times New Roman" w:hAnsi="Times New Roman"/>
        </w:rPr>
        <w:t>госстандарта</w:t>
      </w:r>
      <w:proofErr w:type="spellEnd"/>
      <w:r w:rsidRPr="003028EB">
        <w:rPr>
          <w:rFonts w:ascii="Times New Roman" w:hAnsi="Times New Roman"/>
        </w:rPr>
        <w:t xml:space="preserve">. Также сделаны изменения формулировок тем уроков (с тем, чтобы можно было по журналам отслеживать выполнение государственного образовательного стандарта по изобразительному искусству). </w:t>
      </w:r>
    </w:p>
    <w:p w:rsidR="003028EB" w:rsidRPr="003028EB" w:rsidRDefault="003028EB" w:rsidP="003028E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В связи с тем, что, согласно федеральному компоненту базисного учебного плана, на изучение предмета</w:t>
      </w:r>
      <w:r>
        <w:rPr>
          <w:rFonts w:ascii="Times New Roman" w:hAnsi="Times New Roman"/>
        </w:rPr>
        <w:t xml:space="preserve"> «Изобразительное искусство» в 5-9 классе предусмотрено 35 часов</w:t>
      </w:r>
      <w:r w:rsidRPr="003028EB">
        <w:rPr>
          <w:rFonts w:ascii="Times New Roman" w:hAnsi="Times New Roman"/>
        </w:rPr>
        <w:t>, то одна из тем  выносится на внеклассную работу  – это экскурсия, которая проводится в соответствии с требованиями Примерной программы основного общего образования: «Посещение музеев изобразительного и декоративно-прикладного искусства, архитектурных заповедников». Экскурсия  может проводиться в любой день в течение учебного года.</w:t>
      </w:r>
    </w:p>
    <w:p w:rsidR="003028EB" w:rsidRPr="003028EB" w:rsidRDefault="003028EB" w:rsidP="003028E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 xml:space="preserve">Рабочая программа включает пояснительную записку; основное содержание с примерным распределением учебных часов по разделам курса; требования к уровню подготовки учащихся, поурочное планирование. Некоторые столбцы в сетке поурочного планирования не заполнены (тип урока, форма урока, дата): их заполняет сам учитель в зависимости от конкретных условий. Необходимо отметить, что большинство уроков изобразительного искусства по своему типу являются комбинированными. </w:t>
      </w:r>
    </w:p>
    <w:p w:rsidR="00B85493" w:rsidRPr="003028EB" w:rsidRDefault="00B85493" w:rsidP="00B854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028EB">
        <w:rPr>
          <w:rFonts w:ascii="Times New Roman" w:eastAsia="Times New Roman" w:hAnsi="Times New Roman"/>
          <w:b/>
          <w:lang w:eastAsia="ru-RU"/>
        </w:rPr>
        <w:t>Требования к уровню подготовки учащихся</w:t>
      </w:r>
    </w:p>
    <w:p w:rsidR="00B85493" w:rsidRPr="003028EB" w:rsidRDefault="00B85493" w:rsidP="00B85493">
      <w:pPr>
        <w:spacing w:after="0" w:line="240" w:lineRule="auto"/>
        <w:jc w:val="both"/>
        <w:rPr>
          <w:rFonts w:ascii="Times New Roman" w:hAnsi="Times New Roman"/>
          <w:b/>
        </w:rPr>
      </w:pPr>
      <w:r w:rsidRPr="003028EB">
        <w:rPr>
          <w:rFonts w:ascii="Times New Roman" w:hAnsi="Times New Roman"/>
          <w:b/>
        </w:rPr>
        <w:t>В конце 5 класса обучающиеся должны знать: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истоки и специфику образного языка ДПИ;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– варьирование традиционных образов, мотивов, сюжетов);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семантическое значение традиционных образов, мотивов (древо жизни, конь, птица, солярные знаки);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несколько народных художественных промыслов России.</w:t>
      </w:r>
    </w:p>
    <w:p w:rsidR="00B85493" w:rsidRPr="003028EB" w:rsidRDefault="00B85493" w:rsidP="00B85493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В конце 5 класса обучающиеся должны уметь: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пользоваться приёмами традиционного письма при выполнении практических заданий (Гжель, Хохлома, Городец,</w:t>
      </w:r>
      <w:proofErr w:type="gramStart"/>
      <w:r w:rsidRPr="003028EB">
        <w:rPr>
          <w:rFonts w:ascii="Times New Roman" w:hAnsi="Times New Roman"/>
        </w:rPr>
        <w:t xml:space="preserve"> ,</w:t>
      </w:r>
      <w:proofErr w:type="gramEnd"/>
      <w:r w:rsidRPr="003028EB">
        <w:rPr>
          <w:rFonts w:ascii="Times New Roman" w:hAnsi="Times New Roman"/>
        </w:rPr>
        <w:t xml:space="preserve"> а также местные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промыслы);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 xml:space="preserve">- различать по стилистическим особенностям декоративное искусство разных народов и времён </w:t>
      </w:r>
      <w:proofErr w:type="gramStart"/>
      <w:r w:rsidRPr="003028EB">
        <w:rPr>
          <w:rFonts w:ascii="Times New Roman" w:hAnsi="Times New Roman"/>
        </w:rPr>
        <w:t xml:space="preserve">( </w:t>
      </w:r>
      <w:proofErr w:type="gramEnd"/>
      <w:r w:rsidRPr="003028EB">
        <w:rPr>
          <w:rFonts w:ascii="Times New Roman" w:hAnsi="Times New Roman"/>
        </w:rPr>
        <w:t>например, Древнего Египта, Древней Греции, Китая, Средневековой Европы, Западной Европы 17 века);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различать по материалу, технике исполнения  современные виды ДПИ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(художественное стекло, керамика, ковка, литьё, гобелен, батик и т. д.</w:t>
      </w:r>
      <w:proofErr w:type="gramStart"/>
      <w:r w:rsidRPr="003028EB">
        <w:rPr>
          <w:rFonts w:ascii="Times New Roman" w:hAnsi="Times New Roman"/>
        </w:rPr>
        <w:t xml:space="preserve"> )</w:t>
      </w:r>
      <w:proofErr w:type="gramEnd"/>
      <w:r w:rsidRPr="003028EB">
        <w:rPr>
          <w:rFonts w:ascii="Times New Roman" w:hAnsi="Times New Roman"/>
        </w:rPr>
        <w:t>;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proofErr w:type="gramStart"/>
      <w:r w:rsidRPr="003028EB">
        <w:rPr>
          <w:rFonts w:ascii="Times New Roman" w:hAnsi="Times New Roman"/>
        </w:rPr>
        <w:t>- выявлять в произведениях ДПИ (народного, классического, современного) связь конструктивных, декоративных, изобразительных элементов, а также видеть единство материала, формы, декора.</w:t>
      </w:r>
      <w:proofErr w:type="gramEnd"/>
    </w:p>
    <w:p w:rsidR="00B85493" w:rsidRPr="003028EB" w:rsidRDefault="00B85493" w:rsidP="00B85493">
      <w:pPr>
        <w:spacing w:after="0" w:line="240" w:lineRule="auto"/>
        <w:jc w:val="both"/>
        <w:rPr>
          <w:rFonts w:ascii="Times New Roman" w:hAnsi="Times New Roman"/>
          <w:b/>
        </w:rPr>
      </w:pPr>
      <w:r w:rsidRPr="003028EB">
        <w:rPr>
          <w:rFonts w:ascii="Times New Roman" w:hAnsi="Times New Roman"/>
          <w:b/>
        </w:rPr>
        <w:t>В конце 6 класса обучающиеся должны знать: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отдельные  виды изобразительных (пластических) искусств (живопись, графика, декоративно-прикладное искусство)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жанры изобразительного искусства (пейзаж, натюрморт, портрет, анималистический жанр, батальный жанр, исторический жанр);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основы изобразительной грамоты (цвет, тон, колорит, светотень, пространство, ритм, композиция);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proofErr w:type="gramStart"/>
      <w:r w:rsidRPr="003028EB">
        <w:rPr>
          <w:rFonts w:ascii="Times New Roman" w:hAnsi="Times New Roman"/>
        </w:rPr>
        <w:t>- выдающихся представителей русского (</w:t>
      </w:r>
      <w:proofErr w:type="spellStart"/>
      <w:r w:rsidRPr="003028EB">
        <w:rPr>
          <w:rFonts w:ascii="Times New Roman" w:hAnsi="Times New Roman"/>
        </w:rPr>
        <w:t>А.Рублев</w:t>
      </w:r>
      <w:proofErr w:type="spellEnd"/>
      <w:r w:rsidRPr="003028EB">
        <w:rPr>
          <w:rFonts w:ascii="Times New Roman" w:hAnsi="Times New Roman"/>
        </w:rPr>
        <w:t>, И. Левитан, И. Шишкин, И. Репин,  М. Врубель, В. Васнецов, В. Суриков, Б. Кустодиев</w:t>
      </w:r>
      <w:r w:rsidRPr="003028EB">
        <w:rPr>
          <w:rFonts w:ascii="Times New Roman" w:hAnsi="Times New Roman"/>
          <w:noProof/>
        </w:rPr>
        <w:t xml:space="preserve">) </w:t>
      </w:r>
      <w:r w:rsidRPr="003028EB">
        <w:rPr>
          <w:rFonts w:ascii="Times New Roman" w:hAnsi="Times New Roman"/>
        </w:rPr>
        <w:t>и зарубежного искусства (Л. да Винчи, Рафаэль Санти, Рембрандт Ван Рейн,  К. Моне) и их основные произведения;</w:t>
      </w:r>
      <w:proofErr w:type="gramEnd"/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proofErr w:type="gramStart"/>
      <w:r w:rsidRPr="003028EB">
        <w:rPr>
          <w:rFonts w:ascii="Times New Roman" w:hAnsi="Times New Roman"/>
        </w:rPr>
        <w:t xml:space="preserve">- наиболее крупные художественные музеи России (Третьяковская галерея, Русский музей, Эрмитаж, Музей изобразительных искусств им. </w:t>
      </w:r>
      <w:proofErr w:type="spellStart"/>
      <w:r w:rsidRPr="003028EB">
        <w:rPr>
          <w:rFonts w:ascii="Times New Roman" w:hAnsi="Times New Roman"/>
        </w:rPr>
        <w:t>А.С.Пушкина</w:t>
      </w:r>
      <w:proofErr w:type="spellEnd"/>
      <w:r w:rsidRPr="003028EB">
        <w:rPr>
          <w:rFonts w:ascii="Times New Roman" w:hAnsi="Times New Roman"/>
        </w:rPr>
        <w:t xml:space="preserve">) и мира (Лувр, музеи Ватикана, Прадо, </w:t>
      </w:r>
      <w:proofErr w:type="spellStart"/>
      <w:r w:rsidRPr="003028EB">
        <w:rPr>
          <w:rFonts w:ascii="Times New Roman" w:hAnsi="Times New Roman"/>
        </w:rPr>
        <w:t>Дрезенская</w:t>
      </w:r>
      <w:proofErr w:type="spellEnd"/>
      <w:r w:rsidRPr="003028EB">
        <w:rPr>
          <w:rFonts w:ascii="Times New Roman" w:hAnsi="Times New Roman"/>
        </w:rPr>
        <w:t xml:space="preserve"> галерея);</w:t>
      </w:r>
      <w:proofErr w:type="gramEnd"/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значение изобразительного искусства в художественной культуре</w:t>
      </w:r>
    </w:p>
    <w:p w:rsidR="00B85493" w:rsidRPr="003028EB" w:rsidRDefault="00B85493" w:rsidP="00B85493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В конце 6класса обучающиеся должны уметь: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lastRenderedPageBreak/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3028EB">
        <w:rPr>
          <w:rFonts w:ascii="Times New Roman" w:hAnsi="Times New Roman"/>
        </w:rPr>
        <w:t>сств в тв</w:t>
      </w:r>
      <w:proofErr w:type="gramEnd"/>
      <w:r w:rsidRPr="003028EB">
        <w:rPr>
          <w:rFonts w:ascii="Times New Roman" w:hAnsi="Times New Roman"/>
        </w:rPr>
        <w:t xml:space="preserve">орческой деятельности; 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светотень, композиция);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ориентироваться в основных явлениях русского и мирового искусства, узнавать изученные произведения;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 xml:space="preserve"> повседневной жизни </w:t>
      </w:r>
      <w:proofErr w:type="gramStart"/>
      <w:r w:rsidRPr="003028EB">
        <w:rPr>
          <w:rFonts w:ascii="Times New Roman" w:hAnsi="Times New Roman"/>
        </w:rPr>
        <w:t>для</w:t>
      </w:r>
      <w:proofErr w:type="gramEnd"/>
      <w:r w:rsidRPr="003028EB">
        <w:rPr>
          <w:rFonts w:ascii="Times New Roman" w:hAnsi="Times New Roman"/>
        </w:rPr>
        <w:t>: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 xml:space="preserve">- восприятия и оценки произведений искусства; </w:t>
      </w:r>
    </w:p>
    <w:p w:rsidR="00B85493" w:rsidRPr="003028EB" w:rsidRDefault="00B85493" w:rsidP="00B85493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 xml:space="preserve">- 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  <w:b/>
        </w:rPr>
      </w:pPr>
      <w:r w:rsidRPr="003028EB">
        <w:rPr>
          <w:rFonts w:ascii="Times New Roman" w:hAnsi="Times New Roman"/>
          <w:b/>
        </w:rPr>
        <w:t>В конце 7 класса обучающиеся должны знать: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имена выдающихся мастеров отечественного и зарубежного искусства и их наиболее известные произведения;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жанровую разновидность пейзажа (архитектурный пейзаж) и интерьер как жанр изобразительного искусства;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 xml:space="preserve">- отличительные черты русской дворянской усадьбы </w:t>
      </w:r>
      <w:r w:rsidRPr="003028EB">
        <w:rPr>
          <w:rFonts w:ascii="Times New Roman" w:hAnsi="Times New Roman"/>
          <w:lang w:val="en-US"/>
        </w:rPr>
        <w:t>XVIII</w:t>
      </w:r>
      <w:r w:rsidRPr="003028EB">
        <w:rPr>
          <w:rFonts w:ascii="Times New Roman" w:hAnsi="Times New Roman"/>
        </w:rPr>
        <w:t xml:space="preserve">- </w:t>
      </w:r>
      <w:r w:rsidRPr="003028EB">
        <w:rPr>
          <w:rFonts w:ascii="Times New Roman" w:hAnsi="Times New Roman"/>
          <w:lang w:val="en-US"/>
        </w:rPr>
        <w:t>XIX</w:t>
      </w:r>
      <w:r w:rsidRPr="003028EB">
        <w:rPr>
          <w:rFonts w:ascii="Times New Roman" w:hAnsi="Times New Roman"/>
        </w:rPr>
        <w:t xml:space="preserve"> вв. как архитектурного ансамбля, отражающего особенности классицизма;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зависимость общего цветового решения интерьера от его функционального назначения;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-произведения современных художников – фантастов и космонавтов на космическую тему;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правила линейной перспективы в построении интерьера (различные точки схода);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локальные школы народного мастерства в таких видах народного искусства, как роспись по дереву, вышивка, глиняная игрушка, ювелирное искусство;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символику орнаментальных мотивов;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основы построения фигуры человека в движении с учётом пропорций частей тела и их взаимосвязи;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проявление синтеза искусств на примере праздника весенней ярмарки как торжества народного мастерства и творчества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В конце 7 класса обучающиеся должны уметь: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-проявлять зрительную компетентность при восприятии произведений искусства разных эпох и народов;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выполнять конструктивное построение формы, объёма предметов, их содержательной связи в натюрморте, посвящённом миру увлечений (профессии) человека;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применять линию горизонта, разные точки схода в зарисовке интерьера;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передавать в портрете строение, пропорции головы и лица, цветовое решение фона как важное дополнение к раскрытию образа;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выполнять зарисовки по представлению и описанию (интерьер дворянского особняка, фигуры участников бала);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передавать движение фигуры человека в пространстве;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проявлять творческую активность художественн</w:t>
      </w:r>
      <w:proofErr w:type="gramStart"/>
      <w:r w:rsidRPr="003028EB">
        <w:rPr>
          <w:rFonts w:ascii="Times New Roman" w:hAnsi="Times New Roman"/>
        </w:rPr>
        <w:t>о-</w:t>
      </w:r>
      <w:proofErr w:type="gramEnd"/>
      <w:r w:rsidRPr="003028EB">
        <w:rPr>
          <w:rFonts w:ascii="Times New Roman" w:hAnsi="Times New Roman"/>
        </w:rPr>
        <w:t xml:space="preserve"> практической компетентности в выборе и овладении средствами художественной выразительности разных видов искусства;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 xml:space="preserve">- выполнять план проектируемого объекта; 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выполнять художественные изделия, свободно используя задачи на повтор, вариацию, импровизацию как принципы народного творчества;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участвовать в творческих группах при выполнении коллективных работ оформление ярмарки и выполнение плакатов с надписями отделов ярмарки;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применять полученные знания и навыки в практической деятельности и в повседневной жизни;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проявлять зрительную компетентность в эмоциональн</w:t>
      </w:r>
      <w:proofErr w:type="gramStart"/>
      <w:r w:rsidRPr="003028EB">
        <w:rPr>
          <w:rFonts w:ascii="Times New Roman" w:hAnsi="Times New Roman"/>
        </w:rPr>
        <w:t>о-</w:t>
      </w:r>
      <w:proofErr w:type="gramEnd"/>
      <w:r w:rsidRPr="003028EB">
        <w:rPr>
          <w:rFonts w:ascii="Times New Roman" w:hAnsi="Times New Roman"/>
        </w:rPr>
        <w:t xml:space="preserve"> эстетическом восприятии художественных произведений и заключённых в них духовно- нравственных ценностей и идеалов, при посещении художественного музея, выставки, а также при просмотре кино, театральных постановок, чтении художественной литературы;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  <w:b/>
        </w:rPr>
      </w:pPr>
      <w:r w:rsidRPr="003028EB">
        <w:rPr>
          <w:rFonts w:ascii="Times New Roman" w:hAnsi="Times New Roman"/>
        </w:rPr>
        <w:t>- использовать свою художественн</w:t>
      </w:r>
      <w:proofErr w:type="gramStart"/>
      <w:r w:rsidRPr="003028EB">
        <w:rPr>
          <w:rFonts w:ascii="Times New Roman" w:hAnsi="Times New Roman"/>
        </w:rPr>
        <w:t>о-</w:t>
      </w:r>
      <w:proofErr w:type="gramEnd"/>
      <w:r w:rsidRPr="003028EB">
        <w:rPr>
          <w:rFonts w:ascii="Times New Roman" w:hAnsi="Times New Roman"/>
        </w:rPr>
        <w:t xml:space="preserve"> практическую компетентность- владение средствами художественной выразительности разных видов искусства (изобразительного, народного и декоративно- прикладного), принимая участие в культурной жизни семьи, школы, своего села, родного края. 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В конце 8 класса обучающиеся должны знать:</w:t>
      </w:r>
    </w:p>
    <w:p w:rsidR="003028EB" w:rsidRPr="003028EB" w:rsidRDefault="003028EB" w:rsidP="003028E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028EB">
        <w:rPr>
          <w:rFonts w:ascii="Times New Roman" w:hAnsi="Times New Roman"/>
          <w:color w:val="000000"/>
          <w:spacing w:val="1"/>
        </w:rPr>
        <w:t>- основные виды и жанры изобразительных (пластических) искусств;</w:t>
      </w:r>
    </w:p>
    <w:p w:rsidR="003028EB" w:rsidRPr="003028EB" w:rsidRDefault="003028EB" w:rsidP="003028E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3028EB">
        <w:rPr>
          <w:rFonts w:ascii="Times New Roman" w:hAnsi="Times New Roman"/>
          <w:color w:val="000000"/>
          <w:spacing w:val="1"/>
        </w:rPr>
        <w:lastRenderedPageBreak/>
        <w:t>- основы изобразительной грамоты (цвет, тон, колорит, пропорции, светотень, перспектива,</w:t>
      </w:r>
      <w:r w:rsidRPr="003028EB">
        <w:rPr>
          <w:rFonts w:ascii="Times New Roman" w:hAnsi="Times New Roman"/>
          <w:color w:val="000000"/>
          <w:spacing w:val="1"/>
        </w:rPr>
        <w:br/>
      </w:r>
      <w:r w:rsidRPr="003028EB">
        <w:rPr>
          <w:rFonts w:ascii="Times New Roman" w:hAnsi="Times New Roman"/>
          <w:color w:val="000000"/>
        </w:rPr>
        <w:t>пространство, объем, ритм, композиция);</w:t>
      </w:r>
      <w:proofErr w:type="gramEnd"/>
    </w:p>
    <w:p w:rsidR="003028EB" w:rsidRPr="003028EB" w:rsidRDefault="003028EB" w:rsidP="003028E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028EB">
        <w:rPr>
          <w:rFonts w:ascii="Times New Roman" w:hAnsi="Times New Roman"/>
          <w:color w:val="000000"/>
          <w:spacing w:val="6"/>
        </w:rPr>
        <w:t>- имена выдающихся представителей русского и зарубежного искусства и их основные</w:t>
      </w:r>
      <w:r w:rsidRPr="003028EB">
        <w:rPr>
          <w:rFonts w:ascii="Times New Roman" w:hAnsi="Times New Roman"/>
          <w:color w:val="000000"/>
          <w:spacing w:val="6"/>
        </w:rPr>
        <w:br/>
      </w:r>
      <w:r w:rsidRPr="003028EB">
        <w:rPr>
          <w:rFonts w:ascii="Times New Roman" w:hAnsi="Times New Roman"/>
          <w:color w:val="000000"/>
        </w:rPr>
        <w:t>произведения;</w:t>
      </w:r>
    </w:p>
    <w:p w:rsidR="003028EB" w:rsidRPr="003028EB" w:rsidRDefault="003028EB" w:rsidP="003028E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028EB">
        <w:rPr>
          <w:rFonts w:ascii="Times New Roman" w:hAnsi="Times New Roman"/>
          <w:color w:val="000000"/>
        </w:rPr>
        <w:t>- названия наиболее крупных художественных музеев России и мира;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r w:rsidRPr="003028EB">
        <w:rPr>
          <w:rFonts w:ascii="Times New Roman" w:hAnsi="Times New Roman"/>
          <w:color w:val="000000"/>
          <w:spacing w:val="1"/>
        </w:rPr>
        <w:t>значение изобразительного искусства в художественной культуре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В конце 8 класса обучающиеся должны уметь:</w:t>
      </w:r>
    </w:p>
    <w:p w:rsidR="003028EB" w:rsidRPr="003028EB" w:rsidRDefault="003028EB" w:rsidP="003028E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028EB">
        <w:rPr>
          <w:rFonts w:ascii="Times New Roman" w:hAnsi="Times New Roman"/>
          <w:color w:val="000000"/>
          <w:spacing w:val="3"/>
        </w:rPr>
        <w:t>- применять художественные материалы (гуашь, акварель, тушь, природные и подручные</w:t>
      </w:r>
      <w:r w:rsidRPr="003028EB">
        <w:rPr>
          <w:rFonts w:ascii="Times New Roman" w:hAnsi="Times New Roman"/>
          <w:color w:val="000000"/>
          <w:spacing w:val="3"/>
        </w:rPr>
        <w:br/>
      </w:r>
      <w:r w:rsidRPr="003028EB">
        <w:rPr>
          <w:rFonts w:ascii="Times New Roman" w:hAnsi="Times New Roman"/>
          <w:color w:val="000000"/>
          <w:spacing w:val="2"/>
        </w:rPr>
        <w:t xml:space="preserve">материалы) и выразительные средства изобразительных (пластических) искусств в творческой </w:t>
      </w:r>
      <w:proofErr w:type="spellStart"/>
      <w:proofErr w:type="gramStart"/>
      <w:r w:rsidRPr="003028EB">
        <w:rPr>
          <w:rFonts w:ascii="Times New Roman" w:hAnsi="Times New Roman"/>
          <w:color w:val="000000"/>
          <w:spacing w:val="2"/>
        </w:rPr>
        <w:t>дея</w:t>
      </w:r>
      <w:r w:rsidRPr="003028EB">
        <w:rPr>
          <w:rFonts w:ascii="Times New Roman" w:hAnsi="Times New Roman"/>
          <w:color w:val="000000"/>
          <w:spacing w:val="2"/>
        </w:rPr>
        <w:softHyphen/>
      </w:r>
      <w:proofErr w:type="spellEnd"/>
      <w:r w:rsidRPr="003028EB">
        <w:rPr>
          <w:rFonts w:ascii="Times New Roman" w:hAnsi="Times New Roman"/>
          <w:color w:val="000000"/>
          <w:spacing w:val="2"/>
        </w:rPr>
        <w:br/>
      </w:r>
      <w:proofErr w:type="spellStart"/>
      <w:r w:rsidRPr="003028EB">
        <w:rPr>
          <w:rFonts w:ascii="Times New Roman" w:hAnsi="Times New Roman"/>
          <w:color w:val="000000"/>
          <w:spacing w:val="-3"/>
        </w:rPr>
        <w:t>тельности</w:t>
      </w:r>
      <w:proofErr w:type="spellEnd"/>
      <w:proofErr w:type="gramEnd"/>
      <w:r w:rsidRPr="003028EB">
        <w:rPr>
          <w:rFonts w:ascii="Times New Roman" w:hAnsi="Times New Roman"/>
          <w:color w:val="000000"/>
          <w:spacing w:val="-3"/>
        </w:rPr>
        <w:t>;</w:t>
      </w:r>
    </w:p>
    <w:p w:rsidR="003028EB" w:rsidRPr="003028EB" w:rsidRDefault="003028EB" w:rsidP="003028E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028EB">
        <w:rPr>
          <w:rFonts w:ascii="Times New Roman" w:hAnsi="Times New Roman"/>
          <w:color w:val="000000"/>
        </w:rPr>
        <w:t>- анализировать содержание, образный язык произведений разных видов и жанров изобрази</w:t>
      </w:r>
      <w:r w:rsidRPr="003028EB">
        <w:rPr>
          <w:rFonts w:ascii="Times New Roman" w:hAnsi="Times New Roman"/>
          <w:color w:val="000000"/>
        </w:rPr>
        <w:softHyphen/>
      </w:r>
      <w:r w:rsidRPr="003028EB">
        <w:rPr>
          <w:rFonts w:ascii="Times New Roman" w:hAnsi="Times New Roman"/>
          <w:color w:val="000000"/>
        </w:rPr>
        <w:br/>
      </w:r>
      <w:r w:rsidRPr="003028EB">
        <w:rPr>
          <w:rFonts w:ascii="Times New Roman" w:hAnsi="Times New Roman"/>
          <w:color w:val="000000"/>
          <w:spacing w:val="-1"/>
        </w:rPr>
        <w:t xml:space="preserve">тельного </w:t>
      </w:r>
      <w:proofErr w:type="gramStart"/>
      <w:r w:rsidRPr="003028EB">
        <w:rPr>
          <w:rFonts w:ascii="Times New Roman" w:hAnsi="Times New Roman"/>
          <w:color w:val="000000"/>
          <w:spacing w:val="-1"/>
        </w:rPr>
        <w:t>искусства</w:t>
      </w:r>
      <w:proofErr w:type="gramEnd"/>
      <w:r w:rsidRPr="003028EB">
        <w:rPr>
          <w:rFonts w:ascii="Times New Roman" w:hAnsi="Times New Roman"/>
          <w:color w:val="000000"/>
          <w:spacing w:val="-1"/>
        </w:rPr>
        <w:t xml:space="preserve"> и определять средства художественной выразительности (линия, цвет, тон, объем,</w:t>
      </w:r>
      <w:r w:rsidRPr="003028EB">
        <w:rPr>
          <w:rFonts w:ascii="Times New Roman" w:hAnsi="Times New Roman"/>
          <w:color w:val="000000"/>
          <w:spacing w:val="-1"/>
        </w:rPr>
        <w:br/>
      </w:r>
      <w:r w:rsidRPr="003028EB">
        <w:rPr>
          <w:rFonts w:ascii="Times New Roman" w:hAnsi="Times New Roman"/>
          <w:color w:val="000000"/>
          <w:spacing w:val="1"/>
        </w:rPr>
        <w:t>светотень, перспектива, композиция);</w:t>
      </w:r>
    </w:p>
    <w:p w:rsidR="003028EB" w:rsidRPr="003028EB" w:rsidRDefault="003028EB" w:rsidP="003028EB">
      <w:pPr>
        <w:spacing w:after="0" w:line="240" w:lineRule="auto"/>
        <w:rPr>
          <w:rFonts w:ascii="Times New Roman" w:hAnsi="Times New Roman"/>
          <w:b/>
        </w:rPr>
      </w:pPr>
      <w:r w:rsidRPr="003028EB">
        <w:rPr>
          <w:rFonts w:ascii="Times New Roman" w:hAnsi="Times New Roman"/>
          <w:color w:val="000000"/>
        </w:rPr>
        <w:t>ориентироваться в основных явлениях русского и мирового искусства, узнавать изученные</w:t>
      </w:r>
      <w:r w:rsidRPr="003028EB">
        <w:rPr>
          <w:rFonts w:ascii="Times New Roman" w:hAnsi="Times New Roman"/>
          <w:color w:val="000000"/>
        </w:rPr>
        <w:br/>
      </w:r>
      <w:r w:rsidRPr="003028EB">
        <w:rPr>
          <w:rFonts w:ascii="Times New Roman" w:hAnsi="Times New Roman"/>
          <w:color w:val="000000"/>
          <w:spacing w:val="-4"/>
        </w:rPr>
        <w:t>произведения</w:t>
      </w:r>
      <w:r w:rsidRPr="003028EB">
        <w:rPr>
          <w:rFonts w:ascii="Times New Roman" w:hAnsi="Times New Roman"/>
        </w:rPr>
        <w:t xml:space="preserve"> 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В конце 9 класса обучающиеся должны знать:</w:t>
      </w:r>
    </w:p>
    <w:p w:rsidR="003028EB" w:rsidRPr="003028EB" w:rsidRDefault="003028EB" w:rsidP="003028EB">
      <w:pPr>
        <w:suppressAutoHyphens/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социальную функцию изобразительного искусства в жизни людей, основные отличия различных течений и направлений изобразительного искусства конца 19 начало 20 века (за рубежом и в России), традиции русской реалистической художественной школы;</w:t>
      </w:r>
    </w:p>
    <w:p w:rsidR="003028EB" w:rsidRPr="003028EB" w:rsidRDefault="003028EB" w:rsidP="003028EB">
      <w:pPr>
        <w:suppressAutoHyphens/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последовательность ведения работы по любому виду художественно-творческой деятельности-по рисунку, живописи, тематической или декоративной композиции;</w:t>
      </w:r>
    </w:p>
    <w:p w:rsidR="003028EB" w:rsidRPr="003028EB" w:rsidRDefault="003028EB" w:rsidP="003028EB">
      <w:pPr>
        <w:suppressAutoHyphens/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 xml:space="preserve">- простейшую систему ведущих теоретических понятий по изобразительной грамоте (перспектива, конструктивное строение, светотень, </w:t>
      </w:r>
      <w:proofErr w:type="spellStart"/>
      <w:r w:rsidRPr="003028EB">
        <w:rPr>
          <w:rFonts w:ascii="Times New Roman" w:hAnsi="Times New Roman"/>
        </w:rPr>
        <w:t>цветоведение</w:t>
      </w:r>
      <w:proofErr w:type="spellEnd"/>
      <w:r w:rsidRPr="003028EB">
        <w:rPr>
          <w:rFonts w:ascii="Times New Roman" w:hAnsi="Times New Roman"/>
        </w:rPr>
        <w:t>, композиция)</w:t>
      </w:r>
    </w:p>
    <w:p w:rsidR="003028EB" w:rsidRPr="003028EB" w:rsidRDefault="003028EB" w:rsidP="003028EB">
      <w:pPr>
        <w:spacing w:after="0" w:line="240" w:lineRule="auto"/>
        <w:jc w:val="both"/>
        <w:rPr>
          <w:rFonts w:ascii="Times New Roman" w:hAnsi="Times New Roman"/>
        </w:rPr>
      </w:pPr>
      <w:r w:rsidRPr="003028EB">
        <w:rPr>
          <w:rFonts w:ascii="Times New Roman" w:hAnsi="Times New Roman"/>
        </w:rPr>
        <w:t>В конце 9 класса обучающиеся должны уметь:</w:t>
      </w:r>
    </w:p>
    <w:p w:rsidR="003028EB" w:rsidRPr="003028EB" w:rsidRDefault="003028EB" w:rsidP="003028EB">
      <w:pPr>
        <w:suppressAutoHyphens/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самостоятельно проводить относительно развёрнутый анализ идейного содержания и художественных достоин</w:t>
      </w:r>
      <w:proofErr w:type="gramStart"/>
      <w:r w:rsidRPr="003028EB">
        <w:rPr>
          <w:rFonts w:ascii="Times New Roman" w:hAnsi="Times New Roman"/>
        </w:rPr>
        <w:t>ств пр</w:t>
      </w:r>
      <w:proofErr w:type="gramEnd"/>
      <w:r w:rsidRPr="003028EB">
        <w:rPr>
          <w:rFonts w:ascii="Times New Roman" w:hAnsi="Times New Roman"/>
        </w:rPr>
        <w:t>оизведений изобразительного искусства, соотнося их с произведениями литературы, музыки, близкими по содержанию и эстетическому воздействию;</w:t>
      </w:r>
    </w:p>
    <w:p w:rsidR="003028EB" w:rsidRPr="003028EB" w:rsidRDefault="003028EB" w:rsidP="003028EB">
      <w:pPr>
        <w:suppressAutoHyphens/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активно использовать теоретические знания основ изобразительной грамоты в работах любого вида художественного творчества (рисование с натуры, на темы и иллюстрирование, декоративно-прикладная работа, дизайн);</w:t>
      </w:r>
    </w:p>
    <w:p w:rsidR="003028EB" w:rsidRPr="003028EB" w:rsidRDefault="003028EB" w:rsidP="003028EB">
      <w:pPr>
        <w:suppressAutoHyphens/>
        <w:spacing w:after="0" w:line="240" w:lineRule="auto"/>
        <w:rPr>
          <w:rFonts w:ascii="Times New Roman" w:hAnsi="Times New Roman"/>
        </w:rPr>
      </w:pPr>
      <w:r w:rsidRPr="003028EB">
        <w:rPr>
          <w:rFonts w:ascii="Times New Roman" w:hAnsi="Times New Roman"/>
        </w:rPr>
        <w:t>- самостоятельно применять художественно выразительные средства (линия, колорит, светотень, законы композиции, перспективы и т. п.), наиболее подходящие для воплощения замысла</w:t>
      </w:r>
    </w:p>
    <w:p w:rsidR="00B85493" w:rsidRPr="00B85493" w:rsidRDefault="003028EB" w:rsidP="00302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 Учебн</w:t>
      </w:r>
      <w:proofErr w:type="gramStart"/>
      <w:r>
        <w:rPr>
          <w:rFonts w:ascii="Times New Roman" w:eastAsia="Times New Roman" w:hAnsi="Times New Roman"/>
          <w:b/>
          <w:lang w:eastAsia="ru-RU"/>
        </w:rPr>
        <w:t>о-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тематический план</w:t>
      </w:r>
    </w:p>
    <w:tbl>
      <w:tblPr>
        <w:tblStyle w:val="a3"/>
        <w:tblW w:w="15811" w:type="dxa"/>
        <w:tblLook w:val="04A0" w:firstRow="1" w:lastRow="0" w:firstColumn="1" w:lastColumn="0" w:noHBand="0" w:noVBand="1"/>
      </w:tblPr>
      <w:tblGrid>
        <w:gridCol w:w="1258"/>
        <w:gridCol w:w="12631"/>
        <w:gridCol w:w="1922"/>
      </w:tblGrid>
      <w:tr w:rsidR="003028EB" w:rsidRPr="003028EB" w:rsidTr="0030447E">
        <w:trPr>
          <w:trHeight w:val="250"/>
        </w:trPr>
        <w:tc>
          <w:tcPr>
            <w:tcW w:w="1258" w:type="dxa"/>
          </w:tcPr>
          <w:p w:rsidR="003028EB" w:rsidRPr="003028EB" w:rsidRDefault="003028EB" w:rsidP="00B85493">
            <w:pPr>
              <w:rPr>
                <w:rFonts w:ascii="Times New Roman" w:hAnsi="Times New Roman"/>
              </w:rPr>
            </w:pPr>
            <w:proofErr w:type="gramStart"/>
            <w:r w:rsidRPr="003028EB">
              <w:rPr>
                <w:rFonts w:ascii="Times New Roman" w:hAnsi="Times New Roman"/>
              </w:rPr>
              <w:t>п</w:t>
            </w:r>
            <w:proofErr w:type="gramEnd"/>
            <w:r w:rsidRPr="003028EB">
              <w:rPr>
                <w:rFonts w:ascii="Times New Roman" w:hAnsi="Times New Roman"/>
              </w:rPr>
              <w:t>/п</w:t>
            </w:r>
          </w:p>
        </w:tc>
        <w:tc>
          <w:tcPr>
            <w:tcW w:w="12631" w:type="dxa"/>
          </w:tcPr>
          <w:p w:rsidR="003028EB" w:rsidRPr="003028EB" w:rsidRDefault="003028EB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922" w:type="dxa"/>
          </w:tcPr>
          <w:p w:rsidR="003028EB" w:rsidRPr="003028EB" w:rsidRDefault="003028EB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</w:tr>
      <w:tr w:rsidR="003028EB" w:rsidRPr="003028EB" w:rsidTr="0030447E">
        <w:trPr>
          <w:trHeight w:val="250"/>
        </w:trPr>
        <w:tc>
          <w:tcPr>
            <w:tcW w:w="1258" w:type="dxa"/>
          </w:tcPr>
          <w:p w:rsidR="003028EB" w:rsidRPr="003028EB" w:rsidRDefault="003028EB" w:rsidP="00B85493">
            <w:pPr>
              <w:rPr>
                <w:rFonts w:ascii="Times New Roman" w:hAnsi="Times New Roman"/>
              </w:rPr>
            </w:pPr>
          </w:p>
        </w:tc>
        <w:tc>
          <w:tcPr>
            <w:tcW w:w="12631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1922" w:type="dxa"/>
          </w:tcPr>
          <w:p w:rsidR="003028EB" w:rsidRPr="003028EB" w:rsidRDefault="003028EB" w:rsidP="00B85493">
            <w:pPr>
              <w:rPr>
                <w:rFonts w:ascii="Times New Roman" w:hAnsi="Times New Roman"/>
              </w:rPr>
            </w:pPr>
          </w:p>
        </w:tc>
      </w:tr>
      <w:tr w:rsidR="003028EB" w:rsidRPr="003028EB" w:rsidTr="0030447E">
        <w:trPr>
          <w:trHeight w:val="250"/>
        </w:trPr>
        <w:tc>
          <w:tcPr>
            <w:tcW w:w="1258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1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1: «Образ родной земли в изобразительном искусстве»</w:t>
            </w:r>
          </w:p>
        </w:tc>
        <w:tc>
          <w:tcPr>
            <w:tcW w:w="1922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028EB" w:rsidRPr="003028EB" w:rsidTr="0030447E">
        <w:trPr>
          <w:trHeight w:val="250"/>
        </w:trPr>
        <w:tc>
          <w:tcPr>
            <w:tcW w:w="1258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31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2: «Живая старина. Природные и трудовые циклы в народной культуре и современной жизни и их образы в искусстве»</w:t>
            </w:r>
          </w:p>
        </w:tc>
        <w:tc>
          <w:tcPr>
            <w:tcW w:w="1922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028EB" w:rsidRPr="003028EB" w:rsidTr="0030447E">
        <w:trPr>
          <w:trHeight w:val="250"/>
        </w:trPr>
        <w:tc>
          <w:tcPr>
            <w:tcW w:w="1258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31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3: «Мудрость народной жизни в искусстве»</w:t>
            </w:r>
          </w:p>
        </w:tc>
        <w:tc>
          <w:tcPr>
            <w:tcW w:w="1922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3028EB" w:rsidRPr="003028EB" w:rsidTr="0030447E">
        <w:trPr>
          <w:trHeight w:val="250"/>
        </w:trPr>
        <w:tc>
          <w:tcPr>
            <w:tcW w:w="1258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31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4: «Образ единения человека с природой в искусстве»</w:t>
            </w:r>
          </w:p>
        </w:tc>
        <w:tc>
          <w:tcPr>
            <w:tcW w:w="1922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028EB" w:rsidRPr="003028EB" w:rsidTr="0030447E">
        <w:trPr>
          <w:trHeight w:val="250"/>
        </w:trPr>
        <w:tc>
          <w:tcPr>
            <w:tcW w:w="1258" w:type="dxa"/>
          </w:tcPr>
          <w:p w:rsidR="003028EB" w:rsidRPr="003028EB" w:rsidRDefault="003028EB" w:rsidP="00B85493">
            <w:pPr>
              <w:rPr>
                <w:rFonts w:ascii="Times New Roman" w:hAnsi="Times New Roman"/>
              </w:rPr>
            </w:pPr>
          </w:p>
        </w:tc>
        <w:tc>
          <w:tcPr>
            <w:tcW w:w="12631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22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3028EB" w:rsidRPr="003028EB" w:rsidTr="0030447E">
        <w:trPr>
          <w:trHeight w:val="250"/>
        </w:trPr>
        <w:tc>
          <w:tcPr>
            <w:tcW w:w="1258" w:type="dxa"/>
          </w:tcPr>
          <w:p w:rsidR="003028EB" w:rsidRPr="003028EB" w:rsidRDefault="003028EB" w:rsidP="00B85493">
            <w:pPr>
              <w:rPr>
                <w:rFonts w:ascii="Times New Roman" w:hAnsi="Times New Roman"/>
              </w:rPr>
            </w:pPr>
          </w:p>
        </w:tc>
        <w:tc>
          <w:tcPr>
            <w:tcW w:w="12631" w:type="dxa"/>
          </w:tcPr>
          <w:p w:rsidR="003028EB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1922" w:type="dxa"/>
          </w:tcPr>
          <w:p w:rsidR="003028EB" w:rsidRPr="003028EB" w:rsidRDefault="003028EB" w:rsidP="00B85493">
            <w:pPr>
              <w:rPr>
                <w:rFonts w:ascii="Times New Roman" w:hAnsi="Times New Roman"/>
              </w:rPr>
            </w:pP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1: «Образ цветущей природы – вечная тема в искусстве»</w:t>
            </w:r>
          </w:p>
        </w:tc>
        <w:tc>
          <w:tcPr>
            <w:tcW w:w="1922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2: «Из прошлого в настоящее. Художественный диалог культур»</w:t>
            </w:r>
          </w:p>
        </w:tc>
        <w:tc>
          <w:tcPr>
            <w:tcW w:w="1922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D260A" w:rsidRPr="003028EB" w:rsidTr="0030447E">
        <w:trPr>
          <w:trHeight w:val="268"/>
        </w:trPr>
        <w:tc>
          <w:tcPr>
            <w:tcW w:w="1258" w:type="dxa"/>
          </w:tcPr>
          <w:p w:rsidR="008D260A" w:rsidRPr="003028EB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3: «Исторические реалии в искусстве разных народов»</w:t>
            </w:r>
          </w:p>
        </w:tc>
        <w:tc>
          <w:tcPr>
            <w:tcW w:w="1922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4: «Образ времени года в искусстве. Весна – утро года»</w:t>
            </w:r>
          </w:p>
        </w:tc>
        <w:tc>
          <w:tcPr>
            <w:tcW w:w="1922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22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1922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1: «Человек и его окружение в изобразительном искусстве»</w:t>
            </w:r>
          </w:p>
        </w:tc>
        <w:tc>
          <w:tcPr>
            <w:tcW w:w="1922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2: «Мир русской дворянской усадьбы как достояние художественной культуры и образ жизни человека в искусстве»</w:t>
            </w:r>
          </w:p>
        </w:tc>
        <w:tc>
          <w:tcPr>
            <w:tcW w:w="1922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3: «Народный мастер – носитель национальной культуры»</w:t>
            </w:r>
          </w:p>
        </w:tc>
        <w:tc>
          <w:tcPr>
            <w:tcW w:w="1922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4: «Человек в различных сферах деятельности в жизни и искусстве. Техника и искусство»</w:t>
            </w:r>
          </w:p>
        </w:tc>
        <w:tc>
          <w:tcPr>
            <w:tcW w:w="1922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22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922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</w:p>
        </w:tc>
      </w:tr>
      <w:tr w:rsidR="008D260A" w:rsidRPr="003028EB" w:rsidTr="0030447E">
        <w:trPr>
          <w:trHeight w:val="268"/>
        </w:trPr>
        <w:tc>
          <w:tcPr>
            <w:tcW w:w="1258" w:type="dxa"/>
          </w:tcPr>
          <w:p w:rsidR="008D260A" w:rsidRPr="003028EB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1: «</w:t>
            </w:r>
            <w:r w:rsidRPr="006705CC">
              <w:rPr>
                <w:rFonts w:ascii="Times New Roman" w:hAnsi="Times New Roman"/>
                <w:bCs/>
                <w:color w:val="000000"/>
              </w:rPr>
              <w:t>Дизайн  и архитектура – конструктивные искусства в ряду пространственных искусств»</w:t>
            </w:r>
          </w:p>
        </w:tc>
        <w:tc>
          <w:tcPr>
            <w:tcW w:w="1922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 w:rsidRPr="00AA2827">
              <w:rPr>
                <w:rFonts w:ascii="Times New Roman" w:hAnsi="Times New Roman"/>
              </w:rPr>
              <w:t>2: «Художественный язык конструктивных искусств. В мире вещей и зданий»</w:t>
            </w:r>
          </w:p>
        </w:tc>
        <w:tc>
          <w:tcPr>
            <w:tcW w:w="1922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 w:rsidRPr="00AA2827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 xml:space="preserve">здел </w:t>
            </w:r>
            <w:r w:rsidRPr="00AA2827">
              <w:rPr>
                <w:rFonts w:ascii="Times New Roman" w:hAnsi="Times New Roman"/>
              </w:rPr>
              <w:t>3: «Город и человек. Социальное значение дизайна и архитектуры как среда жизни человека»</w:t>
            </w:r>
          </w:p>
        </w:tc>
        <w:tc>
          <w:tcPr>
            <w:tcW w:w="1922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D260A" w:rsidRPr="003028EB" w:rsidTr="0030447E">
        <w:trPr>
          <w:trHeight w:val="250"/>
        </w:trPr>
        <w:tc>
          <w:tcPr>
            <w:tcW w:w="1258" w:type="dxa"/>
          </w:tcPr>
          <w:p w:rsidR="008D260A" w:rsidRPr="003028EB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31" w:type="dxa"/>
          </w:tcPr>
          <w:p w:rsidR="008D260A" w:rsidRPr="00AA2827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 w:rsidRPr="00AA2827">
              <w:rPr>
                <w:rFonts w:ascii="Times New Roman" w:hAnsi="Times New Roman"/>
              </w:rPr>
              <w:t>4: «Человек в зеркале дизайна и архитектуры»</w:t>
            </w:r>
          </w:p>
        </w:tc>
        <w:tc>
          <w:tcPr>
            <w:tcW w:w="1922" w:type="dxa"/>
          </w:tcPr>
          <w:p w:rsidR="008D260A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D260A" w:rsidRPr="003028EB" w:rsidTr="0030447E">
        <w:trPr>
          <w:trHeight w:val="268"/>
        </w:trPr>
        <w:tc>
          <w:tcPr>
            <w:tcW w:w="1258" w:type="dxa"/>
          </w:tcPr>
          <w:p w:rsidR="008D260A" w:rsidRPr="003028EB" w:rsidRDefault="008D260A" w:rsidP="00B85493">
            <w:pPr>
              <w:rPr>
                <w:rFonts w:ascii="Times New Roman" w:hAnsi="Times New Roman"/>
              </w:rPr>
            </w:pPr>
          </w:p>
        </w:tc>
        <w:tc>
          <w:tcPr>
            <w:tcW w:w="12631" w:type="dxa"/>
          </w:tcPr>
          <w:p w:rsidR="008D260A" w:rsidRDefault="008D260A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22" w:type="dxa"/>
          </w:tcPr>
          <w:p w:rsidR="008D260A" w:rsidRPr="003028EB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30447E" w:rsidRPr="003028EB" w:rsidTr="0030447E">
        <w:trPr>
          <w:trHeight w:val="268"/>
        </w:trPr>
        <w:tc>
          <w:tcPr>
            <w:tcW w:w="1258" w:type="dxa"/>
          </w:tcPr>
          <w:p w:rsidR="0030447E" w:rsidRPr="003028EB" w:rsidRDefault="0030447E" w:rsidP="00B85493">
            <w:pPr>
              <w:rPr>
                <w:rFonts w:ascii="Times New Roman" w:hAnsi="Times New Roman"/>
              </w:rPr>
            </w:pPr>
          </w:p>
        </w:tc>
        <w:tc>
          <w:tcPr>
            <w:tcW w:w="12631" w:type="dxa"/>
          </w:tcPr>
          <w:p w:rsidR="0030447E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1922" w:type="dxa"/>
          </w:tcPr>
          <w:p w:rsidR="0030447E" w:rsidRDefault="0030447E" w:rsidP="00B85493">
            <w:pPr>
              <w:rPr>
                <w:rFonts w:ascii="Times New Roman" w:hAnsi="Times New Roman"/>
              </w:rPr>
            </w:pPr>
          </w:p>
        </w:tc>
      </w:tr>
      <w:tr w:rsidR="0030447E" w:rsidRPr="003028EB" w:rsidTr="0030447E">
        <w:trPr>
          <w:trHeight w:val="268"/>
        </w:trPr>
        <w:tc>
          <w:tcPr>
            <w:tcW w:w="1258" w:type="dxa"/>
          </w:tcPr>
          <w:p w:rsidR="0030447E" w:rsidRPr="003028EB" w:rsidRDefault="00E4306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1" w:type="dxa"/>
          </w:tcPr>
          <w:p w:rsidR="0030447E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1: «</w:t>
            </w:r>
            <w:r w:rsidRPr="00743C97">
              <w:rPr>
                <w:rFonts w:ascii="Times New Roman" w:hAnsi="Times New Roman"/>
              </w:rPr>
              <w:t>В мире декоративно-прикладного искусства и дизайна»</w:t>
            </w:r>
          </w:p>
        </w:tc>
        <w:tc>
          <w:tcPr>
            <w:tcW w:w="1922" w:type="dxa"/>
          </w:tcPr>
          <w:p w:rsidR="0030447E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0447E" w:rsidRPr="003028EB" w:rsidTr="0030447E">
        <w:trPr>
          <w:trHeight w:val="268"/>
        </w:trPr>
        <w:tc>
          <w:tcPr>
            <w:tcW w:w="1258" w:type="dxa"/>
          </w:tcPr>
          <w:p w:rsidR="0030447E" w:rsidRPr="003028EB" w:rsidRDefault="00E4306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31" w:type="dxa"/>
          </w:tcPr>
          <w:p w:rsidR="0030447E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 w:rsidRPr="00743C97">
              <w:rPr>
                <w:rFonts w:ascii="Times New Roman" w:hAnsi="Times New Roman"/>
              </w:rPr>
              <w:t>2: «Изобразительное искусство в жизни людей»</w:t>
            </w:r>
          </w:p>
        </w:tc>
        <w:tc>
          <w:tcPr>
            <w:tcW w:w="1922" w:type="dxa"/>
          </w:tcPr>
          <w:p w:rsidR="0030447E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0447E" w:rsidRPr="003028EB" w:rsidTr="0030447E">
        <w:trPr>
          <w:trHeight w:val="268"/>
        </w:trPr>
        <w:tc>
          <w:tcPr>
            <w:tcW w:w="1258" w:type="dxa"/>
          </w:tcPr>
          <w:p w:rsidR="0030447E" w:rsidRPr="003028EB" w:rsidRDefault="00E4306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31" w:type="dxa"/>
          </w:tcPr>
          <w:p w:rsidR="0030447E" w:rsidRDefault="0030447E" w:rsidP="00B85493">
            <w:pPr>
              <w:rPr>
                <w:rFonts w:ascii="Times New Roman" w:hAnsi="Times New Roman"/>
              </w:rPr>
            </w:pPr>
            <w:r w:rsidRPr="00743C97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аздел </w:t>
            </w:r>
            <w:r w:rsidRPr="00743C97">
              <w:rPr>
                <w:rFonts w:ascii="Times New Roman" w:hAnsi="Times New Roman"/>
              </w:rPr>
              <w:t>3: «Изобразительный язык и эмоционально-ценностное содержание синтетических искусств»</w:t>
            </w:r>
          </w:p>
        </w:tc>
        <w:tc>
          <w:tcPr>
            <w:tcW w:w="1922" w:type="dxa"/>
          </w:tcPr>
          <w:p w:rsidR="0030447E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0447E" w:rsidRPr="003028EB" w:rsidTr="0030447E">
        <w:trPr>
          <w:trHeight w:val="268"/>
        </w:trPr>
        <w:tc>
          <w:tcPr>
            <w:tcW w:w="1258" w:type="dxa"/>
          </w:tcPr>
          <w:p w:rsidR="0030447E" w:rsidRPr="003028EB" w:rsidRDefault="00E4306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31" w:type="dxa"/>
          </w:tcPr>
          <w:p w:rsidR="0030447E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 w:rsidRPr="00743C97">
              <w:rPr>
                <w:rFonts w:ascii="Times New Roman" w:hAnsi="Times New Roman"/>
              </w:rPr>
              <w:t>4: «Эволюция изобразительных искусств и выразительных средств»</w:t>
            </w:r>
          </w:p>
        </w:tc>
        <w:tc>
          <w:tcPr>
            <w:tcW w:w="1922" w:type="dxa"/>
          </w:tcPr>
          <w:p w:rsidR="0030447E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0447E" w:rsidRPr="003028EB" w:rsidTr="0030447E">
        <w:trPr>
          <w:trHeight w:val="268"/>
        </w:trPr>
        <w:tc>
          <w:tcPr>
            <w:tcW w:w="1258" w:type="dxa"/>
          </w:tcPr>
          <w:p w:rsidR="0030447E" w:rsidRPr="003028EB" w:rsidRDefault="0030447E" w:rsidP="00B85493">
            <w:pPr>
              <w:rPr>
                <w:rFonts w:ascii="Times New Roman" w:hAnsi="Times New Roman"/>
              </w:rPr>
            </w:pPr>
          </w:p>
        </w:tc>
        <w:tc>
          <w:tcPr>
            <w:tcW w:w="12631" w:type="dxa"/>
          </w:tcPr>
          <w:p w:rsidR="0030447E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22" w:type="dxa"/>
          </w:tcPr>
          <w:p w:rsidR="0030447E" w:rsidRDefault="0030447E" w:rsidP="00B85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</w:tbl>
    <w:p w:rsidR="003E026A" w:rsidRDefault="0030447E" w:rsidP="0030447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3.Содержание тем программы</w:t>
      </w:r>
    </w:p>
    <w:p w:rsidR="009763FA" w:rsidRDefault="009763FA" w:rsidP="009763F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 класс</w:t>
      </w:r>
    </w:p>
    <w:p w:rsidR="009763FA" w:rsidRDefault="009763FA" w:rsidP="009763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 1. Образ родной земли в изобразительном искусстве</w:t>
      </w:r>
    </w:p>
    <w:p w:rsidR="009763FA" w:rsidRDefault="009763FA" w:rsidP="009763FA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9763FA">
        <w:rPr>
          <w:rFonts w:ascii="Times New Roman" w:hAnsi="Times New Roman"/>
        </w:rPr>
        <w:t>Реальность и фантазия</w:t>
      </w:r>
      <w:r>
        <w:rPr>
          <w:rFonts w:ascii="Times New Roman" w:hAnsi="Times New Roman"/>
        </w:rPr>
        <w:t xml:space="preserve"> в творчестве художника. </w:t>
      </w:r>
      <w:r w:rsidRPr="009763FA">
        <w:rPr>
          <w:rFonts w:ascii="Times New Roman" w:hAnsi="Times New Roman"/>
        </w:rPr>
        <w:t>Изображение предметного мира – натюрморт.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Многообразие форм окружающего мира.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ображение предмета на плоскости. </w:t>
      </w:r>
      <w:r w:rsidRPr="009763FA">
        <w:rPr>
          <w:rFonts w:ascii="Times New Roman" w:hAnsi="Times New Roman"/>
        </w:rPr>
        <w:t>Освещение. Свет и тень.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Натюрмо</w:t>
      </w:r>
      <w:proofErr w:type="gramStart"/>
      <w:r w:rsidRPr="009763FA">
        <w:rPr>
          <w:rFonts w:ascii="Times New Roman" w:hAnsi="Times New Roman"/>
        </w:rPr>
        <w:t>рт в гр</w:t>
      </w:r>
      <w:proofErr w:type="gramEnd"/>
      <w:r w:rsidRPr="009763FA">
        <w:rPr>
          <w:rFonts w:ascii="Times New Roman" w:hAnsi="Times New Roman"/>
        </w:rPr>
        <w:t>афике.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Цвет в натюрморте.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Выразительные возможности натюрморта</w:t>
      </w:r>
    </w:p>
    <w:p w:rsidR="009763FA" w:rsidRDefault="009763FA" w:rsidP="009763FA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 2. Живая старина. Природные и трудовые циклы в народной культуре и современной жизни и их образы в искусстве</w:t>
      </w:r>
    </w:p>
    <w:p w:rsidR="009763FA" w:rsidRDefault="009763FA" w:rsidP="009763F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</w:rPr>
      </w:pPr>
      <w:r w:rsidRPr="009763FA">
        <w:rPr>
          <w:rFonts w:ascii="Times New Roman" w:hAnsi="Times New Roman"/>
        </w:rPr>
        <w:t>Зачем людям украшения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>Декор и положение человека в обществе.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Одежда говорит о человеке.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О чем рассказывают гербы и эмблемы.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Роль декоративного искусства в жизни человека и общества.</w:t>
      </w:r>
    </w:p>
    <w:p w:rsidR="009763FA" w:rsidRDefault="009763FA" w:rsidP="009763F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 3. Мудрость народной жизни в искусстве</w:t>
      </w:r>
    </w:p>
    <w:p w:rsidR="009763FA" w:rsidRDefault="009763FA" w:rsidP="009763FA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9763FA">
        <w:rPr>
          <w:rFonts w:ascii="Times New Roman" w:hAnsi="Times New Roman"/>
        </w:rPr>
        <w:t>Древние образы в народном искусстве.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Декор русской избы.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Внутренний мир русской избы.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Конструкция, декор предметов народного быта и труда.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Образы и мотивы в орнаментах русской народной вышивки.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 xml:space="preserve">Народный праздничный костюм. 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Русский костюм и современная мода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>Народные праздничные обряды.</w:t>
      </w:r>
    </w:p>
    <w:p w:rsidR="009763FA" w:rsidRDefault="009763FA" w:rsidP="009763FA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 4:Образ единения человека с природой в искусстве</w:t>
      </w:r>
    </w:p>
    <w:p w:rsidR="009763FA" w:rsidRPr="009763FA" w:rsidRDefault="009763FA" w:rsidP="009763FA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9763FA">
        <w:rPr>
          <w:rFonts w:ascii="Times New Roman" w:hAnsi="Times New Roman"/>
        </w:rPr>
        <w:t>Современное выставочное искусство.</w:t>
      </w:r>
      <w:r>
        <w:rPr>
          <w:rFonts w:ascii="Times New Roman" w:hAnsi="Times New Roman"/>
        </w:rPr>
        <w:t xml:space="preserve"> Ты сам – мастер. </w:t>
      </w:r>
      <w:r w:rsidRPr="009763FA">
        <w:rPr>
          <w:rFonts w:ascii="Times New Roman" w:hAnsi="Times New Roman"/>
        </w:rPr>
        <w:t xml:space="preserve">Декоративное </w:t>
      </w:r>
      <w:r w:rsidRPr="009763FA">
        <w:rPr>
          <w:rFonts w:ascii="Times New Roman" w:hAnsi="Times New Roman"/>
          <w:spacing w:val="-2"/>
        </w:rPr>
        <w:t>панно</w:t>
      </w:r>
      <w:r>
        <w:rPr>
          <w:rFonts w:ascii="Times New Roman" w:hAnsi="Times New Roman"/>
        </w:rPr>
        <w:t xml:space="preserve">. </w:t>
      </w:r>
      <w:r w:rsidR="005B4DEE">
        <w:rPr>
          <w:rFonts w:ascii="Times New Roman" w:hAnsi="Times New Roman"/>
        </w:rPr>
        <w:t xml:space="preserve">Ты – дизайнер. </w:t>
      </w:r>
      <w:r w:rsidRPr="009763FA">
        <w:rPr>
          <w:rFonts w:ascii="Times New Roman" w:hAnsi="Times New Roman"/>
        </w:rPr>
        <w:t>Декоративно-прикладное искусство в жизни человека</w:t>
      </w:r>
    </w:p>
    <w:p w:rsidR="009763FA" w:rsidRDefault="0030447E" w:rsidP="0030447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 класс</w:t>
      </w:r>
    </w:p>
    <w:p w:rsidR="0030447E" w:rsidRPr="0030447E" w:rsidRDefault="0030447E" w:rsidP="009763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447E">
        <w:rPr>
          <w:rFonts w:ascii="Times New Roman" w:eastAsia="Times New Roman" w:hAnsi="Times New Roman"/>
          <w:lang w:eastAsia="ru-RU"/>
        </w:rPr>
        <w:t xml:space="preserve">Раздел 1. Образ цветущей природы - вечная тема искусства. </w:t>
      </w:r>
    </w:p>
    <w:p w:rsidR="0030447E" w:rsidRPr="0030447E" w:rsidRDefault="0030447E" w:rsidP="009763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447E">
        <w:rPr>
          <w:rFonts w:ascii="Times New Roman" w:eastAsia="Times New Roman" w:hAnsi="Times New Roman"/>
          <w:lang w:eastAsia="ru-RU"/>
        </w:rPr>
        <w:t>Композиция в натюрморте: формат, фактура, характер мазка. Художественный образ и художественно-выразительные средства декоративно-прикладного искусства. Тема крестьянского труда и праздника в творчестве европейских и российских  художников. «Передвижники» Реализм. Традиции и новаторство в искусстве. Направления в искусстве 20 в. (авангард, сюрреализм, постмодернизм).</w:t>
      </w:r>
    </w:p>
    <w:p w:rsidR="0030447E" w:rsidRPr="0030447E" w:rsidRDefault="0030447E" w:rsidP="009763F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0447E">
        <w:rPr>
          <w:rFonts w:ascii="Times New Roman" w:eastAsia="Times New Roman" w:hAnsi="Times New Roman"/>
          <w:lang w:eastAsia="ru-RU"/>
        </w:rPr>
        <w:lastRenderedPageBreak/>
        <w:t>Раздел 2.</w:t>
      </w:r>
      <w:r w:rsidRPr="0030447E">
        <w:rPr>
          <w:rFonts w:ascii="Times New Roman" w:eastAsia="Times New Roman" w:hAnsi="Times New Roman"/>
          <w:b/>
          <w:lang w:eastAsia="ru-RU"/>
        </w:rPr>
        <w:t xml:space="preserve">  </w:t>
      </w:r>
      <w:r>
        <w:rPr>
          <w:rFonts w:ascii="Times New Roman" w:hAnsi="Times New Roman"/>
        </w:rPr>
        <w:t>Из прошлого в настоящее. Художественный диалог культур</w:t>
      </w:r>
    </w:p>
    <w:p w:rsidR="0030447E" w:rsidRPr="0030447E" w:rsidRDefault="0030447E" w:rsidP="009763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447E">
        <w:rPr>
          <w:rFonts w:ascii="Times New Roman" w:eastAsia="Times New Roman" w:hAnsi="Times New Roman"/>
          <w:lang w:eastAsia="ru-RU"/>
        </w:rPr>
        <w:t>Виды орнамента. Растительный, зооморфный и смешанный  орнамент Древнего Египта. Геометрический и растительный орнамент  в античном искусстве. Особенности орнамента разных стран и эпох. Типы орнаментальных композиций (</w:t>
      </w:r>
      <w:proofErr w:type="gramStart"/>
      <w:r w:rsidRPr="0030447E">
        <w:rPr>
          <w:rFonts w:ascii="Times New Roman" w:eastAsia="Times New Roman" w:hAnsi="Times New Roman"/>
          <w:lang w:eastAsia="ru-RU"/>
        </w:rPr>
        <w:t>линейная</w:t>
      </w:r>
      <w:proofErr w:type="gramEnd"/>
      <w:r w:rsidRPr="0030447E">
        <w:rPr>
          <w:rFonts w:ascii="Times New Roman" w:eastAsia="Times New Roman" w:hAnsi="Times New Roman"/>
          <w:lang w:eastAsia="ru-RU"/>
        </w:rPr>
        <w:t>, сетчатая, рамочная геральдическая). Объединение «Мир искусства». Символизм и модерн.</w:t>
      </w:r>
    </w:p>
    <w:p w:rsidR="0030447E" w:rsidRPr="0030447E" w:rsidRDefault="0030447E" w:rsidP="009763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447E">
        <w:rPr>
          <w:rFonts w:ascii="Times New Roman" w:eastAsia="Times New Roman" w:hAnsi="Times New Roman"/>
          <w:lang w:eastAsia="ru-RU"/>
        </w:rPr>
        <w:t>Раздел 3.   Исторические реалии в искусстве разных народов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30447E" w:rsidRPr="0030447E" w:rsidRDefault="0030447E" w:rsidP="009763F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0447E">
        <w:rPr>
          <w:rFonts w:ascii="Times New Roman" w:eastAsia="Times New Roman" w:hAnsi="Times New Roman"/>
          <w:noProof/>
          <w:lang w:eastAsia="ru-RU"/>
        </w:rPr>
        <w:t xml:space="preserve">Архитектура Древней Руси. Древние памятники Новгорода, Владимира, Москвы. </w:t>
      </w:r>
      <w:r w:rsidRPr="0030447E">
        <w:rPr>
          <w:rFonts w:ascii="Times New Roman" w:eastAsia="Times New Roman" w:hAnsi="Times New Roman"/>
          <w:lang w:eastAsia="ru-RU"/>
        </w:rPr>
        <w:t xml:space="preserve">Средневековая архитектура стран Западной Европы. Романский и готический стили. Исторический и батальный жанр в живописи и графике. Жанр портрета. Женские образы в искусстве. </w:t>
      </w:r>
      <w:r w:rsidRPr="0030447E">
        <w:rPr>
          <w:rFonts w:ascii="Times New Roman" w:eastAsia="Times New Roman" w:hAnsi="Times New Roman"/>
          <w:noProof/>
          <w:spacing w:val="-6"/>
          <w:lang w:eastAsia="ru-RU"/>
        </w:rPr>
        <w:t xml:space="preserve">Символика образов природы в декоре и покрое русского народного костюма. Дизайн и его виды. Развитие дизайна и его значение в жизни современного общества. Дизайн одежды: прошлое и современность. Вкус и мода. Искусство как эмоциональный опыт человечества. </w:t>
      </w:r>
      <w:r w:rsidRPr="0030447E">
        <w:rPr>
          <w:rFonts w:ascii="Times New Roman" w:eastAsia="Times New Roman" w:hAnsi="Times New Roman"/>
          <w:lang w:eastAsia="ru-RU"/>
        </w:rPr>
        <w:t xml:space="preserve">Произведения выдающихся художников: Л. да Винчи, Рафаэль, Ф. Гойя, Рембрандт, </w:t>
      </w:r>
      <w:r w:rsidRPr="0030447E">
        <w:rPr>
          <w:rFonts w:ascii="Times New Roman" w:eastAsia="Times New Roman" w:hAnsi="Times New Roman"/>
          <w:noProof/>
          <w:spacing w:val="-6"/>
          <w:lang w:eastAsia="ru-RU"/>
        </w:rPr>
        <w:t xml:space="preserve">Ф. С. Рокотов, </w:t>
      </w:r>
      <w:r w:rsidRPr="0030447E">
        <w:rPr>
          <w:rFonts w:ascii="Times New Roman" w:eastAsia="Times New Roman" w:hAnsi="Times New Roman"/>
          <w:lang w:eastAsia="ru-RU"/>
        </w:rPr>
        <w:t>В. Суриков.</w:t>
      </w:r>
    </w:p>
    <w:p w:rsidR="0030447E" w:rsidRPr="0030447E" w:rsidRDefault="0030447E" w:rsidP="009763FA">
      <w:pPr>
        <w:spacing w:after="0" w:line="240" w:lineRule="auto"/>
        <w:rPr>
          <w:rFonts w:ascii="Times New Roman" w:eastAsia="Times New Roman" w:hAnsi="Times New Roman"/>
          <w:noProof/>
          <w:lang w:eastAsia="ru-RU"/>
        </w:rPr>
      </w:pPr>
      <w:r w:rsidRPr="0030447E">
        <w:rPr>
          <w:rFonts w:ascii="Times New Roman" w:eastAsia="Times New Roman" w:hAnsi="Times New Roman"/>
          <w:noProof/>
          <w:lang w:eastAsia="ru-RU"/>
        </w:rPr>
        <w:t xml:space="preserve">Раздел 4. </w:t>
      </w:r>
      <w:r>
        <w:rPr>
          <w:rFonts w:ascii="Times New Roman" w:hAnsi="Times New Roman"/>
        </w:rPr>
        <w:t>Образ времени года в искусстве. Весна – утро года</w:t>
      </w:r>
    </w:p>
    <w:p w:rsidR="0030447E" w:rsidRDefault="0030447E" w:rsidP="009763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447E">
        <w:rPr>
          <w:rFonts w:ascii="Times New Roman" w:eastAsia="Times New Roman" w:hAnsi="Times New Roman"/>
          <w:noProof/>
          <w:lang w:eastAsia="ru-RU"/>
        </w:rPr>
        <w:t xml:space="preserve">Древние образы в изобразительном и декоративно-прикладном искусстве (птица, водная стихия). </w:t>
      </w:r>
      <w:r w:rsidRPr="0030447E">
        <w:rPr>
          <w:rFonts w:ascii="Times New Roman" w:eastAsia="Times New Roman" w:hAnsi="Times New Roman"/>
          <w:lang w:eastAsia="ru-RU"/>
        </w:rPr>
        <w:t xml:space="preserve">Вечные темы в искусстве. </w:t>
      </w:r>
      <w:r w:rsidRPr="0030447E">
        <w:rPr>
          <w:rFonts w:ascii="Times New Roman" w:eastAsia="Times New Roman" w:hAnsi="Times New Roman"/>
          <w:noProof/>
          <w:lang w:eastAsia="ru-RU"/>
        </w:rPr>
        <w:t xml:space="preserve">Библейская тема  в искусстве. </w:t>
      </w:r>
      <w:r w:rsidRPr="0030447E">
        <w:rPr>
          <w:rFonts w:ascii="Times New Roman" w:eastAsia="Times New Roman" w:hAnsi="Times New Roman"/>
          <w:lang w:eastAsia="ru-RU"/>
        </w:rPr>
        <w:t xml:space="preserve">Стили в искусстве: импрессионизм. Выразительные средства графики в отражении природных форм. Произведения выдающихся художников: Л. да Винчи, А. Дюрер, К. Моне, И. Айвазовский, </w:t>
      </w:r>
      <w:r w:rsidRPr="0030447E">
        <w:rPr>
          <w:rFonts w:ascii="Times New Roman" w:eastAsia="Times New Roman" w:hAnsi="Times New Roman"/>
          <w:noProof/>
          <w:lang w:eastAsia="ru-RU"/>
        </w:rPr>
        <w:t>А. Иванов. М. Нестеров</w:t>
      </w:r>
      <w:proofErr w:type="gramStart"/>
      <w:r w:rsidRPr="0030447E">
        <w:rPr>
          <w:rFonts w:ascii="Times New Roman" w:eastAsia="Times New Roman" w:hAnsi="Times New Roman"/>
          <w:noProof/>
          <w:lang w:eastAsia="ru-RU"/>
        </w:rPr>
        <w:t>.</w:t>
      </w:r>
      <w:proofErr w:type="gramEnd"/>
      <w:r w:rsidRPr="0030447E">
        <w:rPr>
          <w:rFonts w:ascii="Times New Roman" w:eastAsia="Times New Roman" w:hAnsi="Times New Roman"/>
          <w:noProof/>
          <w:lang w:eastAsia="ru-RU"/>
        </w:rPr>
        <w:t xml:space="preserve"> </w:t>
      </w:r>
      <w:proofErr w:type="gramStart"/>
      <w:r w:rsidRPr="0030447E">
        <w:rPr>
          <w:rFonts w:ascii="Times New Roman" w:eastAsia="Times New Roman" w:hAnsi="Times New Roman"/>
          <w:lang w:eastAsia="ru-RU"/>
        </w:rPr>
        <w:t>м</w:t>
      </w:r>
      <w:proofErr w:type="gramEnd"/>
      <w:r w:rsidRPr="0030447E">
        <w:rPr>
          <w:rFonts w:ascii="Times New Roman" w:eastAsia="Times New Roman" w:hAnsi="Times New Roman"/>
          <w:lang w:eastAsia="ru-RU"/>
        </w:rPr>
        <w:t xml:space="preserve">узеи России (Третьяковская галерея, Русский музей, Эрмитаж, Музей изобразительных искусств им. </w:t>
      </w:r>
      <w:proofErr w:type="spellStart"/>
      <w:r w:rsidRPr="0030447E">
        <w:rPr>
          <w:rFonts w:ascii="Times New Roman" w:eastAsia="Times New Roman" w:hAnsi="Times New Roman"/>
          <w:lang w:eastAsia="ru-RU"/>
        </w:rPr>
        <w:t>А.С.Пушкина</w:t>
      </w:r>
      <w:proofErr w:type="spellEnd"/>
      <w:r w:rsidRPr="0030447E">
        <w:rPr>
          <w:rFonts w:ascii="Times New Roman" w:eastAsia="Times New Roman" w:hAnsi="Times New Roman"/>
          <w:lang w:eastAsia="ru-RU"/>
        </w:rPr>
        <w:t xml:space="preserve">) и мира (Лувр, музеи Ватикана, Прадо, </w:t>
      </w:r>
      <w:proofErr w:type="spellStart"/>
      <w:r w:rsidRPr="0030447E">
        <w:rPr>
          <w:rFonts w:ascii="Times New Roman" w:eastAsia="Times New Roman" w:hAnsi="Times New Roman"/>
          <w:lang w:eastAsia="ru-RU"/>
        </w:rPr>
        <w:t>Дрезенская</w:t>
      </w:r>
      <w:proofErr w:type="spellEnd"/>
      <w:r w:rsidRPr="0030447E">
        <w:rPr>
          <w:rFonts w:ascii="Times New Roman" w:eastAsia="Times New Roman" w:hAnsi="Times New Roman"/>
          <w:lang w:eastAsia="ru-RU"/>
        </w:rPr>
        <w:t xml:space="preserve"> галерея). Музеи города Кирова и Кировской области. Роль пластических иску</w:t>
      </w:r>
      <w:proofErr w:type="gramStart"/>
      <w:r w:rsidRPr="0030447E">
        <w:rPr>
          <w:rFonts w:ascii="Times New Roman" w:eastAsia="Times New Roman" w:hAnsi="Times New Roman"/>
          <w:lang w:eastAsia="ru-RU"/>
        </w:rPr>
        <w:t>сств в ж</w:t>
      </w:r>
      <w:proofErr w:type="gramEnd"/>
      <w:r w:rsidRPr="0030447E">
        <w:rPr>
          <w:rFonts w:ascii="Times New Roman" w:eastAsia="Times New Roman" w:hAnsi="Times New Roman"/>
          <w:lang w:eastAsia="ru-RU"/>
        </w:rPr>
        <w:t xml:space="preserve">изни человека и общества. </w:t>
      </w:r>
    </w:p>
    <w:p w:rsidR="0030447E" w:rsidRPr="0030447E" w:rsidRDefault="0030447E" w:rsidP="0030447E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 класс</w:t>
      </w:r>
    </w:p>
    <w:p w:rsidR="0030447E" w:rsidRDefault="00E4306E" w:rsidP="00E430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 1. Человек и его окружение в изобразительном искусстве</w:t>
      </w:r>
    </w:p>
    <w:p w:rsidR="00E4306E" w:rsidRPr="00E4306E" w:rsidRDefault="00E4306E" w:rsidP="00E4306E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E4306E">
        <w:rPr>
          <w:rFonts w:ascii="Times New Roman" w:hAnsi="Times New Roman"/>
        </w:rPr>
        <w:t>Изображение фигуры человека в истории искусства</w:t>
      </w:r>
      <w:r>
        <w:rPr>
          <w:rFonts w:ascii="Times New Roman" w:hAnsi="Times New Roman"/>
        </w:rPr>
        <w:t xml:space="preserve">. </w:t>
      </w:r>
      <w:r w:rsidRPr="00E4306E">
        <w:rPr>
          <w:rFonts w:ascii="Times New Roman" w:hAnsi="Times New Roman"/>
        </w:rPr>
        <w:t>Пропорции и строение фигуры человека</w:t>
      </w:r>
    </w:p>
    <w:p w:rsidR="00E4306E" w:rsidRDefault="00E4306E" w:rsidP="00E4306E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E4306E">
        <w:rPr>
          <w:rFonts w:ascii="Times New Roman" w:hAnsi="Times New Roman"/>
        </w:rPr>
        <w:t>Набросок фигуры человека с натуры</w:t>
      </w:r>
      <w:r>
        <w:rPr>
          <w:rFonts w:ascii="Times New Roman" w:hAnsi="Times New Roman"/>
        </w:rPr>
        <w:t xml:space="preserve">. </w:t>
      </w:r>
      <w:r w:rsidRPr="00E4306E">
        <w:rPr>
          <w:rFonts w:ascii="Times New Roman" w:hAnsi="Times New Roman"/>
        </w:rPr>
        <w:t>Понимание красоты человека в европейском и русском искусстве</w:t>
      </w:r>
    </w:p>
    <w:p w:rsidR="00E4306E" w:rsidRDefault="00E4306E" w:rsidP="00E4306E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 2. Мир русской дворянской усадьбы как достояние художественной культуры и образ жизни человека в искусстве</w:t>
      </w:r>
    </w:p>
    <w:p w:rsidR="00E4306E" w:rsidRDefault="00E4306E" w:rsidP="00E4306E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E4306E">
        <w:rPr>
          <w:rFonts w:ascii="Times New Roman" w:hAnsi="Times New Roman"/>
        </w:rPr>
        <w:t>Поэзия повседневности жизни в искусстве разных народов.</w:t>
      </w:r>
      <w:r>
        <w:rPr>
          <w:rFonts w:ascii="Times New Roman" w:hAnsi="Times New Roman"/>
        </w:rPr>
        <w:t xml:space="preserve"> </w:t>
      </w:r>
      <w:r w:rsidRPr="00E4306E">
        <w:rPr>
          <w:rFonts w:ascii="Times New Roman" w:hAnsi="Times New Roman"/>
        </w:rPr>
        <w:t>Тематическая картина. Бытовой и исторический жанры.</w:t>
      </w:r>
      <w:r>
        <w:rPr>
          <w:rFonts w:ascii="Times New Roman" w:hAnsi="Times New Roman"/>
        </w:rPr>
        <w:t xml:space="preserve"> </w:t>
      </w:r>
      <w:r w:rsidRPr="00E4306E">
        <w:rPr>
          <w:rFonts w:ascii="Times New Roman" w:hAnsi="Times New Roman"/>
        </w:rPr>
        <w:t>Сюжет и содержание в картине.</w:t>
      </w:r>
      <w:r>
        <w:rPr>
          <w:rFonts w:ascii="Times New Roman" w:hAnsi="Times New Roman"/>
        </w:rPr>
        <w:t xml:space="preserve"> </w:t>
      </w:r>
      <w:r w:rsidRPr="00E4306E">
        <w:rPr>
          <w:rFonts w:ascii="Times New Roman" w:hAnsi="Times New Roman"/>
        </w:rPr>
        <w:t>Жизнь каждого дня – большая тема в искусстве.</w:t>
      </w:r>
      <w:r>
        <w:rPr>
          <w:rFonts w:ascii="Times New Roman" w:hAnsi="Times New Roman"/>
        </w:rPr>
        <w:t xml:space="preserve"> </w:t>
      </w:r>
      <w:r w:rsidRPr="00E4306E">
        <w:rPr>
          <w:rFonts w:ascii="Times New Roman" w:hAnsi="Times New Roman"/>
        </w:rPr>
        <w:t>Жизнь в моем селе в прошлых веках</w:t>
      </w:r>
      <w:r>
        <w:rPr>
          <w:rFonts w:ascii="Times New Roman" w:hAnsi="Times New Roman"/>
        </w:rPr>
        <w:t>.</w:t>
      </w:r>
      <w:r w:rsidRPr="00E430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4306E">
        <w:rPr>
          <w:rFonts w:ascii="Times New Roman" w:hAnsi="Times New Roman"/>
        </w:rPr>
        <w:t>Праздник и карнавал в изобразительном искусстве</w:t>
      </w:r>
    </w:p>
    <w:p w:rsidR="00E4306E" w:rsidRDefault="00E4306E" w:rsidP="00E4306E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 3. Народный мастер – носитель национальной культуры.</w:t>
      </w:r>
    </w:p>
    <w:p w:rsidR="00E4306E" w:rsidRDefault="00E4306E" w:rsidP="00E4306E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E4306E">
        <w:rPr>
          <w:rFonts w:ascii="Times New Roman" w:hAnsi="Times New Roman"/>
        </w:rPr>
        <w:t>Исторические  и мифологические темы в искусстве разных эпох</w:t>
      </w:r>
      <w:r>
        <w:rPr>
          <w:rFonts w:ascii="Times New Roman" w:hAnsi="Times New Roman"/>
        </w:rPr>
        <w:t xml:space="preserve">. </w:t>
      </w:r>
      <w:r w:rsidRPr="00E4306E">
        <w:rPr>
          <w:rFonts w:ascii="Times New Roman" w:hAnsi="Times New Roman"/>
        </w:rPr>
        <w:t xml:space="preserve">Тематическая картина в русском искусстве </w:t>
      </w:r>
      <w:r w:rsidRPr="00E4306E">
        <w:rPr>
          <w:rFonts w:ascii="Times New Roman" w:hAnsi="Times New Roman"/>
          <w:lang w:val="en-US"/>
        </w:rPr>
        <w:t>XIX</w:t>
      </w:r>
      <w:r w:rsidRPr="00E4306E">
        <w:rPr>
          <w:rFonts w:ascii="Times New Roman" w:hAnsi="Times New Roman"/>
        </w:rPr>
        <w:t xml:space="preserve"> в.</w:t>
      </w:r>
      <w:r>
        <w:rPr>
          <w:rFonts w:ascii="Times New Roman" w:hAnsi="Times New Roman"/>
        </w:rPr>
        <w:t xml:space="preserve"> </w:t>
      </w:r>
      <w:r w:rsidRPr="00E4306E">
        <w:rPr>
          <w:rFonts w:ascii="Times New Roman" w:hAnsi="Times New Roman"/>
        </w:rPr>
        <w:t>Процесс работы над тематической картиной.</w:t>
      </w:r>
      <w:r>
        <w:rPr>
          <w:rFonts w:ascii="Times New Roman" w:hAnsi="Times New Roman"/>
        </w:rPr>
        <w:t xml:space="preserve"> </w:t>
      </w:r>
      <w:r w:rsidRPr="00E4306E">
        <w:rPr>
          <w:rFonts w:ascii="Times New Roman" w:hAnsi="Times New Roman"/>
        </w:rPr>
        <w:t>Библейские темы в изобразительном искусстве.</w:t>
      </w:r>
      <w:r>
        <w:rPr>
          <w:rFonts w:ascii="Times New Roman" w:hAnsi="Times New Roman"/>
        </w:rPr>
        <w:t xml:space="preserve"> </w:t>
      </w:r>
      <w:r w:rsidRPr="00E4306E">
        <w:rPr>
          <w:rFonts w:ascii="Times New Roman" w:hAnsi="Times New Roman"/>
        </w:rPr>
        <w:t>Монументальная скульптура и образ истории народа.</w:t>
      </w:r>
      <w:r>
        <w:rPr>
          <w:rFonts w:ascii="Times New Roman" w:hAnsi="Times New Roman"/>
        </w:rPr>
        <w:t xml:space="preserve"> </w:t>
      </w:r>
      <w:r w:rsidRPr="00E4306E">
        <w:rPr>
          <w:rFonts w:ascii="Times New Roman" w:hAnsi="Times New Roman"/>
        </w:rPr>
        <w:t xml:space="preserve">Место и роль картины в искусстве ХХ </w:t>
      </w:r>
      <w:proofErr w:type="gramStart"/>
      <w:r w:rsidRPr="00E4306E">
        <w:rPr>
          <w:rFonts w:ascii="Times New Roman" w:hAnsi="Times New Roman"/>
        </w:rPr>
        <w:t>в</w:t>
      </w:r>
      <w:proofErr w:type="gramEnd"/>
      <w:r w:rsidRPr="00E4306E">
        <w:rPr>
          <w:rFonts w:ascii="Times New Roman" w:hAnsi="Times New Roman"/>
        </w:rPr>
        <w:t>.</w:t>
      </w:r>
    </w:p>
    <w:p w:rsidR="00E4306E" w:rsidRDefault="00E4306E" w:rsidP="00E4306E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 4. Человек в различных сферах деятельности в жизни и искусстве. Техника и искусство</w:t>
      </w:r>
    </w:p>
    <w:p w:rsidR="00E4306E" w:rsidRPr="00E4306E" w:rsidRDefault="00E4306E" w:rsidP="00E4306E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E4306E">
        <w:rPr>
          <w:rFonts w:ascii="Times New Roman" w:hAnsi="Times New Roman"/>
        </w:rPr>
        <w:t>Искусство иллюстрации. Слово и изображение.</w:t>
      </w:r>
      <w:r>
        <w:rPr>
          <w:rFonts w:ascii="Times New Roman" w:hAnsi="Times New Roman"/>
        </w:rPr>
        <w:t xml:space="preserve"> </w:t>
      </w:r>
      <w:r w:rsidRPr="00E4306E">
        <w:rPr>
          <w:rFonts w:ascii="Times New Roman" w:hAnsi="Times New Roman"/>
        </w:rPr>
        <w:t>Зрительские умения и их значение для современного человека.</w:t>
      </w:r>
      <w:r>
        <w:rPr>
          <w:rFonts w:ascii="Times New Roman" w:hAnsi="Times New Roman"/>
        </w:rPr>
        <w:t xml:space="preserve"> </w:t>
      </w:r>
      <w:r w:rsidRPr="00E4306E">
        <w:rPr>
          <w:rFonts w:ascii="Times New Roman" w:hAnsi="Times New Roman"/>
        </w:rPr>
        <w:t xml:space="preserve">История искусства и история человечества. </w:t>
      </w:r>
    </w:p>
    <w:p w:rsidR="00E4306E" w:rsidRPr="00E4306E" w:rsidRDefault="00E4306E" w:rsidP="00E4306E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E4306E">
        <w:rPr>
          <w:rFonts w:ascii="Times New Roman" w:hAnsi="Times New Roman"/>
        </w:rPr>
        <w:t>Стиль и направление в изобразительном искусстве.</w:t>
      </w:r>
      <w:r>
        <w:rPr>
          <w:rFonts w:ascii="Times New Roman" w:hAnsi="Times New Roman"/>
        </w:rPr>
        <w:t xml:space="preserve"> </w:t>
      </w:r>
      <w:r w:rsidRPr="00E4306E">
        <w:rPr>
          <w:rFonts w:ascii="Times New Roman" w:eastAsia="SimSun" w:hAnsi="Times New Roman"/>
          <w:lang w:eastAsia="hi-IN" w:bidi="hi-IN"/>
        </w:rPr>
        <w:t xml:space="preserve">Крупнейшие музеи изобразительного искусства </w:t>
      </w:r>
    </w:p>
    <w:p w:rsidR="00E4306E" w:rsidRDefault="00E4306E" w:rsidP="00E4306E">
      <w:pPr>
        <w:tabs>
          <w:tab w:val="left" w:pos="1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</w:t>
      </w:r>
    </w:p>
    <w:p w:rsidR="00E4306E" w:rsidRDefault="00BE4142" w:rsidP="00E4306E">
      <w:pPr>
        <w:tabs>
          <w:tab w:val="left" w:pos="180"/>
        </w:tabs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Раздел 1. </w:t>
      </w:r>
      <w:r w:rsidRPr="006705CC">
        <w:rPr>
          <w:rFonts w:ascii="Times New Roman" w:hAnsi="Times New Roman"/>
          <w:bCs/>
          <w:color w:val="000000"/>
        </w:rPr>
        <w:t>Дизайн  и архитектура – конструктивные искусства в</w:t>
      </w:r>
      <w:r>
        <w:rPr>
          <w:rFonts w:ascii="Times New Roman" w:hAnsi="Times New Roman"/>
          <w:bCs/>
          <w:color w:val="000000"/>
        </w:rPr>
        <w:t xml:space="preserve"> ряду пространственных искусств</w:t>
      </w:r>
    </w:p>
    <w:p w:rsidR="00BE4142" w:rsidRPr="00BE4142" w:rsidRDefault="00BE4142" w:rsidP="00BE4142">
      <w:pPr>
        <w:spacing w:after="0" w:line="240" w:lineRule="auto"/>
        <w:jc w:val="both"/>
        <w:rPr>
          <w:rFonts w:ascii="Times New Roman" w:hAnsi="Times New Roman"/>
        </w:rPr>
      </w:pPr>
      <w:r w:rsidRPr="00BE4142">
        <w:rPr>
          <w:rFonts w:ascii="Times New Roman" w:hAnsi="Times New Roman"/>
        </w:rPr>
        <w:t>Основы композиции в конструктивных искусствах. Прямые линии и организация пространства</w:t>
      </w:r>
      <w:r>
        <w:rPr>
          <w:rFonts w:ascii="Times New Roman" w:hAnsi="Times New Roman"/>
        </w:rPr>
        <w:t xml:space="preserve">. </w:t>
      </w:r>
      <w:r w:rsidRPr="00BE4142">
        <w:rPr>
          <w:rFonts w:ascii="Times New Roman" w:hAnsi="Times New Roman"/>
        </w:rPr>
        <w:t xml:space="preserve">Цвет – элемент композиционного творчества. </w:t>
      </w:r>
      <w:r>
        <w:rPr>
          <w:rFonts w:ascii="Times New Roman" w:hAnsi="Times New Roman"/>
        </w:rPr>
        <w:t xml:space="preserve"> </w:t>
      </w:r>
      <w:r w:rsidRPr="00BE4142">
        <w:rPr>
          <w:rFonts w:ascii="Times New Roman" w:hAnsi="Times New Roman"/>
        </w:rPr>
        <w:t>Искусство шрифта.</w:t>
      </w:r>
    </w:p>
    <w:p w:rsidR="00BE4142" w:rsidRDefault="00BE4142" w:rsidP="00BE4142">
      <w:pPr>
        <w:spacing w:after="0" w:line="240" w:lineRule="auto"/>
        <w:jc w:val="both"/>
        <w:rPr>
          <w:rFonts w:ascii="Times New Roman" w:hAnsi="Times New Roman"/>
        </w:rPr>
      </w:pPr>
      <w:r w:rsidRPr="00BE4142">
        <w:rPr>
          <w:rFonts w:ascii="Times New Roman" w:hAnsi="Times New Roman"/>
        </w:rPr>
        <w:t xml:space="preserve">основы макетирования в графическом дизайне. </w:t>
      </w:r>
      <w:r>
        <w:rPr>
          <w:rFonts w:ascii="Times New Roman" w:hAnsi="Times New Roman"/>
        </w:rPr>
        <w:t xml:space="preserve"> </w:t>
      </w:r>
      <w:r w:rsidRPr="00BE4142">
        <w:rPr>
          <w:rFonts w:ascii="Times New Roman" w:hAnsi="Times New Roman"/>
        </w:rPr>
        <w:t>Текст и изображение как элементы композиции.</w:t>
      </w:r>
      <w:r>
        <w:rPr>
          <w:rFonts w:ascii="Times New Roman" w:hAnsi="Times New Roman"/>
        </w:rPr>
        <w:t xml:space="preserve"> </w:t>
      </w:r>
      <w:r w:rsidRPr="00BE4142">
        <w:rPr>
          <w:rFonts w:ascii="Times New Roman" w:hAnsi="Times New Roman"/>
        </w:rPr>
        <w:t>Многообразие форм полиграфического дизайна</w:t>
      </w:r>
    </w:p>
    <w:p w:rsidR="00BE4142" w:rsidRDefault="00BE4142" w:rsidP="00BE414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2. </w:t>
      </w:r>
      <w:r w:rsidRPr="00AA2827">
        <w:rPr>
          <w:rFonts w:ascii="Times New Roman" w:hAnsi="Times New Roman"/>
        </w:rPr>
        <w:t xml:space="preserve">Художественный язык конструктивных </w:t>
      </w:r>
      <w:r>
        <w:rPr>
          <w:rFonts w:ascii="Times New Roman" w:hAnsi="Times New Roman"/>
        </w:rPr>
        <w:t>искусств. В мире вещей и зданий</w:t>
      </w:r>
    </w:p>
    <w:p w:rsidR="00BE4142" w:rsidRPr="00BE4142" w:rsidRDefault="00BE4142" w:rsidP="00BE4142">
      <w:pPr>
        <w:spacing w:after="0" w:line="240" w:lineRule="auto"/>
        <w:jc w:val="both"/>
        <w:rPr>
          <w:rFonts w:ascii="Times New Roman" w:hAnsi="Times New Roman"/>
        </w:rPr>
      </w:pPr>
      <w:r w:rsidRPr="00BE4142">
        <w:rPr>
          <w:rFonts w:ascii="Times New Roman" w:hAnsi="Times New Roman"/>
        </w:rPr>
        <w:t xml:space="preserve">Объект и пространство. </w:t>
      </w:r>
      <w:r>
        <w:rPr>
          <w:rFonts w:ascii="Times New Roman" w:hAnsi="Times New Roman"/>
        </w:rPr>
        <w:t xml:space="preserve"> </w:t>
      </w:r>
      <w:r w:rsidRPr="00BE4142">
        <w:rPr>
          <w:rFonts w:ascii="Times New Roman" w:hAnsi="Times New Roman"/>
        </w:rPr>
        <w:t xml:space="preserve">Архитектура - композиционная организация пространства. </w:t>
      </w:r>
      <w:r>
        <w:rPr>
          <w:rFonts w:ascii="Times New Roman" w:hAnsi="Times New Roman"/>
        </w:rPr>
        <w:t xml:space="preserve"> </w:t>
      </w:r>
      <w:r w:rsidRPr="00BE4142">
        <w:rPr>
          <w:rFonts w:ascii="Times New Roman" w:hAnsi="Times New Roman"/>
        </w:rPr>
        <w:t xml:space="preserve">Конструкция: часть и целое. </w:t>
      </w:r>
      <w:r>
        <w:rPr>
          <w:rFonts w:ascii="Times New Roman" w:hAnsi="Times New Roman"/>
        </w:rPr>
        <w:t xml:space="preserve"> </w:t>
      </w:r>
      <w:r w:rsidRPr="00BE4142">
        <w:rPr>
          <w:rFonts w:ascii="Times New Roman" w:hAnsi="Times New Roman"/>
        </w:rPr>
        <w:t>Важнейшие архитектурные элементы здания.</w:t>
      </w:r>
    </w:p>
    <w:p w:rsidR="00BE4142" w:rsidRDefault="00BE4142" w:rsidP="00BE4142">
      <w:pPr>
        <w:spacing w:after="0" w:line="240" w:lineRule="auto"/>
        <w:jc w:val="both"/>
        <w:rPr>
          <w:rFonts w:ascii="Times New Roman" w:hAnsi="Times New Roman"/>
        </w:rPr>
      </w:pPr>
      <w:r w:rsidRPr="00BE4142">
        <w:rPr>
          <w:rFonts w:ascii="Times New Roman" w:hAnsi="Times New Roman"/>
        </w:rPr>
        <w:t>Вещь: красота и целесообразность.</w:t>
      </w:r>
    </w:p>
    <w:p w:rsidR="00BE4142" w:rsidRDefault="00BE4142" w:rsidP="00BE4142">
      <w:pPr>
        <w:spacing w:after="0" w:line="240" w:lineRule="auto"/>
        <w:jc w:val="both"/>
        <w:rPr>
          <w:rFonts w:ascii="Times New Roman" w:hAnsi="Times New Roman"/>
        </w:rPr>
      </w:pPr>
      <w:r w:rsidRPr="00AA2827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здел 3. </w:t>
      </w:r>
      <w:r w:rsidRPr="00AA2827">
        <w:rPr>
          <w:rFonts w:ascii="Times New Roman" w:hAnsi="Times New Roman"/>
        </w:rPr>
        <w:t>Город и человек. Социальное значение дизайна и архит</w:t>
      </w:r>
      <w:r>
        <w:rPr>
          <w:rFonts w:ascii="Times New Roman" w:hAnsi="Times New Roman"/>
        </w:rPr>
        <w:t>ектуры как среда жизни человека</w:t>
      </w:r>
    </w:p>
    <w:p w:rsidR="00BE4142" w:rsidRDefault="009763FA" w:rsidP="009763FA">
      <w:pPr>
        <w:spacing w:after="0" w:line="240" w:lineRule="auto"/>
        <w:jc w:val="both"/>
        <w:rPr>
          <w:rFonts w:ascii="Times New Roman" w:hAnsi="Times New Roman"/>
          <w:bCs/>
        </w:rPr>
      </w:pPr>
      <w:r w:rsidRPr="009763FA">
        <w:rPr>
          <w:rFonts w:ascii="Times New Roman" w:hAnsi="Times New Roman"/>
        </w:rPr>
        <w:t xml:space="preserve">Город сквозь времена и страны. 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 xml:space="preserve">Город сегодня и завтра. 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  <w:bCs/>
        </w:rPr>
        <w:t>Дизайн – средство создания интерьера</w:t>
      </w:r>
      <w:r>
        <w:rPr>
          <w:rFonts w:ascii="Times New Roman" w:hAnsi="Times New Roman"/>
          <w:bCs/>
        </w:rPr>
        <w:t>.</w:t>
      </w:r>
    </w:p>
    <w:p w:rsidR="009763FA" w:rsidRDefault="009763FA" w:rsidP="009763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4. </w:t>
      </w:r>
      <w:r w:rsidRPr="00AA2827">
        <w:rPr>
          <w:rFonts w:ascii="Times New Roman" w:hAnsi="Times New Roman"/>
        </w:rPr>
        <w:t xml:space="preserve">Человек </w:t>
      </w:r>
      <w:r>
        <w:rPr>
          <w:rFonts w:ascii="Times New Roman" w:hAnsi="Times New Roman"/>
        </w:rPr>
        <w:t>в зеркале дизайна и архитектуры</w:t>
      </w:r>
    </w:p>
    <w:p w:rsidR="009763FA" w:rsidRDefault="009763FA" w:rsidP="009763FA">
      <w:pPr>
        <w:spacing w:after="0" w:line="240" w:lineRule="auto"/>
        <w:jc w:val="both"/>
        <w:rPr>
          <w:rFonts w:ascii="Times New Roman" w:hAnsi="Times New Roman"/>
          <w:bCs/>
        </w:rPr>
      </w:pPr>
      <w:r w:rsidRPr="009763FA">
        <w:rPr>
          <w:rFonts w:ascii="Times New Roman" w:hAnsi="Times New Roman"/>
        </w:rPr>
        <w:t>Дизайн и архитектура моего сада.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Конструктивные принципы дизайна одежды</w:t>
      </w:r>
      <w:r w:rsidRPr="009763F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  <w:bCs/>
        </w:rPr>
        <w:t xml:space="preserve">Сфера </w:t>
      </w:r>
      <w:proofErr w:type="gramStart"/>
      <w:r w:rsidRPr="009763FA">
        <w:rPr>
          <w:rFonts w:ascii="Times New Roman" w:hAnsi="Times New Roman"/>
          <w:bCs/>
        </w:rPr>
        <w:t>имидж-дизайна</w:t>
      </w:r>
      <w:proofErr w:type="gramEnd"/>
    </w:p>
    <w:p w:rsidR="009763FA" w:rsidRDefault="009763FA" w:rsidP="009763FA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 класс</w:t>
      </w:r>
    </w:p>
    <w:p w:rsidR="009763FA" w:rsidRDefault="009763FA" w:rsidP="009763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1. </w:t>
      </w:r>
      <w:r w:rsidRPr="00743C97">
        <w:rPr>
          <w:rFonts w:ascii="Times New Roman" w:hAnsi="Times New Roman"/>
        </w:rPr>
        <w:t>В мире декоративно-</w:t>
      </w:r>
      <w:r>
        <w:rPr>
          <w:rFonts w:ascii="Times New Roman" w:hAnsi="Times New Roman"/>
        </w:rPr>
        <w:t>прикладного искусства и дизайна</w:t>
      </w:r>
    </w:p>
    <w:p w:rsidR="009763FA" w:rsidRDefault="009763FA" w:rsidP="009763FA">
      <w:pPr>
        <w:spacing w:after="0" w:line="240" w:lineRule="auto"/>
        <w:jc w:val="both"/>
        <w:rPr>
          <w:rFonts w:ascii="Times New Roman" w:hAnsi="Times New Roman"/>
        </w:rPr>
      </w:pPr>
      <w:r w:rsidRPr="009763FA">
        <w:rPr>
          <w:rFonts w:ascii="Times New Roman" w:hAnsi="Times New Roman"/>
        </w:rPr>
        <w:lastRenderedPageBreak/>
        <w:t>Синтетические искусства и изображение. Роль и место изображения в синтетических искусствах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>Сценография - вид художественного творчества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>Средства  актерского перевоплощения: костюм, грим, маска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>Театр кукол</w:t>
      </w:r>
    </w:p>
    <w:p w:rsidR="009763FA" w:rsidRDefault="009763FA" w:rsidP="009763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2. </w:t>
      </w:r>
      <w:r w:rsidRPr="00743C97">
        <w:rPr>
          <w:rFonts w:ascii="Times New Roman" w:hAnsi="Times New Roman"/>
        </w:rPr>
        <w:t>Изобрази</w:t>
      </w:r>
      <w:r>
        <w:rPr>
          <w:rFonts w:ascii="Times New Roman" w:hAnsi="Times New Roman"/>
        </w:rPr>
        <w:t>тельное искусство в жизни людей</w:t>
      </w:r>
    </w:p>
    <w:p w:rsidR="009763FA" w:rsidRDefault="009763FA" w:rsidP="009763FA">
      <w:pPr>
        <w:spacing w:after="0" w:line="240" w:lineRule="auto"/>
        <w:jc w:val="both"/>
        <w:rPr>
          <w:rFonts w:ascii="Times New Roman" w:hAnsi="Times New Roman"/>
        </w:rPr>
      </w:pPr>
      <w:r w:rsidRPr="009763FA">
        <w:rPr>
          <w:rFonts w:ascii="Times New Roman" w:hAnsi="Times New Roman"/>
        </w:rPr>
        <w:t>Фотография-расширение изобразительных возможностей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 xml:space="preserve">Грамота </w:t>
      </w:r>
      <w:proofErr w:type="spellStart"/>
      <w:r w:rsidRPr="009763FA">
        <w:rPr>
          <w:rFonts w:ascii="Times New Roman" w:hAnsi="Times New Roman"/>
        </w:rPr>
        <w:t>фотокомпозиции</w:t>
      </w:r>
      <w:proofErr w:type="spellEnd"/>
      <w:r w:rsidRPr="009763FA">
        <w:rPr>
          <w:rFonts w:ascii="Times New Roman" w:hAnsi="Times New Roman"/>
        </w:rPr>
        <w:t xml:space="preserve"> и съемки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>Фотография-искусство светописи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 xml:space="preserve">Натюрморт и </w:t>
      </w:r>
      <w:proofErr w:type="gramStart"/>
      <w:r w:rsidRPr="009763FA">
        <w:rPr>
          <w:rFonts w:ascii="Times New Roman" w:hAnsi="Times New Roman"/>
        </w:rPr>
        <w:t>пейзаж-жанровые</w:t>
      </w:r>
      <w:proofErr w:type="gramEnd"/>
      <w:r w:rsidRPr="009763FA">
        <w:rPr>
          <w:rFonts w:ascii="Times New Roman" w:hAnsi="Times New Roman"/>
        </w:rPr>
        <w:t xml:space="preserve"> темы фотографии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>Человек на фотографии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>Событие в кадре. Искусство фоторепортажа</w:t>
      </w:r>
    </w:p>
    <w:p w:rsidR="009763FA" w:rsidRDefault="009763FA" w:rsidP="009763FA">
      <w:pPr>
        <w:spacing w:after="0" w:line="240" w:lineRule="auto"/>
        <w:jc w:val="both"/>
        <w:rPr>
          <w:rFonts w:ascii="Times New Roman" w:hAnsi="Times New Roman"/>
        </w:rPr>
      </w:pPr>
      <w:r w:rsidRPr="00743C97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аздел 3. </w:t>
      </w:r>
      <w:r w:rsidRPr="00743C97">
        <w:rPr>
          <w:rFonts w:ascii="Times New Roman" w:hAnsi="Times New Roman"/>
        </w:rPr>
        <w:t>Изобразительный язык и эмоционально-ценностное со</w:t>
      </w:r>
      <w:r>
        <w:rPr>
          <w:rFonts w:ascii="Times New Roman" w:hAnsi="Times New Roman"/>
        </w:rPr>
        <w:t>держание синтетических искусств</w:t>
      </w:r>
    </w:p>
    <w:p w:rsidR="009763FA" w:rsidRDefault="009763FA" w:rsidP="009763FA">
      <w:pPr>
        <w:spacing w:after="0" w:line="240" w:lineRule="auto"/>
        <w:jc w:val="both"/>
        <w:rPr>
          <w:rFonts w:ascii="Times New Roman" w:hAnsi="Times New Roman"/>
        </w:rPr>
      </w:pPr>
      <w:r w:rsidRPr="009763FA">
        <w:rPr>
          <w:rFonts w:ascii="Times New Roman" w:hAnsi="Times New Roman"/>
        </w:rPr>
        <w:t>Синтетические искусства и изображение. Роль и место изображения в синтетических искусствах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>Сценография - вид художественного творчества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>Средства  актерского перевоплощения: костюм, грим, маска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>Театр кукол</w:t>
      </w:r>
    </w:p>
    <w:p w:rsidR="009763FA" w:rsidRDefault="009763FA" w:rsidP="009763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4. </w:t>
      </w:r>
      <w:r w:rsidRPr="00743C97">
        <w:rPr>
          <w:rFonts w:ascii="Times New Roman" w:hAnsi="Times New Roman"/>
        </w:rPr>
        <w:t>Эволюция изобразительных и</w:t>
      </w:r>
      <w:r>
        <w:rPr>
          <w:rFonts w:ascii="Times New Roman" w:hAnsi="Times New Roman"/>
        </w:rPr>
        <w:t>скусств и выразительных средств</w:t>
      </w:r>
    </w:p>
    <w:p w:rsidR="009763FA" w:rsidRPr="009763FA" w:rsidRDefault="009763FA" w:rsidP="009763FA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9763FA">
        <w:rPr>
          <w:rFonts w:ascii="Times New Roman" w:hAnsi="Times New Roman"/>
        </w:rPr>
        <w:t>Синтетическая природа фильма и монтаж</w:t>
      </w:r>
      <w:r>
        <w:rPr>
          <w:rFonts w:ascii="Times New Roman" w:hAnsi="Times New Roman"/>
        </w:rPr>
        <w:t xml:space="preserve">. </w:t>
      </w:r>
      <w:r w:rsidRPr="009763FA">
        <w:rPr>
          <w:rFonts w:ascii="Times New Roman" w:hAnsi="Times New Roman"/>
        </w:rPr>
        <w:t>Художник и художественное творчество в кино. От бол</w:t>
      </w:r>
      <w:r>
        <w:rPr>
          <w:rFonts w:ascii="Times New Roman" w:hAnsi="Times New Roman"/>
        </w:rPr>
        <w:t xml:space="preserve">ьшого экрана к домашнему  видео.  </w:t>
      </w:r>
      <w:r w:rsidRPr="009763FA">
        <w:rPr>
          <w:rFonts w:ascii="Times New Roman" w:hAnsi="Times New Roman"/>
        </w:rPr>
        <w:t xml:space="preserve">Азбука киноязыка </w:t>
      </w:r>
    </w:p>
    <w:p w:rsidR="009763FA" w:rsidRDefault="009763FA" w:rsidP="009763FA">
      <w:pPr>
        <w:spacing w:after="0" w:line="240" w:lineRule="auto"/>
        <w:jc w:val="both"/>
        <w:rPr>
          <w:rFonts w:ascii="Times New Roman" w:hAnsi="Times New Roman"/>
        </w:rPr>
      </w:pPr>
      <w:r w:rsidRPr="009763FA">
        <w:rPr>
          <w:rFonts w:ascii="Times New Roman" w:hAnsi="Times New Roman"/>
        </w:rPr>
        <w:t>Бесконечный мир кинематографа.</w:t>
      </w:r>
      <w:r>
        <w:rPr>
          <w:rFonts w:ascii="Times New Roman" w:hAnsi="Times New Roman"/>
        </w:rPr>
        <w:t xml:space="preserve"> </w:t>
      </w:r>
      <w:r w:rsidRPr="009763FA">
        <w:rPr>
          <w:rFonts w:ascii="Times New Roman" w:hAnsi="Times New Roman"/>
        </w:rPr>
        <w:t>Фотография и компьютер.</w:t>
      </w:r>
    </w:p>
    <w:p w:rsidR="005B4DEE" w:rsidRDefault="005B4DEE" w:rsidP="005B4D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4.Перечень основной и дополнительной литературы</w:t>
      </w:r>
    </w:p>
    <w:p w:rsidR="005B4DEE" w:rsidRPr="005B4DEE" w:rsidRDefault="005B4DEE" w:rsidP="005B4D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B4DEE">
        <w:rPr>
          <w:rFonts w:ascii="Times New Roman" w:eastAsia="Times New Roman" w:hAnsi="Times New Roman"/>
          <w:lang w:eastAsia="ru-RU"/>
        </w:rPr>
        <w:t xml:space="preserve">1. Алехин. А. </w:t>
      </w:r>
      <w:proofErr w:type="gramStart"/>
      <w:r w:rsidRPr="005B4DEE">
        <w:rPr>
          <w:rFonts w:ascii="Times New Roman" w:eastAsia="Times New Roman" w:hAnsi="Times New Roman"/>
          <w:lang w:eastAsia="ru-RU"/>
        </w:rPr>
        <w:t>Д.</w:t>
      </w:r>
      <w:proofErr w:type="gramEnd"/>
      <w:r w:rsidRPr="005B4DEE">
        <w:rPr>
          <w:rFonts w:ascii="Times New Roman" w:eastAsia="Times New Roman" w:hAnsi="Times New Roman"/>
          <w:lang w:eastAsia="ru-RU"/>
        </w:rPr>
        <w:t xml:space="preserve"> Когда начинается художник. – М.: Просвещение, 1994.</w:t>
      </w:r>
    </w:p>
    <w:p w:rsidR="005B4DEE" w:rsidRPr="005B4DEE" w:rsidRDefault="005B4DEE" w:rsidP="005B4D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B4DEE">
        <w:rPr>
          <w:rFonts w:ascii="Times New Roman" w:eastAsia="Times New Roman" w:hAnsi="Times New Roman"/>
          <w:lang w:eastAsia="ru-RU"/>
        </w:rPr>
        <w:t xml:space="preserve">2. </w:t>
      </w:r>
      <w:proofErr w:type="spellStart"/>
      <w:r w:rsidRPr="005B4DEE">
        <w:rPr>
          <w:rFonts w:ascii="Times New Roman" w:eastAsia="Times New Roman" w:hAnsi="Times New Roman"/>
          <w:lang w:eastAsia="ru-RU"/>
        </w:rPr>
        <w:t>Аранова</w:t>
      </w:r>
      <w:proofErr w:type="spellEnd"/>
      <w:r w:rsidRPr="005B4DEE">
        <w:rPr>
          <w:rFonts w:ascii="Times New Roman" w:eastAsia="Times New Roman" w:hAnsi="Times New Roman"/>
          <w:lang w:eastAsia="ru-RU"/>
        </w:rPr>
        <w:t xml:space="preserve">, С. В. Обучение </w:t>
      </w:r>
      <w:proofErr w:type="gramStart"/>
      <w:r w:rsidRPr="005B4DEE">
        <w:rPr>
          <w:rFonts w:ascii="Times New Roman" w:eastAsia="Times New Roman" w:hAnsi="Times New Roman"/>
          <w:lang w:eastAsia="ru-RU"/>
        </w:rPr>
        <w:t>ИЗО</w:t>
      </w:r>
      <w:proofErr w:type="gramEnd"/>
      <w:r w:rsidRPr="005B4DEE">
        <w:rPr>
          <w:rFonts w:ascii="Times New Roman" w:eastAsia="Times New Roman" w:hAnsi="Times New Roman"/>
          <w:lang w:eastAsia="ru-RU"/>
        </w:rPr>
        <w:t>. – СПб</w:t>
      </w:r>
      <w:proofErr w:type="gramStart"/>
      <w:r w:rsidRPr="005B4DEE">
        <w:rPr>
          <w:rFonts w:ascii="Times New Roman" w:eastAsia="Times New Roman" w:hAnsi="Times New Roman"/>
          <w:lang w:eastAsia="ru-RU"/>
        </w:rPr>
        <w:t xml:space="preserve">.: </w:t>
      </w:r>
      <w:proofErr w:type="spellStart"/>
      <w:proofErr w:type="gramEnd"/>
      <w:r w:rsidRPr="005B4DEE">
        <w:rPr>
          <w:rFonts w:ascii="Times New Roman" w:eastAsia="Times New Roman" w:hAnsi="Times New Roman"/>
          <w:lang w:eastAsia="ru-RU"/>
        </w:rPr>
        <w:t>Каро</w:t>
      </w:r>
      <w:proofErr w:type="spellEnd"/>
      <w:r w:rsidRPr="005B4DEE">
        <w:rPr>
          <w:rFonts w:ascii="Times New Roman" w:eastAsia="Times New Roman" w:hAnsi="Times New Roman"/>
          <w:lang w:eastAsia="ru-RU"/>
        </w:rPr>
        <w:t>, 2004.</w:t>
      </w:r>
    </w:p>
    <w:p w:rsidR="005B4DEE" w:rsidRPr="005B4DEE" w:rsidRDefault="005B4DEE" w:rsidP="005B4D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B4DEE">
        <w:rPr>
          <w:rFonts w:ascii="Times New Roman" w:eastAsia="Times New Roman" w:hAnsi="Times New Roman"/>
          <w:lang w:eastAsia="ru-RU"/>
        </w:rPr>
        <w:t xml:space="preserve">3. </w:t>
      </w:r>
      <w:proofErr w:type="spellStart"/>
      <w:r w:rsidRPr="005B4DEE">
        <w:rPr>
          <w:rFonts w:ascii="Times New Roman" w:eastAsia="Times New Roman" w:hAnsi="Times New Roman"/>
          <w:lang w:eastAsia="ru-RU"/>
        </w:rPr>
        <w:t>Вагьянц</w:t>
      </w:r>
      <w:proofErr w:type="spellEnd"/>
      <w:r w:rsidRPr="005B4DEE">
        <w:rPr>
          <w:rFonts w:ascii="Times New Roman" w:eastAsia="Times New Roman" w:hAnsi="Times New Roman"/>
          <w:lang w:eastAsia="ru-RU"/>
        </w:rPr>
        <w:t xml:space="preserve">, А. М. Вариации </w:t>
      </w:r>
      <w:proofErr w:type="gramStart"/>
      <w:r w:rsidRPr="005B4DEE">
        <w:rPr>
          <w:rFonts w:ascii="Times New Roman" w:eastAsia="Times New Roman" w:hAnsi="Times New Roman"/>
          <w:lang w:eastAsia="ru-RU"/>
        </w:rPr>
        <w:t>прекрасного</w:t>
      </w:r>
      <w:proofErr w:type="gramEnd"/>
      <w:r w:rsidRPr="005B4DEE">
        <w:rPr>
          <w:rFonts w:ascii="Times New Roman" w:eastAsia="Times New Roman" w:hAnsi="Times New Roman"/>
          <w:lang w:eastAsia="ru-RU"/>
        </w:rPr>
        <w:t>. Западноевропейское средневековье. – М.: ТОО «Издательский и книготорговый центр АЗ», 1997.</w:t>
      </w:r>
    </w:p>
    <w:p w:rsidR="005B4DEE" w:rsidRPr="005B4DEE" w:rsidRDefault="005B4DEE" w:rsidP="005B4D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B4DEE">
        <w:rPr>
          <w:rFonts w:ascii="Times New Roman" w:eastAsia="Times New Roman" w:hAnsi="Times New Roman"/>
          <w:lang w:eastAsia="ru-RU"/>
        </w:rPr>
        <w:t xml:space="preserve">4. </w:t>
      </w:r>
      <w:proofErr w:type="spellStart"/>
      <w:r w:rsidRPr="005B4DEE">
        <w:rPr>
          <w:rFonts w:ascii="Times New Roman" w:eastAsia="Times New Roman" w:hAnsi="Times New Roman"/>
          <w:lang w:eastAsia="ru-RU"/>
        </w:rPr>
        <w:t>Вагьянц</w:t>
      </w:r>
      <w:proofErr w:type="spellEnd"/>
      <w:r w:rsidRPr="005B4DEE">
        <w:rPr>
          <w:rFonts w:ascii="Times New Roman" w:eastAsia="Times New Roman" w:hAnsi="Times New Roman"/>
          <w:lang w:eastAsia="ru-RU"/>
        </w:rPr>
        <w:t>, А. М. Звучащее безмолвие, или Основы искусствознания. – М.: ООО «Фирма МХК», 2000;</w:t>
      </w:r>
    </w:p>
    <w:p w:rsidR="005B4DEE" w:rsidRPr="005B4DEE" w:rsidRDefault="005B4DEE" w:rsidP="005B4D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B4DEE">
        <w:rPr>
          <w:rFonts w:ascii="Times New Roman" w:eastAsia="Times New Roman" w:hAnsi="Times New Roman"/>
          <w:lang w:eastAsia="ru-RU"/>
        </w:rPr>
        <w:t xml:space="preserve">5. </w:t>
      </w:r>
      <w:proofErr w:type="spellStart"/>
      <w:r w:rsidRPr="005B4DEE">
        <w:rPr>
          <w:rFonts w:ascii="Times New Roman" w:eastAsia="Times New Roman" w:hAnsi="Times New Roman"/>
          <w:lang w:eastAsia="ru-RU"/>
        </w:rPr>
        <w:t>Губницкий</w:t>
      </w:r>
      <w:proofErr w:type="spellEnd"/>
      <w:r w:rsidRPr="005B4DEE">
        <w:rPr>
          <w:rFonts w:ascii="Times New Roman" w:eastAsia="Times New Roman" w:hAnsi="Times New Roman"/>
          <w:lang w:eastAsia="ru-RU"/>
        </w:rPr>
        <w:t xml:space="preserve">, С. С. Декоративно-оформительские работы. – М.: </w:t>
      </w:r>
      <w:proofErr w:type="spellStart"/>
      <w:r w:rsidRPr="005B4DEE">
        <w:rPr>
          <w:rFonts w:ascii="Times New Roman" w:eastAsia="Times New Roman" w:hAnsi="Times New Roman"/>
          <w:lang w:eastAsia="ru-RU"/>
        </w:rPr>
        <w:t>Профиздат</w:t>
      </w:r>
      <w:proofErr w:type="spellEnd"/>
      <w:r w:rsidRPr="005B4DEE">
        <w:rPr>
          <w:rFonts w:ascii="Times New Roman" w:eastAsia="Times New Roman" w:hAnsi="Times New Roman"/>
          <w:lang w:eastAsia="ru-RU"/>
        </w:rPr>
        <w:t>, 1961.</w:t>
      </w:r>
    </w:p>
    <w:p w:rsidR="005B4DEE" w:rsidRPr="005B4DEE" w:rsidRDefault="005B4DEE" w:rsidP="005B4D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B4DEE">
        <w:rPr>
          <w:rFonts w:ascii="Times New Roman" w:eastAsia="Times New Roman" w:hAnsi="Times New Roman"/>
          <w:lang w:eastAsia="ru-RU"/>
        </w:rPr>
        <w:t>6. Дмитриева, М. А. Михаил Врубель. – М.: Детская литература, 1988.</w:t>
      </w:r>
    </w:p>
    <w:p w:rsidR="005B4DEE" w:rsidRPr="005B4DEE" w:rsidRDefault="005B4DEE" w:rsidP="005B4D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B4DEE">
        <w:rPr>
          <w:rFonts w:ascii="Times New Roman" w:eastAsia="Times New Roman" w:hAnsi="Times New Roman"/>
          <w:lang w:eastAsia="ru-RU"/>
        </w:rPr>
        <w:t>7.О.В.Павлова.</w:t>
      </w:r>
      <w:proofErr w:type="gramStart"/>
      <w:r w:rsidRPr="005B4DEE">
        <w:rPr>
          <w:rFonts w:ascii="Times New Roman" w:eastAsia="Times New Roman" w:hAnsi="Times New Roman"/>
          <w:lang w:eastAsia="ru-RU"/>
        </w:rPr>
        <w:t>,И</w:t>
      </w:r>
      <w:proofErr w:type="gramEnd"/>
      <w:r w:rsidRPr="005B4DEE">
        <w:rPr>
          <w:rFonts w:ascii="Times New Roman" w:eastAsia="Times New Roman" w:hAnsi="Times New Roman"/>
          <w:lang w:eastAsia="ru-RU"/>
        </w:rPr>
        <w:t>зобразительное искусство: 5-7классы. Терминологические диктанты, кроссворды, тесты…– Волгоград: Учитель, 2009г.;</w:t>
      </w:r>
    </w:p>
    <w:p w:rsidR="005B4DEE" w:rsidRPr="005B4DEE" w:rsidRDefault="005B4DEE" w:rsidP="005B4D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B4DEE">
        <w:rPr>
          <w:rFonts w:ascii="Times New Roman" w:eastAsia="Times New Roman" w:hAnsi="Times New Roman"/>
          <w:lang w:eastAsia="ru-RU"/>
        </w:rPr>
        <w:t>8.О.В.Свиридова,  Изобразительное искусство: 5-8 классы. Проверочные и контрольные тест</w:t>
      </w:r>
      <w:proofErr w:type="gramStart"/>
      <w:r w:rsidRPr="005B4DEE">
        <w:rPr>
          <w:rFonts w:ascii="Times New Roman" w:eastAsia="Times New Roman" w:hAnsi="Times New Roman"/>
          <w:lang w:eastAsia="ru-RU"/>
        </w:rPr>
        <w:t>ы–</w:t>
      </w:r>
      <w:proofErr w:type="gramEnd"/>
      <w:r w:rsidRPr="005B4DEE">
        <w:rPr>
          <w:rFonts w:ascii="Times New Roman" w:eastAsia="Times New Roman" w:hAnsi="Times New Roman"/>
          <w:lang w:eastAsia="ru-RU"/>
        </w:rPr>
        <w:t xml:space="preserve"> Волгоград: Учитель, 2009г.;</w:t>
      </w:r>
      <w:proofErr w:type="gramStart"/>
      <w:r w:rsidRPr="005B4DEE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5B4DEE">
        <w:rPr>
          <w:rFonts w:ascii="Times New Roman" w:eastAsia="Times New Roman" w:hAnsi="Times New Roman"/>
          <w:lang w:eastAsia="ru-RU"/>
        </w:rPr>
        <w:t xml:space="preserve"> Алехин, А. Д. Изобразительное искусство. – М.: Просвещение, 1984.</w:t>
      </w:r>
    </w:p>
    <w:p w:rsidR="005B4DEE" w:rsidRPr="005B4DEE" w:rsidRDefault="005B4DEE" w:rsidP="005B4D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B4DEE">
        <w:rPr>
          <w:rFonts w:ascii="Times New Roman" w:eastAsia="Times New Roman" w:hAnsi="Times New Roman"/>
          <w:lang w:eastAsia="ru-RU"/>
        </w:rPr>
        <w:t xml:space="preserve">9. </w:t>
      </w:r>
      <w:proofErr w:type="spellStart"/>
      <w:r w:rsidRPr="005B4DEE">
        <w:rPr>
          <w:rFonts w:ascii="Times New Roman" w:eastAsia="Times New Roman" w:hAnsi="Times New Roman"/>
          <w:lang w:eastAsia="ru-RU"/>
        </w:rPr>
        <w:t>Кирцер</w:t>
      </w:r>
      <w:proofErr w:type="spellEnd"/>
      <w:r w:rsidRPr="005B4DEE">
        <w:rPr>
          <w:rFonts w:ascii="Times New Roman" w:eastAsia="Times New Roman" w:hAnsi="Times New Roman"/>
          <w:lang w:eastAsia="ru-RU"/>
        </w:rPr>
        <w:t>, Ю. М. Рисунок, живопись. – М.: Высшая школа, 1992.</w:t>
      </w:r>
    </w:p>
    <w:p w:rsidR="005B4DEE" w:rsidRPr="005B4DEE" w:rsidRDefault="005B4DEE" w:rsidP="005B4DEE">
      <w:pPr>
        <w:spacing w:after="0" w:line="240" w:lineRule="auto"/>
        <w:rPr>
          <w:rFonts w:ascii="Times New Roman" w:hAnsi="Times New Roman"/>
        </w:rPr>
      </w:pPr>
    </w:p>
    <w:sectPr w:rsidR="005B4DEE" w:rsidRPr="005B4DEE" w:rsidSect="00B854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E25"/>
    <w:multiLevelType w:val="hybridMultilevel"/>
    <w:tmpl w:val="416A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3A5E"/>
    <w:multiLevelType w:val="hybridMultilevel"/>
    <w:tmpl w:val="D422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81404"/>
    <w:multiLevelType w:val="multilevel"/>
    <w:tmpl w:val="0FB8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91319"/>
    <w:multiLevelType w:val="hybridMultilevel"/>
    <w:tmpl w:val="8EC2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F4CEF"/>
    <w:multiLevelType w:val="hybridMultilevel"/>
    <w:tmpl w:val="506A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7426C"/>
    <w:multiLevelType w:val="multilevel"/>
    <w:tmpl w:val="ED18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75E56"/>
    <w:multiLevelType w:val="multilevel"/>
    <w:tmpl w:val="8198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FD62FA"/>
    <w:multiLevelType w:val="hybridMultilevel"/>
    <w:tmpl w:val="AEA464D8"/>
    <w:lvl w:ilvl="0" w:tplc="498E540C">
      <w:start w:val="1"/>
      <w:numFmt w:val="decimal"/>
      <w:lvlText w:val="%1."/>
      <w:lvlJc w:val="left"/>
      <w:pPr>
        <w:ind w:left="1068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93"/>
    <w:rsid w:val="001A5BFA"/>
    <w:rsid w:val="003028EB"/>
    <w:rsid w:val="0030447E"/>
    <w:rsid w:val="003E026A"/>
    <w:rsid w:val="005B4DEE"/>
    <w:rsid w:val="005B5C32"/>
    <w:rsid w:val="00695E0F"/>
    <w:rsid w:val="008113F5"/>
    <w:rsid w:val="008D260A"/>
    <w:rsid w:val="009763FA"/>
    <w:rsid w:val="00B85493"/>
    <w:rsid w:val="00BE4142"/>
    <w:rsid w:val="00E4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rsid w:val="00B8549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85493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854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8549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B85493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rsid w:val="00B85493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85493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B854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B854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30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rsid w:val="00B8549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85493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854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8549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B85493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rsid w:val="00B85493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85493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B854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B854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30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2014-10-20T11:59:00Z</dcterms:created>
  <dcterms:modified xsi:type="dcterms:W3CDTF">2014-10-21T16:08:00Z</dcterms:modified>
</cp:coreProperties>
</file>