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5B" w:rsidRPr="004A1B5B" w:rsidRDefault="004A1B5B" w:rsidP="004A1B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B5B">
        <w:rPr>
          <w:rFonts w:ascii="Times New Roman" w:hAnsi="Times New Roman" w:cs="Times New Roman"/>
          <w:b/>
          <w:sz w:val="24"/>
          <w:szCs w:val="24"/>
        </w:rPr>
        <w:t>И. Шмелев «Коснулся души Господь – и убогие стены тесны. Я хочу быть под небом – пусть не видно его за тучами. Ближе к нему хочу… чуять в ветре Его дыхание, во тьме – Его свет увидеть»</w:t>
      </w:r>
    </w:p>
    <w:p w:rsidR="001E1B5B" w:rsidRDefault="004A1B5B" w:rsidP="004A1B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3</w:t>
      </w:r>
      <w:r w:rsidRPr="004A1B5B">
        <w:rPr>
          <w:rFonts w:ascii="Times New Roman" w:hAnsi="Times New Roman" w:cs="Times New Roman"/>
          <w:b/>
          <w:sz w:val="24"/>
          <w:szCs w:val="24"/>
        </w:rPr>
        <w:t>.</w:t>
      </w:r>
    </w:p>
    <w:p w:rsidR="004A1B5B" w:rsidRPr="004A1B5B" w:rsidRDefault="00926875" w:rsidP="004A1B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Герои повести идут к Преподобному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Русская душа жаждет очищения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никакие дела мирские ее не остановят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6D4B">
        <w:rPr>
          <w:rFonts w:ascii="Times New Roman" w:hAnsi="Times New Roman" w:cs="Times New Roman"/>
          <w:sz w:val="24"/>
          <w:szCs w:val="24"/>
        </w:rPr>
        <w:t>Все впечатления даны через восприятия шестилетнего ребенка</w:t>
      </w:r>
      <w:proofErr w:type="gramStart"/>
      <w:r w:rsidR="00BD6D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D6D4B">
        <w:rPr>
          <w:rFonts w:ascii="Times New Roman" w:hAnsi="Times New Roman" w:cs="Times New Roman"/>
          <w:sz w:val="24"/>
          <w:szCs w:val="24"/>
        </w:rPr>
        <w:t xml:space="preserve"> Мир сочный, яркий, чистый</w:t>
      </w:r>
      <w:proofErr w:type="gramStart"/>
      <w:r w:rsidR="00BD6D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D6D4B">
        <w:rPr>
          <w:rFonts w:ascii="Times New Roman" w:hAnsi="Times New Roman" w:cs="Times New Roman"/>
          <w:sz w:val="24"/>
          <w:szCs w:val="24"/>
        </w:rPr>
        <w:t xml:space="preserve"> Описание также отличается точностью, художественной отделкой деталей</w:t>
      </w:r>
      <w:proofErr w:type="gramStart"/>
      <w:r w:rsidR="00BD6D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D6D4B">
        <w:rPr>
          <w:rFonts w:ascii="Times New Roman" w:hAnsi="Times New Roman" w:cs="Times New Roman"/>
          <w:sz w:val="24"/>
          <w:szCs w:val="24"/>
        </w:rPr>
        <w:t xml:space="preserve"> Создается образ лета</w:t>
      </w:r>
      <w:proofErr w:type="gramStart"/>
      <w:r w:rsidR="00BD6D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D6D4B">
        <w:rPr>
          <w:rFonts w:ascii="Times New Roman" w:hAnsi="Times New Roman" w:cs="Times New Roman"/>
          <w:sz w:val="24"/>
          <w:szCs w:val="24"/>
        </w:rPr>
        <w:t xml:space="preserve"> Мы чувствуем запахи, слышим звуки лета – неповторимые детские ощущения</w:t>
      </w:r>
      <w:proofErr w:type="gramStart"/>
      <w:r w:rsidR="00BD6D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D6D4B">
        <w:rPr>
          <w:rFonts w:ascii="Times New Roman" w:hAnsi="Times New Roman" w:cs="Times New Roman"/>
          <w:sz w:val="24"/>
          <w:szCs w:val="24"/>
        </w:rPr>
        <w:t xml:space="preserve"> На пути богомольцев встречаются люди, заводятся разные разговоры, все запоминает детская душа</w:t>
      </w:r>
      <w:proofErr w:type="gramStart"/>
      <w:r w:rsidR="00BD6D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162F">
        <w:rPr>
          <w:rFonts w:ascii="Times New Roman" w:hAnsi="Times New Roman" w:cs="Times New Roman"/>
          <w:sz w:val="24"/>
          <w:szCs w:val="24"/>
        </w:rPr>
        <w:t xml:space="preserve"> Вот монах, рассказывающий легенду о разбойнике, вот мужик </w:t>
      </w:r>
      <w:proofErr w:type="spellStart"/>
      <w:r w:rsidR="00FE162F">
        <w:rPr>
          <w:rFonts w:ascii="Times New Roman" w:hAnsi="Times New Roman" w:cs="Times New Roman"/>
          <w:sz w:val="24"/>
          <w:szCs w:val="24"/>
        </w:rPr>
        <w:t>Соломяткин</w:t>
      </w:r>
      <w:proofErr w:type="spellEnd"/>
      <w:r w:rsidR="00FE162F">
        <w:rPr>
          <w:rFonts w:ascii="Times New Roman" w:hAnsi="Times New Roman" w:cs="Times New Roman"/>
          <w:sz w:val="24"/>
          <w:szCs w:val="24"/>
        </w:rPr>
        <w:t xml:space="preserve"> (ученик рассказывает содержание легенды). Какие же есть особенности пейзажа у Шмелева? Пейзаж дан в движении, развитии</w:t>
      </w:r>
      <w:proofErr w:type="gramStart"/>
      <w:r w:rsidR="00FE16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162F">
        <w:rPr>
          <w:rFonts w:ascii="Times New Roman" w:hAnsi="Times New Roman" w:cs="Times New Roman"/>
          <w:sz w:val="24"/>
          <w:szCs w:val="24"/>
        </w:rPr>
        <w:t xml:space="preserve"> Особенно интересно это представлено в описании грозы</w:t>
      </w:r>
      <w:proofErr w:type="gramStart"/>
      <w:r w:rsidR="00FE16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162F">
        <w:rPr>
          <w:rFonts w:ascii="Times New Roman" w:hAnsi="Times New Roman" w:cs="Times New Roman"/>
          <w:sz w:val="24"/>
          <w:szCs w:val="24"/>
        </w:rPr>
        <w:t xml:space="preserve"> Ведущие звуки в этом произведении звуковые</w:t>
      </w:r>
      <w:proofErr w:type="gramStart"/>
      <w:r w:rsidR="00AF7F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7F53">
        <w:rPr>
          <w:rFonts w:ascii="Times New Roman" w:hAnsi="Times New Roman" w:cs="Times New Roman"/>
          <w:sz w:val="24"/>
          <w:szCs w:val="24"/>
        </w:rPr>
        <w:t xml:space="preserve"> Гром, гроза, звуки стихий</w:t>
      </w:r>
      <w:proofErr w:type="gramStart"/>
      <w:r w:rsidR="00AF7F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7F53">
        <w:rPr>
          <w:rFonts w:ascii="Times New Roman" w:hAnsi="Times New Roman" w:cs="Times New Roman"/>
          <w:sz w:val="24"/>
          <w:szCs w:val="24"/>
        </w:rPr>
        <w:t xml:space="preserve"> А вот наступление обновления в природу передано через запахи: чистая роща, березы, горькие цветы. Вот панорама Лавры</w:t>
      </w:r>
      <w:proofErr w:type="gramStart"/>
      <w:r w:rsidR="00AF7F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7F53">
        <w:rPr>
          <w:rFonts w:ascii="Times New Roman" w:hAnsi="Times New Roman" w:cs="Times New Roman"/>
          <w:sz w:val="24"/>
          <w:szCs w:val="24"/>
        </w:rPr>
        <w:t xml:space="preserve"> Преобладает золотой цвет – символ святости</w:t>
      </w:r>
      <w:proofErr w:type="gramStart"/>
      <w:r w:rsidR="00AF7F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7F53">
        <w:rPr>
          <w:rFonts w:ascii="Times New Roman" w:hAnsi="Times New Roman" w:cs="Times New Roman"/>
          <w:sz w:val="24"/>
          <w:szCs w:val="24"/>
        </w:rPr>
        <w:t xml:space="preserve"> У Троицы духовная радость проявляется в полной силе</w:t>
      </w:r>
      <w:proofErr w:type="gramStart"/>
      <w:r w:rsidR="00AF7F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7F53">
        <w:rPr>
          <w:rFonts w:ascii="Times New Roman" w:hAnsi="Times New Roman" w:cs="Times New Roman"/>
          <w:sz w:val="24"/>
          <w:szCs w:val="24"/>
        </w:rPr>
        <w:t xml:space="preserve"> Не умом, а сердцем постигается смысл жизни</w:t>
      </w:r>
      <w:proofErr w:type="gramStart"/>
      <w:r w:rsidR="00AF7F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7F53">
        <w:rPr>
          <w:rFonts w:ascii="Times New Roman" w:hAnsi="Times New Roman" w:cs="Times New Roman"/>
          <w:sz w:val="24"/>
          <w:szCs w:val="24"/>
        </w:rPr>
        <w:t xml:space="preserve"> Благодать Божия соединяет разрозненные явления в единое целое, и в душе устанавливается гармония. Изменились внешнее и внутреннее состояние героев</w:t>
      </w:r>
      <w:proofErr w:type="gramStart"/>
      <w:r w:rsidR="00AF7F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7F53">
        <w:rPr>
          <w:rFonts w:ascii="Times New Roman" w:hAnsi="Times New Roman" w:cs="Times New Roman"/>
          <w:sz w:val="24"/>
          <w:szCs w:val="24"/>
        </w:rPr>
        <w:t xml:space="preserve"> Всеми обладает молитвенное состояние</w:t>
      </w:r>
      <w:proofErr w:type="gramStart"/>
      <w:r w:rsidR="00AF7F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7F53">
        <w:rPr>
          <w:rFonts w:ascii="Times New Roman" w:hAnsi="Times New Roman" w:cs="Times New Roman"/>
          <w:sz w:val="24"/>
          <w:szCs w:val="24"/>
        </w:rPr>
        <w:t xml:space="preserve"> Не угасает в человеке искра Божия, живет в нем стремление к праведности, к святости. Перед Лицом Господа видит он свою греховность и жаждет исцеления, чтобы уже с чистой душой войти в общение со Спасителем – в молитве. Например, после принятия Святых Таин  </w:t>
      </w:r>
      <w:proofErr w:type="spellStart"/>
      <w:r w:rsidR="00AF7F53">
        <w:rPr>
          <w:rFonts w:ascii="Times New Roman" w:hAnsi="Times New Roman" w:cs="Times New Roman"/>
          <w:sz w:val="24"/>
          <w:szCs w:val="24"/>
        </w:rPr>
        <w:t>Горкин</w:t>
      </w:r>
      <w:proofErr w:type="spellEnd"/>
      <w:r w:rsidR="00AF7F53">
        <w:rPr>
          <w:rFonts w:ascii="Times New Roman" w:hAnsi="Times New Roman" w:cs="Times New Roman"/>
          <w:sz w:val="24"/>
          <w:szCs w:val="24"/>
        </w:rPr>
        <w:t xml:space="preserve"> светится</w:t>
      </w:r>
      <w:proofErr w:type="gramStart"/>
      <w:r w:rsidR="00AF7F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7F53">
        <w:rPr>
          <w:rFonts w:ascii="Times New Roman" w:hAnsi="Times New Roman" w:cs="Times New Roman"/>
          <w:sz w:val="24"/>
          <w:szCs w:val="24"/>
        </w:rPr>
        <w:t xml:space="preserve"> Последователем преподобного Сергия в повести является старец </w:t>
      </w:r>
      <w:proofErr w:type="spellStart"/>
      <w:r w:rsidR="00AF7F53">
        <w:rPr>
          <w:rFonts w:ascii="Times New Roman" w:hAnsi="Times New Roman" w:cs="Times New Roman"/>
          <w:sz w:val="24"/>
          <w:szCs w:val="24"/>
        </w:rPr>
        <w:t>Варнава</w:t>
      </w:r>
      <w:proofErr w:type="spellEnd"/>
      <w:r w:rsidR="00AF7F53">
        <w:rPr>
          <w:rFonts w:ascii="Times New Roman" w:hAnsi="Times New Roman" w:cs="Times New Roman"/>
          <w:sz w:val="24"/>
          <w:szCs w:val="24"/>
        </w:rPr>
        <w:t>. Это утешитель и помощник, к нему идут люди за благословлением, за духовной поддержкой</w:t>
      </w:r>
      <w:proofErr w:type="gramStart"/>
      <w:r w:rsidR="00AF7F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7F53">
        <w:rPr>
          <w:rFonts w:ascii="Times New Roman" w:hAnsi="Times New Roman" w:cs="Times New Roman"/>
          <w:sz w:val="24"/>
          <w:szCs w:val="24"/>
        </w:rPr>
        <w:t xml:space="preserve"> Он умеет обрадовать человека ласковым словом</w:t>
      </w:r>
      <w:proofErr w:type="gramStart"/>
      <w:r w:rsidR="00AF7F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7F53">
        <w:rPr>
          <w:rFonts w:ascii="Times New Roman" w:hAnsi="Times New Roman" w:cs="Times New Roman"/>
          <w:sz w:val="24"/>
          <w:szCs w:val="24"/>
        </w:rPr>
        <w:t xml:space="preserve"> И оказать действенную помощь</w:t>
      </w:r>
      <w:proofErr w:type="gramStart"/>
      <w:r w:rsidR="00AF7F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7F53">
        <w:rPr>
          <w:rFonts w:ascii="Times New Roman" w:hAnsi="Times New Roman" w:cs="Times New Roman"/>
          <w:sz w:val="24"/>
          <w:szCs w:val="24"/>
        </w:rPr>
        <w:t xml:space="preserve"> За праведную жизнь он снискал особую милость у Господа – дар прозорливости и чудодейственной помощи. Такими старцами-подвижниками богата и крепка Святая Русь</w:t>
      </w:r>
      <w:proofErr w:type="gramStart"/>
      <w:r w:rsidR="00AF7F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7F53">
        <w:rPr>
          <w:rFonts w:ascii="Times New Roman" w:hAnsi="Times New Roman" w:cs="Times New Roman"/>
          <w:sz w:val="24"/>
          <w:szCs w:val="24"/>
        </w:rPr>
        <w:t xml:space="preserve"> Теплятся негасимые лампады у мощей преподобного Сергия, поют непрестанно молебны – не прекращается связь с молитвенником за русский народ</w:t>
      </w:r>
      <w:proofErr w:type="gramStart"/>
      <w:r w:rsidR="00AF7F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85770">
        <w:rPr>
          <w:rFonts w:ascii="Times New Roman" w:hAnsi="Times New Roman" w:cs="Times New Roman"/>
          <w:sz w:val="24"/>
          <w:szCs w:val="24"/>
        </w:rPr>
        <w:t xml:space="preserve"> Умиротворенный человек возвращается к себе домой</w:t>
      </w:r>
      <w:proofErr w:type="gramStart"/>
      <w:r w:rsidR="007857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85770">
        <w:rPr>
          <w:rFonts w:ascii="Times New Roman" w:hAnsi="Times New Roman" w:cs="Times New Roman"/>
          <w:sz w:val="24"/>
          <w:szCs w:val="24"/>
        </w:rPr>
        <w:t xml:space="preserve"> Шмелев обладал духовным зрением и духовным слухом</w:t>
      </w:r>
      <w:proofErr w:type="gramStart"/>
      <w:r w:rsidR="007857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85770">
        <w:rPr>
          <w:rFonts w:ascii="Times New Roman" w:hAnsi="Times New Roman" w:cs="Times New Roman"/>
          <w:sz w:val="24"/>
          <w:szCs w:val="24"/>
        </w:rPr>
        <w:t xml:space="preserve"> </w:t>
      </w:r>
      <w:r w:rsidR="0010368F">
        <w:rPr>
          <w:rFonts w:ascii="Times New Roman" w:hAnsi="Times New Roman" w:cs="Times New Roman"/>
          <w:sz w:val="24"/>
          <w:szCs w:val="24"/>
        </w:rPr>
        <w:t xml:space="preserve">Именно это позволяло ему не только наглядно и живописно представить церковные торжества, но передать самую суть, величайшую духовность православных праздников. Чудотворная </w:t>
      </w:r>
      <w:proofErr w:type="spellStart"/>
      <w:r w:rsidR="0010368F">
        <w:rPr>
          <w:rFonts w:ascii="Times New Roman" w:hAnsi="Times New Roman" w:cs="Times New Roman"/>
          <w:sz w:val="24"/>
          <w:szCs w:val="24"/>
        </w:rPr>
        <w:t>Иверская</w:t>
      </w:r>
      <w:proofErr w:type="spellEnd"/>
      <w:r w:rsidR="0010368F">
        <w:rPr>
          <w:rFonts w:ascii="Times New Roman" w:hAnsi="Times New Roman" w:cs="Times New Roman"/>
          <w:sz w:val="24"/>
          <w:szCs w:val="24"/>
        </w:rPr>
        <w:t xml:space="preserve"> икона (краткие сведения об этой святыне)</w:t>
      </w:r>
      <w:proofErr w:type="gramStart"/>
      <w:r w:rsidR="001036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03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68F">
        <w:rPr>
          <w:rFonts w:ascii="Times New Roman" w:hAnsi="Times New Roman" w:cs="Times New Roman"/>
          <w:sz w:val="24"/>
          <w:szCs w:val="24"/>
        </w:rPr>
        <w:t>Иверская</w:t>
      </w:r>
      <w:proofErr w:type="spellEnd"/>
      <w:r w:rsidR="00103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68F">
        <w:rPr>
          <w:rFonts w:ascii="Times New Roman" w:hAnsi="Times New Roman" w:cs="Times New Roman"/>
          <w:sz w:val="24"/>
          <w:szCs w:val="24"/>
        </w:rPr>
        <w:t>Вратарница</w:t>
      </w:r>
      <w:proofErr w:type="spellEnd"/>
      <w:r w:rsidR="0010368F">
        <w:rPr>
          <w:rFonts w:ascii="Times New Roman" w:hAnsi="Times New Roman" w:cs="Times New Roman"/>
          <w:sz w:val="24"/>
          <w:szCs w:val="24"/>
        </w:rPr>
        <w:t xml:space="preserve">, или Привратница, с 31 марта 999 года на Афоне, в </w:t>
      </w:r>
      <w:proofErr w:type="spellStart"/>
      <w:r w:rsidR="0010368F">
        <w:rPr>
          <w:rFonts w:ascii="Times New Roman" w:hAnsi="Times New Roman" w:cs="Times New Roman"/>
          <w:sz w:val="24"/>
          <w:szCs w:val="24"/>
        </w:rPr>
        <w:t>Иверской</w:t>
      </w:r>
      <w:proofErr w:type="spellEnd"/>
      <w:r w:rsidR="0010368F">
        <w:rPr>
          <w:rFonts w:ascii="Times New Roman" w:hAnsi="Times New Roman" w:cs="Times New Roman"/>
          <w:sz w:val="24"/>
          <w:szCs w:val="24"/>
        </w:rPr>
        <w:t xml:space="preserve"> обители: принесенная волнами моря, она была поставлена в алтаре соборного храма, но на другой день найдена над вратами монастыря, где и оставлена с именем Привратницы. Там ей празднуют в третий день Пасхи</w:t>
      </w:r>
      <w:proofErr w:type="gramStart"/>
      <w:r w:rsidR="001036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03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68F">
        <w:rPr>
          <w:rFonts w:ascii="Times New Roman" w:hAnsi="Times New Roman" w:cs="Times New Roman"/>
          <w:sz w:val="24"/>
          <w:szCs w:val="24"/>
        </w:rPr>
        <w:t>Иверская</w:t>
      </w:r>
      <w:proofErr w:type="spellEnd"/>
      <w:r w:rsidR="0010368F">
        <w:rPr>
          <w:rFonts w:ascii="Times New Roman" w:hAnsi="Times New Roman" w:cs="Times New Roman"/>
          <w:sz w:val="24"/>
          <w:szCs w:val="24"/>
        </w:rPr>
        <w:t xml:space="preserve"> (копия) в Москве с 26 октября 1648 года</w:t>
      </w:r>
      <w:proofErr w:type="gramStart"/>
      <w:r w:rsidR="001036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0368F">
        <w:rPr>
          <w:rFonts w:ascii="Times New Roman" w:hAnsi="Times New Roman" w:cs="Times New Roman"/>
          <w:sz w:val="24"/>
          <w:szCs w:val="24"/>
        </w:rPr>
        <w:t xml:space="preserve"> Слова молитвы входят у писателя в описание, обогащая его</w:t>
      </w:r>
      <w:proofErr w:type="gramStart"/>
      <w:r w:rsidR="001036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0368F">
        <w:rPr>
          <w:rFonts w:ascii="Times New Roman" w:hAnsi="Times New Roman" w:cs="Times New Roman"/>
          <w:sz w:val="24"/>
          <w:szCs w:val="24"/>
        </w:rPr>
        <w:t xml:space="preserve"> Изобразительные средства: цветовая гамма, свет, пространство способствуют передаче чувств собравшихся</w:t>
      </w:r>
      <w:proofErr w:type="gramStart"/>
      <w:r w:rsidR="001036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0368F">
        <w:rPr>
          <w:rFonts w:ascii="Times New Roman" w:hAnsi="Times New Roman" w:cs="Times New Roman"/>
          <w:sz w:val="24"/>
          <w:szCs w:val="24"/>
        </w:rPr>
        <w:t xml:space="preserve"> Каждому событию, каждому празднику соответствует свой цвет, таков Шмелев. Писатель использует и молитвенные песнопения, и местный фольклор</w:t>
      </w:r>
      <w:proofErr w:type="gramStart"/>
      <w:r w:rsidR="001036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0368F">
        <w:rPr>
          <w:rFonts w:ascii="Times New Roman" w:hAnsi="Times New Roman" w:cs="Times New Roman"/>
          <w:sz w:val="24"/>
          <w:szCs w:val="24"/>
        </w:rPr>
        <w:t xml:space="preserve"> Нередки на страницах его книг ссоры, подшучива</w:t>
      </w:r>
      <w:r w:rsidR="00F420D3">
        <w:rPr>
          <w:rFonts w:ascii="Times New Roman" w:hAnsi="Times New Roman" w:cs="Times New Roman"/>
          <w:sz w:val="24"/>
          <w:szCs w:val="24"/>
        </w:rPr>
        <w:t>ния, столкновения х</w:t>
      </w:r>
      <w:r w:rsidR="0010368F">
        <w:rPr>
          <w:rFonts w:ascii="Times New Roman" w:hAnsi="Times New Roman" w:cs="Times New Roman"/>
          <w:sz w:val="24"/>
          <w:szCs w:val="24"/>
        </w:rPr>
        <w:t>арактеро</w:t>
      </w:r>
      <w:r w:rsidR="00F420D3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F420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420D3">
        <w:rPr>
          <w:rFonts w:ascii="Times New Roman" w:hAnsi="Times New Roman" w:cs="Times New Roman"/>
          <w:sz w:val="24"/>
          <w:szCs w:val="24"/>
        </w:rPr>
        <w:t xml:space="preserve"> Такие сцены окрашены легким юмором</w:t>
      </w:r>
      <w:proofErr w:type="gramStart"/>
      <w:r w:rsidR="00F420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420D3">
        <w:rPr>
          <w:rFonts w:ascii="Times New Roman" w:hAnsi="Times New Roman" w:cs="Times New Roman"/>
          <w:sz w:val="24"/>
          <w:szCs w:val="24"/>
        </w:rPr>
        <w:t xml:space="preserve"> Во многих очерках есть сказочные элементы</w:t>
      </w:r>
      <w:proofErr w:type="gramStart"/>
      <w:r w:rsidR="00F420D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F420D3">
        <w:rPr>
          <w:rFonts w:ascii="Times New Roman" w:hAnsi="Times New Roman" w:cs="Times New Roman"/>
          <w:sz w:val="24"/>
          <w:szCs w:val="24"/>
        </w:rPr>
        <w:t>«Святая Русь. Богомолье» Шмелева</w:t>
      </w:r>
      <w:proofErr w:type="gramStart"/>
      <w:r w:rsidR="00F420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420D3">
        <w:rPr>
          <w:rFonts w:ascii="Times New Roman" w:hAnsi="Times New Roman" w:cs="Times New Roman"/>
          <w:sz w:val="24"/>
          <w:szCs w:val="24"/>
        </w:rPr>
        <w:t xml:space="preserve"> «Так о России не говорил никто</w:t>
      </w:r>
      <w:proofErr w:type="gramStart"/>
      <w:r w:rsidR="00F420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420D3">
        <w:rPr>
          <w:rFonts w:ascii="Times New Roman" w:hAnsi="Times New Roman" w:cs="Times New Roman"/>
          <w:sz w:val="24"/>
          <w:szCs w:val="24"/>
        </w:rPr>
        <w:t xml:space="preserve"> Ее осязал в </w:t>
      </w:r>
      <w:proofErr w:type="gramStart"/>
      <w:r w:rsidR="00F420D3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="00F420D3">
        <w:rPr>
          <w:rFonts w:ascii="Times New Roman" w:hAnsi="Times New Roman" w:cs="Times New Roman"/>
          <w:sz w:val="24"/>
          <w:szCs w:val="24"/>
        </w:rPr>
        <w:t xml:space="preserve"> произведения Достоевский. </w:t>
      </w:r>
      <w:r w:rsidR="00F420D3">
        <w:rPr>
          <w:rFonts w:ascii="Times New Roman" w:hAnsi="Times New Roman" w:cs="Times New Roman"/>
          <w:sz w:val="24"/>
          <w:szCs w:val="24"/>
        </w:rPr>
        <w:lastRenderedPageBreak/>
        <w:t>Ее прозревали Пушкин и Тютчев</w:t>
      </w:r>
      <w:proofErr w:type="gramStart"/>
      <w:r w:rsidR="00F420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420D3">
        <w:rPr>
          <w:rFonts w:ascii="Times New Roman" w:hAnsi="Times New Roman" w:cs="Times New Roman"/>
          <w:sz w:val="24"/>
          <w:szCs w:val="24"/>
        </w:rPr>
        <w:t xml:space="preserve"> Ее проникновенно и робко коснулся в своих произведениях А. П. Чехов</w:t>
      </w:r>
      <w:proofErr w:type="gramStart"/>
      <w:r w:rsidR="00F420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420D3">
        <w:rPr>
          <w:rFonts w:ascii="Times New Roman" w:hAnsi="Times New Roman" w:cs="Times New Roman"/>
          <w:sz w:val="24"/>
          <w:szCs w:val="24"/>
        </w:rPr>
        <w:t xml:space="preserve"> </w:t>
      </w:r>
      <w:r w:rsidR="00E75DD5">
        <w:rPr>
          <w:rFonts w:ascii="Times New Roman" w:hAnsi="Times New Roman" w:cs="Times New Roman"/>
          <w:sz w:val="24"/>
          <w:szCs w:val="24"/>
        </w:rPr>
        <w:t>О ней всю жизнь мечтал Нестеров</w:t>
      </w:r>
      <w:proofErr w:type="gramStart"/>
      <w:r w:rsidR="00E75D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75DD5">
        <w:rPr>
          <w:rFonts w:ascii="Times New Roman" w:hAnsi="Times New Roman" w:cs="Times New Roman"/>
          <w:sz w:val="24"/>
          <w:szCs w:val="24"/>
        </w:rPr>
        <w:t xml:space="preserve"> Ее ведал Мусоргский</w:t>
      </w:r>
      <w:proofErr w:type="gramStart"/>
      <w:r w:rsidR="00E75D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75DD5">
        <w:rPr>
          <w:rFonts w:ascii="Times New Roman" w:hAnsi="Times New Roman" w:cs="Times New Roman"/>
          <w:sz w:val="24"/>
          <w:szCs w:val="24"/>
        </w:rPr>
        <w:t xml:space="preserve"> Из нее пропел свою серафическую всенощную Рахманинов</w:t>
      </w:r>
      <w:proofErr w:type="gramStart"/>
      <w:r w:rsidR="00E75D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75DD5">
        <w:rPr>
          <w:rFonts w:ascii="Times New Roman" w:hAnsi="Times New Roman" w:cs="Times New Roman"/>
          <w:sz w:val="24"/>
          <w:szCs w:val="24"/>
        </w:rPr>
        <w:t xml:space="preserve"> Ее показали и оправдали наши священномученики и исповедники в революционную эпоху. И ныне ее, как никто доселе, пропел Шмелев».</w:t>
      </w:r>
      <w:bookmarkStart w:id="0" w:name="_GoBack"/>
      <w:bookmarkEnd w:id="0"/>
    </w:p>
    <w:sectPr w:rsidR="004A1B5B" w:rsidRPr="004A1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5B"/>
    <w:rsid w:val="0010368F"/>
    <w:rsid w:val="001E1B5B"/>
    <w:rsid w:val="00385D65"/>
    <w:rsid w:val="004A1B5B"/>
    <w:rsid w:val="00785770"/>
    <w:rsid w:val="00926875"/>
    <w:rsid w:val="00AF7F53"/>
    <w:rsid w:val="00BD6D4B"/>
    <w:rsid w:val="00E75DD5"/>
    <w:rsid w:val="00F420D3"/>
    <w:rsid w:val="00FE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Sherl</dc:creator>
  <cp:lastModifiedBy>Sherl</cp:lastModifiedBy>
  <cp:revision>2</cp:revision>
  <dcterms:created xsi:type="dcterms:W3CDTF">2014-05-04T13:58:00Z</dcterms:created>
  <dcterms:modified xsi:type="dcterms:W3CDTF">2014-05-04T13:58:00Z</dcterms:modified>
</cp:coreProperties>
</file>