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E2C" w:rsidRDefault="00784BD7" w:rsidP="00784BD7">
      <w:pPr>
        <w:jc w:val="center"/>
        <w:rPr>
          <w:rFonts w:ascii="Times New Roman" w:hAnsi="Times New Roman" w:cs="Times New Roman"/>
          <w:b/>
          <w:sz w:val="24"/>
          <w:szCs w:val="24"/>
        </w:rPr>
      </w:pPr>
      <w:r>
        <w:rPr>
          <w:rFonts w:ascii="Times New Roman" w:hAnsi="Times New Roman" w:cs="Times New Roman"/>
          <w:b/>
          <w:sz w:val="24"/>
          <w:szCs w:val="24"/>
        </w:rPr>
        <w:t>Эпизод, роль и место в произведении.</w:t>
      </w:r>
    </w:p>
    <w:p w:rsidR="00784BD7" w:rsidRDefault="00784BD7" w:rsidP="00784BD7">
      <w:pPr>
        <w:jc w:val="both"/>
        <w:rPr>
          <w:rFonts w:ascii="Times New Roman" w:hAnsi="Times New Roman" w:cs="Times New Roman"/>
          <w:sz w:val="24"/>
          <w:szCs w:val="24"/>
        </w:rPr>
      </w:pPr>
      <w:r>
        <w:rPr>
          <w:rFonts w:ascii="Times New Roman" w:hAnsi="Times New Roman" w:cs="Times New Roman"/>
          <w:sz w:val="24"/>
          <w:szCs w:val="24"/>
        </w:rPr>
        <w:t>Эпизод – отрывок какого-либо художественного произведения, обладающий известной самостоятельностью и законченностью. Эпизод – составная часть произведения, воплощающая важнейшие черты идейно-художественного своеобразия произведения в целом. Путь любого героя связан с цепью эпизодов, в которых раскрывается этот герой, выражается авторская оценка. Эпизод самоценен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Ряд эпизодов, которыми начинается роман И.С. Тургенева «Отцы и дети» - возвращение Аркадия Кирсанова в имение своего отца Марьино. Аркадий закончил обучение в университете, стоит перед выбором дальнейшего жизненного пути: это не только выбор своего жизненного пути, но и собственной жизненной позиции, своего отношения к нравственным и эстетическим ценностям старшего поколения</w:t>
      </w:r>
      <w:proofErr w:type="gramStart"/>
      <w:r>
        <w:rPr>
          <w:rFonts w:ascii="Times New Roman" w:hAnsi="Times New Roman" w:cs="Times New Roman"/>
          <w:sz w:val="24"/>
          <w:szCs w:val="24"/>
        </w:rPr>
        <w:t>.</w:t>
      </w:r>
      <w:proofErr w:type="gramEnd"/>
      <w:r w:rsidR="00335231">
        <w:rPr>
          <w:rFonts w:ascii="Times New Roman" w:hAnsi="Times New Roman" w:cs="Times New Roman"/>
          <w:sz w:val="24"/>
          <w:szCs w:val="24"/>
        </w:rPr>
        <w:t xml:space="preserve"> Проблема отношений «отцов» и «детей», отразившаяся в заглавии романа и составляет основной конфликт романа, - проблема вневременная, жизненная. Поэтому автор отмечает неловкость Аркадия за первым ужином</w:t>
      </w:r>
      <w:proofErr w:type="gramStart"/>
      <w:r w:rsidR="00335231">
        <w:rPr>
          <w:rFonts w:ascii="Times New Roman" w:hAnsi="Times New Roman" w:cs="Times New Roman"/>
          <w:sz w:val="24"/>
          <w:szCs w:val="24"/>
        </w:rPr>
        <w:t>.</w:t>
      </w:r>
      <w:proofErr w:type="gramEnd"/>
      <w:r w:rsidR="00335231">
        <w:rPr>
          <w:rFonts w:ascii="Times New Roman" w:hAnsi="Times New Roman" w:cs="Times New Roman"/>
          <w:sz w:val="24"/>
          <w:szCs w:val="24"/>
        </w:rPr>
        <w:t xml:space="preserve"> Этому эпизоду соответствует дата – 20 мая 1859 года, отражающая идейную борьбу 60-х годов, споры вокруг подготавливающейся крестьянской реформы. Все действие происходит в «дворянских гнездах», а Николай Кирсанов уже в первом разговоре заводит речь о «холопах с мужиками». </w:t>
      </w:r>
      <w:r w:rsidR="00B70819">
        <w:rPr>
          <w:rFonts w:ascii="Times New Roman" w:hAnsi="Times New Roman" w:cs="Times New Roman"/>
          <w:sz w:val="24"/>
          <w:szCs w:val="24"/>
        </w:rPr>
        <w:t>Это основное правило автора, очень точное отражающих время в романах</w:t>
      </w:r>
      <w:proofErr w:type="gramStart"/>
      <w:r w:rsidR="00B70819">
        <w:rPr>
          <w:rFonts w:ascii="Times New Roman" w:hAnsi="Times New Roman" w:cs="Times New Roman"/>
          <w:sz w:val="24"/>
          <w:szCs w:val="24"/>
        </w:rPr>
        <w:t>.</w:t>
      </w:r>
      <w:proofErr w:type="gramEnd"/>
      <w:r w:rsidR="00B70819">
        <w:rPr>
          <w:rFonts w:ascii="Times New Roman" w:hAnsi="Times New Roman" w:cs="Times New Roman"/>
          <w:sz w:val="24"/>
          <w:szCs w:val="24"/>
        </w:rPr>
        <w:t xml:space="preserve"> Молодого барина встречают барин и слуга</w:t>
      </w:r>
      <w:proofErr w:type="gramStart"/>
      <w:r w:rsidR="00B70819">
        <w:rPr>
          <w:rFonts w:ascii="Times New Roman" w:hAnsi="Times New Roman" w:cs="Times New Roman"/>
          <w:sz w:val="24"/>
          <w:szCs w:val="24"/>
        </w:rPr>
        <w:t>.</w:t>
      </w:r>
      <w:proofErr w:type="gramEnd"/>
      <w:r w:rsidR="00B70819">
        <w:rPr>
          <w:rFonts w:ascii="Times New Roman" w:hAnsi="Times New Roman" w:cs="Times New Roman"/>
          <w:sz w:val="24"/>
          <w:szCs w:val="24"/>
        </w:rPr>
        <w:t xml:space="preserve"> Разговор о новом поколении начинается с Петра</w:t>
      </w:r>
      <w:proofErr w:type="gramStart"/>
      <w:r w:rsidR="00B70819">
        <w:rPr>
          <w:rFonts w:ascii="Times New Roman" w:hAnsi="Times New Roman" w:cs="Times New Roman"/>
          <w:sz w:val="24"/>
          <w:szCs w:val="24"/>
        </w:rPr>
        <w:t>.</w:t>
      </w:r>
      <w:proofErr w:type="gramEnd"/>
      <w:r w:rsidR="00B70819">
        <w:rPr>
          <w:rFonts w:ascii="Times New Roman" w:hAnsi="Times New Roman" w:cs="Times New Roman"/>
          <w:sz w:val="24"/>
          <w:szCs w:val="24"/>
        </w:rPr>
        <w:t xml:space="preserve"> Он не подходит к «ручке барича»</w:t>
      </w:r>
      <w:r w:rsidR="003F7BCD">
        <w:rPr>
          <w:rFonts w:ascii="Times New Roman" w:hAnsi="Times New Roman" w:cs="Times New Roman"/>
          <w:sz w:val="24"/>
          <w:szCs w:val="24"/>
        </w:rPr>
        <w:t>, а только кланяется ему, кр</w:t>
      </w:r>
      <w:r w:rsidR="00B70819">
        <w:rPr>
          <w:rFonts w:ascii="Times New Roman" w:hAnsi="Times New Roman" w:cs="Times New Roman"/>
          <w:sz w:val="24"/>
          <w:szCs w:val="24"/>
        </w:rPr>
        <w:t xml:space="preserve">естьян презирает. </w:t>
      </w:r>
      <w:r w:rsidR="0048668D">
        <w:rPr>
          <w:rFonts w:ascii="Times New Roman" w:hAnsi="Times New Roman" w:cs="Times New Roman"/>
          <w:sz w:val="24"/>
          <w:szCs w:val="24"/>
        </w:rPr>
        <w:t xml:space="preserve">По той же причине ироничны описания </w:t>
      </w:r>
      <w:proofErr w:type="spellStart"/>
      <w:r w:rsidR="0048668D">
        <w:rPr>
          <w:rFonts w:ascii="Times New Roman" w:hAnsi="Times New Roman" w:cs="Times New Roman"/>
          <w:sz w:val="24"/>
          <w:szCs w:val="24"/>
        </w:rPr>
        <w:t>Кукшиной</w:t>
      </w:r>
      <w:proofErr w:type="spellEnd"/>
      <w:r w:rsidR="0048668D">
        <w:rPr>
          <w:rFonts w:ascii="Times New Roman" w:hAnsi="Times New Roman" w:cs="Times New Roman"/>
          <w:sz w:val="24"/>
          <w:szCs w:val="24"/>
        </w:rPr>
        <w:t xml:space="preserve"> и </w:t>
      </w:r>
      <w:proofErr w:type="spellStart"/>
      <w:r w:rsidR="0048668D">
        <w:rPr>
          <w:rFonts w:ascii="Times New Roman" w:hAnsi="Times New Roman" w:cs="Times New Roman"/>
          <w:sz w:val="24"/>
          <w:szCs w:val="24"/>
        </w:rPr>
        <w:t>Ситникова</w:t>
      </w:r>
      <w:proofErr w:type="spellEnd"/>
      <w:r w:rsidR="0048668D">
        <w:rPr>
          <w:rFonts w:ascii="Times New Roman" w:hAnsi="Times New Roman" w:cs="Times New Roman"/>
          <w:sz w:val="24"/>
          <w:szCs w:val="24"/>
        </w:rPr>
        <w:t>. Роман начинается с диалога</w:t>
      </w:r>
      <w:proofErr w:type="gramStart"/>
      <w:r w:rsidR="006505F6">
        <w:rPr>
          <w:rFonts w:ascii="Times New Roman" w:hAnsi="Times New Roman" w:cs="Times New Roman"/>
          <w:sz w:val="24"/>
          <w:szCs w:val="24"/>
        </w:rPr>
        <w:t>.</w:t>
      </w:r>
      <w:proofErr w:type="gramEnd"/>
      <w:r w:rsidR="006505F6">
        <w:rPr>
          <w:rFonts w:ascii="Times New Roman" w:hAnsi="Times New Roman" w:cs="Times New Roman"/>
          <w:sz w:val="24"/>
          <w:szCs w:val="24"/>
        </w:rPr>
        <w:t xml:space="preserve"> Диалог в этом романе преобладает над повествованием</w:t>
      </w:r>
      <w:proofErr w:type="gramStart"/>
      <w:r w:rsidR="006505F6">
        <w:rPr>
          <w:rFonts w:ascii="Times New Roman" w:hAnsi="Times New Roman" w:cs="Times New Roman"/>
          <w:sz w:val="24"/>
          <w:szCs w:val="24"/>
        </w:rPr>
        <w:t>.</w:t>
      </w:r>
      <w:proofErr w:type="gramEnd"/>
      <w:r w:rsidR="006505F6">
        <w:rPr>
          <w:rFonts w:ascii="Times New Roman" w:hAnsi="Times New Roman" w:cs="Times New Roman"/>
          <w:sz w:val="24"/>
          <w:szCs w:val="24"/>
        </w:rPr>
        <w:t xml:space="preserve"> Слово несет дополнительную нагрузку, характеризует героя</w:t>
      </w:r>
      <w:proofErr w:type="gramStart"/>
      <w:r w:rsidR="006505F6">
        <w:rPr>
          <w:rFonts w:ascii="Times New Roman" w:hAnsi="Times New Roman" w:cs="Times New Roman"/>
          <w:sz w:val="24"/>
          <w:szCs w:val="24"/>
        </w:rPr>
        <w:t>.</w:t>
      </w:r>
      <w:proofErr w:type="gramEnd"/>
      <w:r w:rsidR="006505F6">
        <w:rPr>
          <w:rFonts w:ascii="Times New Roman" w:hAnsi="Times New Roman" w:cs="Times New Roman"/>
          <w:sz w:val="24"/>
          <w:szCs w:val="24"/>
        </w:rPr>
        <w:t xml:space="preserve"> Говоря об отношениях с </w:t>
      </w:r>
      <w:proofErr w:type="spellStart"/>
      <w:r w:rsidR="006505F6">
        <w:rPr>
          <w:rFonts w:ascii="Times New Roman" w:hAnsi="Times New Roman" w:cs="Times New Roman"/>
          <w:sz w:val="24"/>
          <w:szCs w:val="24"/>
        </w:rPr>
        <w:t>Фенечкой</w:t>
      </w:r>
      <w:proofErr w:type="spellEnd"/>
      <w:r w:rsidR="006505F6">
        <w:rPr>
          <w:rFonts w:ascii="Times New Roman" w:hAnsi="Times New Roman" w:cs="Times New Roman"/>
          <w:sz w:val="24"/>
          <w:szCs w:val="24"/>
        </w:rPr>
        <w:t>, Николай Кирсанов переходит на французский язык, с появлением Павла Кирсанова в романе появляются английские слова. В начале романа действие замедляется ожиданием встречи</w:t>
      </w:r>
      <w:proofErr w:type="gramStart"/>
      <w:r w:rsidR="006505F6">
        <w:rPr>
          <w:rFonts w:ascii="Times New Roman" w:hAnsi="Times New Roman" w:cs="Times New Roman"/>
          <w:sz w:val="24"/>
          <w:szCs w:val="24"/>
        </w:rPr>
        <w:t>.</w:t>
      </w:r>
      <w:proofErr w:type="gramEnd"/>
      <w:r w:rsidR="006505F6">
        <w:rPr>
          <w:rFonts w:ascii="Times New Roman" w:hAnsi="Times New Roman" w:cs="Times New Roman"/>
          <w:sz w:val="24"/>
          <w:szCs w:val="24"/>
        </w:rPr>
        <w:t xml:space="preserve"> И Тургенев обращается к биографии Николая Кирсанова</w:t>
      </w:r>
      <w:proofErr w:type="gramStart"/>
      <w:r w:rsidR="006505F6">
        <w:rPr>
          <w:rFonts w:ascii="Times New Roman" w:hAnsi="Times New Roman" w:cs="Times New Roman"/>
          <w:sz w:val="24"/>
          <w:szCs w:val="24"/>
        </w:rPr>
        <w:t>.</w:t>
      </w:r>
      <w:proofErr w:type="gramEnd"/>
      <w:r w:rsidR="006505F6">
        <w:rPr>
          <w:rFonts w:ascii="Times New Roman" w:hAnsi="Times New Roman" w:cs="Times New Roman"/>
          <w:sz w:val="24"/>
          <w:szCs w:val="24"/>
        </w:rPr>
        <w:t xml:space="preserve"> Не случайно Аркадий, стремясь оправдать своего дядю в глазах друга, рассказывает историю Павла Кирсанова. Не случайно у Базарова нет предыстории</w:t>
      </w:r>
      <w:proofErr w:type="gramStart"/>
      <w:r w:rsidR="006505F6">
        <w:rPr>
          <w:rFonts w:ascii="Times New Roman" w:hAnsi="Times New Roman" w:cs="Times New Roman"/>
          <w:sz w:val="24"/>
          <w:szCs w:val="24"/>
        </w:rPr>
        <w:t>.</w:t>
      </w:r>
      <w:proofErr w:type="gramEnd"/>
      <w:r w:rsidR="006505F6">
        <w:rPr>
          <w:rFonts w:ascii="Times New Roman" w:hAnsi="Times New Roman" w:cs="Times New Roman"/>
          <w:sz w:val="24"/>
          <w:szCs w:val="24"/>
        </w:rPr>
        <w:t xml:space="preserve"> </w:t>
      </w:r>
      <w:r w:rsidR="00DB1427">
        <w:rPr>
          <w:rFonts w:ascii="Times New Roman" w:hAnsi="Times New Roman" w:cs="Times New Roman"/>
          <w:sz w:val="24"/>
          <w:szCs w:val="24"/>
        </w:rPr>
        <w:t>Образ Николая Кирсанова типичен</w:t>
      </w:r>
      <w:proofErr w:type="gramStart"/>
      <w:r w:rsidR="00DB1427">
        <w:rPr>
          <w:rFonts w:ascii="Times New Roman" w:hAnsi="Times New Roman" w:cs="Times New Roman"/>
          <w:sz w:val="24"/>
          <w:szCs w:val="24"/>
        </w:rPr>
        <w:t>.</w:t>
      </w:r>
      <w:proofErr w:type="gramEnd"/>
      <w:r w:rsidR="00DB1427">
        <w:rPr>
          <w:rFonts w:ascii="Times New Roman" w:hAnsi="Times New Roman" w:cs="Times New Roman"/>
          <w:sz w:val="24"/>
          <w:szCs w:val="24"/>
        </w:rPr>
        <w:t xml:space="preserve"> Он, как все из дворянской семьи получил образование, женился по любви и живет в своей деревне. Он не преуспевает в хозяйственной деятельности, не живет, подобно брату, воспоминаниями яркой и бурной молодости. Но он неравнодушен к музыке, восхищается природой</w:t>
      </w:r>
      <w:r w:rsidR="008C07E2">
        <w:rPr>
          <w:rFonts w:ascii="Times New Roman" w:hAnsi="Times New Roman" w:cs="Times New Roman"/>
          <w:sz w:val="24"/>
          <w:szCs w:val="24"/>
        </w:rPr>
        <w:t xml:space="preserve"> и в этом смысле гораздо более выражает суть своего поколения, чем Павел Кирсанов. Павел Кирсанов декларирует свои убеждения, но равнодушен ко всему. Судьбы братьев иллюстрируют две возможности, два пути людей для людей одного поколения, так же как и Базаров с Аркадием. </w:t>
      </w:r>
      <w:r w:rsidR="009E24E1">
        <w:rPr>
          <w:rFonts w:ascii="Times New Roman" w:hAnsi="Times New Roman" w:cs="Times New Roman"/>
          <w:sz w:val="24"/>
          <w:szCs w:val="24"/>
        </w:rPr>
        <w:t>Близость Аркадия к отцу  – преемственность поколений</w:t>
      </w:r>
      <w:proofErr w:type="gramStart"/>
      <w:r w:rsidR="009E24E1">
        <w:rPr>
          <w:rFonts w:ascii="Times New Roman" w:hAnsi="Times New Roman" w:cs="Times New Roman"/>
          <w:sz w:val="24"/>
          <w:szCs w:val="24"/>
        </w:rPr>
        <w:t>.</w:t>
      </w:r>
      <w:proofErr w:type="gramEnd"/>
      <w:r w:rsidR="009E24E1">
        <w:rPr>
          <w:rFonts w:ascii="Times New Roman" w:hAnsi="Times New Roman" w:cs="Times New Roman"/>
          <w:sz w:val="24"/>
          <w:szCs w:val="24"/>
        </w:rPr>
        <w:t xml:space="preserve"> После первой встречи начинается разница в поведении Аркадия и его отца. Нерешительность, стремление к компромиссу, с одной стороны, разъединяет Николая Кирсанова с сыном, а с другой – служит основой их взаимопонимания. </w:t>
      </w:r>
      <w:r w:rsidR="005C10ED">
        <w:rPr>
          <w:rFonts w:ascii="Times New Roman" w:hAnsi="Times New Roman" w:cs="Times New Roman"/>
          <w:sz w:val="24"/>
          <w:szCs w:val="24"/>
        </w:rPr>
        <w:t>По дороге в Марьино Аркадий размышляет о необходимости преобразований и восхищается природой. Пейзаж у Тургенева служит выражением внутреннего мира героев, прием создания образа. На фоне прекрасной природы Тургенев выносит приговор Павлу Кирсанову, природа сопровождает в последний раз Базарова в конце романа. Аркадий не может устоять перед природой, это  указывает на необходимость переворота в его душе. Природа близка Аркадию и его отцу</w:t>
      </w:r>
      <w:proofErr w:type="gramStart"/>
      <w:r w:rsidR="005C10ED">
        <w:rPr>
          <w:rFonts w:ascii="Times New Roman" w:hAnsi="Times New Roman" w:cs="Times New Roman"/>
          <w:sz w:val="24"/>
          <w:szCs w:val="24"/>
        </w:rPr>
        <w:t>.</w:t>
      </w:r>
      <w:proofErr w:type="gramEnd"/>
      <w:r w:rsidR="005C10ED">
        <w:rPr>
          <w:rFonts w:ascii="Times New Roman" w:hAnsi="Times New Roman" w:cs="Times New Roman"/>
          <w:sz w:val="24"/>
          <w:szCs w:val="24"/>
        </w:rPr>
        <w:t xml:space="preserve"> Но Аркадий подавляет собственные чувства, стараясь следовать нигилистическим взглядам Базарова.</w:t>
      </w:r>
      <w:r w:rsidR="001D10E0">
        <w:rPr>
          <w:rFonts w:ascii="Times New Roman" w:hAnsi="Times New Roman" w:cs="Times New Roman"/>
          <w:sz w:val="24"/>
          <w:szCs w:val="24"/>
        </w:rPr>
        <w:t xml:space="preserve"> </w:t>
      </w:r>
      <w:r w:rsidR="0033037B">
        <w:rPr>
          <w:rFonts w:ascii="Times New Roman" w:hAnsi="Times New Roman" w:cs="Times New Roman"/>
          <w:sz w:val="24"/>
          <w:szCs w:val="24"/>
        </w:rPr>
        <w:t>Авторитет Базарова – влияние сильной личности, но не общность взглядов. Аркадий стремится быть похожим на Базарова</w:t>
      </w:r>
      <w:proofErr w:type="gramStart"/>
      <w:r w:rsidR="0033037B">
        <w:rPr>
          <w:rFonts w:ascii="Times New Roman" w:hAnsi="Times New Roman" w:cs="Times New Roman"/>
          <w:sz w:val="24"/>
          <w:szCs w:val="24"/>
        </w:rPr>
        <w:t>.</w:t>
      </w:r>
      <w:proofErr w:type="gramEnd"/>
      <w:r w:rsidR="0033037B">
        <w:rPr>
          <w:rFonts w:ascii="Times New Roman" w:hAnsi="Times New Roman" w:cs="Times New Roman"/>
          <w:sz w:val="24"/>
          <w:szCs w:val="24"/>
        </w:rPr>
        <w:t xml:space="preserve"> Это способ </w:t>
      </w:r>
      <w:r w:rsidR="0033037B">
        <w:rPr>
          <w:rFonts w:ascii="Times New Roman" w:hAnsi="Times New Roman" w:cs="Times New Roman"/>
          <w:sz w:val="24"/>
          <w:szCs w:val="24"/>
        </w:rPr>
        <w:lastRenderedPageBreak/>
        <w:t xml:space="preserve">самоутверждения, но не более.  Для Базарова естественно все, а для Аркадия только поза. И в этом смысле путь молодого Аркадия в романе </w:t>
      </w:r>
      <w:r w:rsidR="006A0E61">
        <w:rPr>
          <w:rFonts w:ascii="Times New Roman" w:hAnsi="Times New Roman" w:cs="Times New Roman"/>
          <w:sz w:val="24"/>
          <w:szCs w:val="24"/>
        </w:rPr>
        <w:t>– путь к самому себе. Обратим внимание на портреты героев</w:t>
      </w:r>
      <w:proofErr w:type="gramStart"/>
      <w:r w:rsidR="006A0E61">
        <w:rPr>
          <w:rFonts w:ascii="Times New Roman" w:hAnsi="Times New Roman" w:cs="Times New Roman"/>
          <w:sz w:val="24"/>
          <w:szCs w:val="24"/>
        </w:rPr>
        <w:t>.</w:t>
      </w:r>
      <w:proofErr w:type="gramEnd"/>
      <w:r w:rsidR="006A0E61">
        <w:rPr>
          <w:rFonts w:ascii="Times New Roman" w:hAnsi="Times New Roman" w:cs="Times New Roman"/>
          <w:sz w:val="24"/>
          <w:szCs w:val="24"/>
        </w:rPr>
        <w:t xml:space="preserve"> Портреты Павла Кирсанова и Базарова контрастны, и отзывы друг о друге тоже в этом стиле. Это единственно стоящая пара спорящих портретов, таковы же портреты Одинцовой и </w:t>
      </w:r>
      <w:proofErr w:type="spellStart"/>
      <w:r w:rsidR="006A0E61">
        <w:rPr>
          <w:rFonts w:ascii="Times New Roman" w:hAnsi="Times New Roman" w:cs="Times New Roman"/>
          <w:sz w:val="24"/>
          <w:szCs w:val="24"/>
        </w:rPr>
        <w:t>Кукшиной</w:t>
      </w:r>
      <w:proofErr w:type="spellEnd"/>
      <w:r w:rsidR="006A0E61">
        <w:rPr>
          <w:rFonts w:ascii="Times New Roman" w:hAnsi="Times New Roman" w:cs="Times New Roman"/>
          <w:sz w:val="24"/>
          <w:szCs w:val="24"/>
        </w:rPr>
        <w:t xml:space="preserve">, </w:t>
      </w:r>
      <w:proofErr w:type="spellStart"/>
      <w:r w:rsidR="006A0E61">
        <w:rPr>
          <w:rFonts w:ascii="Times New Roman" w:hAnsi="Times New Roman" w:cs="Times New Roman"/>
          <w:sz w:val="24"/>
          <w:szCs w:val="24"/>
        </w:rPr>
        <w:t>Ситникова</w:t>
      </w:r>
      <w:proofErr w:type="spellEnd"/>
      <w:r w:rsidR="006A0E61">
        <w:rPr>
          <w:rFonts w:ascii="Times New Roman" w:hAnsi="Times New Roman" w:cs="Times New Roman"/>
          <w:sz w:val="24"/>
          <w:szCs w:val="24"/>
        </w:rPr>
        <w:t xml:space="preserve"> и Базарова. И эта противоположность  – отражение разных жизненных позиций</w:t>
      </w:r>
      <w:proofErr w:type="gramStart"/>
      <w:r w:rsidR="006A0E61">
        <w:rPr>
          <w:rFonts w:ascii="Times New Roman" w:hAnsi="Times New Roman" w:cs="Times New Roman"/>
          <w:sz w:val="24"/>
          <w:szCs w:val="24"/>
        </w:rPr>
        <w:t>.</w:t>
      </w:r>
      <w:proofErr w:type="gramEnd"/>
      <w:r w:rsidR="006A0E61">
        <w:rPr>
          <w:rFonts w:ascii="Times New Roman" w:hAnsi="Times New Roman" w:cs="Times New Roman"/>
          <w:sz w:val="24"/>
          <w:szCs w:val="24"/>
        </w:rPr>
        <w:t xml:space="preserve"> Уже в следующих эпизодах взаимное недовольство внешним видом сменится </w:t>
      </w:r>
      <w:r w:rsidR="003E2481">
        <w:rPr>
          <w:rFonts w:ascii="Times New Roman" w:hAnsi="Times New Roman" w:cs="Times New Roman"/>
          <w:sz w:val="24"/>
          <w:szCs w:val="24"/>
        </w:rPr>
        <w:t>открытым столкновением противоположных взглядов по всем важнейшим вопросам бытия, поведения, общественной жизни, и этот непримиримый конфликт сохранится до конца романа. Первым свое отношение к Базарову в доме Кирсановых выражает слуга</w:t>
      </w:r>
      <w:proofErr w:type="gramStart"/>
      <w:r w:rsidR="003E2481">
        <w:rPr>
          <w:rFonts w:ascii="Times New Roman" w:hAnsi="Times New Roman" w:cs="Times New Roman"/>
          <w:sz w:val="24"/>
          <w:szCs w:val="24"/>
        </w:rPr>
        <w:t>.</w:t>
      </w:r>
      <w:proofErr w:type="gramEnd"/>
      <w:r w:rsidR="003E2481">
        <w:rPr>
          <w:rFonts w:ascii="Times New Roman" w:hAnsi="Times New Roman" w:cs="Times New Roman"/>
          <w:sz w:val="24"/>
          <w:szCs w:val="24"/>
        </w:rPr>
        <w:t xml:space="preserve"> Слуга не есть отражение барина, ситуация сложнее</w:t>
      </w:r>
      <w:proofErr w:type="gramStart"/>
      <w:r w:rsidR="003E2481">
        <w:rPr>
          <w:rFonts w:ascii="Times New Roman" w:hAnsi="Times New Roman" w:cs="Times New Roman"/>
          <w:sz w:val="24"/>
          <w:szCs w:val="24"/>
        </w:rPr>
        <w:t>.</w:t>
      </w:r>
      <w:proofErr w:type="gramEnd"/>
      <w:r w:rsidR="003E2481">
        <w:rPr>
          <w:rFonts w:ascii="Times New Roman" w:hAnsi="Times New Roman" w:cs="Times New Roman"/>
          <w:sz w:val="24"/>
          <w:szCs w:val="24"/>
        </w:rPr>
        <w:t xml:space="preserve"> Живя жизнью господ, слуги приобретают некую жизненную позицию, до конца следуя соответствующей манере поведения. Слуга – особый образ в русской литературе, существенно отличающийся от мужика</w:t>
      </w:r>
      <w:proofErr w:type="gramStart"/>
      <w:r w:rsidR="003E2481">
        <w:rPr>
          <w:rFonts w:ascii="Times New Roman" w:hAnsi="Times New Roman" w:cs="Times New Roman"/>
          <w:sz w:val="24"/>
          <w:szCs w:val="24"/>
        </w:rPr>
        <w:t>.</w:t>
      </w:r>
      <w:proofErr w:type="gramEnd"/>
      <w:r w:rsidR="003E2481">
        <w:rPr>
          <w:rFonts w:ascii="Times New Roman" w:hAnsi="Times New Roman" w:cs="Times New Roman"/>
          <w:sz w:val="24"/>
          <w:szCs w:val="24"/>
        </w:rPr>
        <w:t xml:space="preserve"> Работая над эпизодам, следуйте методическим приемам</w:t>
      </w:r>
      <w:proofErr w:type="gramStart"/>
      <w:r w:rsidR="003E2481">
        <w:rPr>
          <w:rFonts w:ascii="Times New Roman" w:hAnsi="Times New Roman" w:cs="Times New Roman"/>
          <w:sz w:val="24"/>
          <w:szCs w:val="24"/>
        </w:rPr>
        <w:t>.</w:t>
      </w:r>
      <w:proofErr w:type="gramEnd"/>
      <w:r w:rsidR="003E2481">
        <w:rPr>
          <w:rFonts w:ascii="Times New Roman" w:hAnsi="Times New Roman" w:cs="Times New Roman"/>
          <w:sz w:val="24"/>
          <w:szCs w:val="24"/>
        </w:rPr>
        <w:t xml:space="preserve"> При определении смысловой и композиционной роли эпизода (как влияет его содержание на читателя, что мы знаем о герое, случайно ли расположение данного эпизода); общие идеи, мотивы, ключевые слова, объединяющие данный эпизод с последующим и предыдущим. Своеобразие языковых средств</w:t>
      </w:r>
      <w:proofErr w:type="gramStart"/>
      <w:r w:rsidR="003E2481">
        <w:rPr>
          <w:rFonts w:ascii="Times New Roman" w:hAnsi="Times New Roman" w:cs="Times New Roman"/>
          <w:sz w:val="24"/>
          <w:szCs w:val="24"/>
        </w:rPr>
        <w:t>.</w:t>
      </w:r>
      <w:proofErr w:type="gramEnd"/>
      <w:r w:rsidR="003E2481">
        <w:rPr>
          <w:rFonts w:ascii="Times New Roman" w:hAnsi="Times New Roman" w:cs="Times New Roman"/>
          <w:sz w:val="24"/>
          <w:szCs w:val="24"/>
        </w:rPr>
        <w:t xml:space="preserve"> Художественные приемы, служащие воплощению авторской идеи</w:t>
      </w:r>
      <w:proofErr w:type="gramStart"/>
      <w:r w:rsidR="003E2481">
        <w:rPr>
          <w:rFonts w:ascii="Times New Roman" w:hAnsi="Times New Roman" w:cs="Times New Roman"/>
          <w:sz w:val="24"/>
          <w:szCs w:val="24"/>
        </w:rPr>
        <w:t>.</w:t>
      </w:r>
      <w:proofErr w:type="gramEnd"/>
      <w:r w:rsidR="003E2481">
        <w:rPr>
          <w:rFonts w:ascii="Times New Roman" w:hAnsi="Times New Roman" w:cs="Times New Roman"/>
          <w:sz w:val="24"/>
          <w:szCs w:val="24"/>
        </w:rPr>
        <w:t xml:space="preserve"> Расстановка персонажей в эпизоде</w:t>
      </w:r>
      <w:proofErr w:type="gramStart"/>
      <w:r w:rsidR="003E2481">
        <w:rPr>
          <w:rFonts w:ascii="Times New Roman" w:hAnsi="Times New Roman" w:cs="Times New Roman"/>
          <w:sz w:val="24"/>
          <w:szCs w:val="24"/>
        </w:rPr>
        <w:t>.</w:t>
      </w:r>
      <w:proofErr w:type="gramEnd"/>
      <w:r w:rsidR="003E2481">
        <w:rPr>
          <w:rFonts w:ascii="Times New Roman" w:hAnsi="Times New Roman" w:cs="Times New Roman"/>
          <w:sz w:val="24"/>
          <w:szCs w:val="24"/>
        </w:rPr>
        <w:t xml:space="preserve"> От чьего имени ведется рассказ</w:t>
      </w:r>
      <w:proofErr w:type="gramStart"/>
      <w:r w:rsidR="003E2481">
        <w:rPr>
          <w:rFonts w:ascii="Times New Roman" w:hAnsi="Times New Roman" w:cs="Times New Roman"/>
          <w:sz w:val="24"/>
          <w:szCs w:val="24"/>
        </w:rPr>
        <w:t>.</w:t>
      </w:r>
      <w:proofErr w:type="gramEnd"/>
      <w:r w:rsidR="003E2481">
        <w:rPr>
          <w:rFonts w:ascii="Times New Roman" w:hAnsi="Times New Roman" w:cs="Times New Roman"/>
          <w:sz w:val="24"/>
          <w:szCs w:val="24"/>
        </w:rPr>
        <w:t xml:space="preserve"> Можно создать опорные вопросы или тезисы</w:t>
      </w:r>
      <w:proofErr w:type="gramStart"/>
      <w:r w:rsidR="003E2481">
        <w:rPr>
          <w:rFonts w:ascii="Times New Roman" w:hAnsi="Times New Roman" w:cs="Times New Roman"/>
          <w:sz w:val="24"/>
          <w:szCs w:val="24"/>
        </w:rPr>
        <w:t>.</w:t>
      </w:r>
      <w:proofErr w:type="gramEnd"/>
      <w:r w:rsidR="003E2481">
        <w:rPr>
          <w:rFonts w:ascii="Times New Roman" w:hAnsi="Times New Roman" w:cs="Times New Roman"/>
          <w:sz w:val="24"/>
          <w:szCs w:val="24"/>
        </w:rPr>
        <w:t xml:space="preserve"> Примером может быть обсуждение эпизода-аллегории из «Капитанской дочки» А.С. Пушкина (глава «Вожатый»), где совмещен реальный и фантастический миры, порождая антитезу покоя </w:t>
      </w:r>
      <w:r w:rsidR="00A37B54">
        <w:rPr>
          <w:rFonts w:ascii="Times New Roman" w:hAnsi="Times New Roman" w:cs="Times New Roman"/>
          <w:sz w:val="24"/>
          <w:szCs w:val="24"/>
        </w:rPr>
        <w:t>(состояние сна) и тревоги – стихийный разгул природы. Воплощением этого совмещения становится сон Петруши (пророческий)</w:t>
      </w:r>
      <w:proofErr w:type="gramStart"/>
      <w:r w:rsidR="00A37B54">
        <w:rPr>
          <w:rFonts w:ascii="Times New Roman" w:hAnsi="Times New Roman" w:cs="Times New Roman"/>
          <w:sz w:val="24"/>
          <w:szCs w:val="24"/>
        </w:rPr>
        <w:t>.</w:t>
      </w:r>
      <w:proofErr w:type="gramEnd"/>
      <w:r w:rsidR="00A37B54">
        <w:rPr>
          <w:rFonts w:ascii="Times New Roman" w:hAnsi="Times New Roman" w:cs="Times New Roman"/>
          <w:sz w:val="24"/>
          <w:szCs w:val="24"/>
        </w:rPr>
        <w:t xml:space="preserve"> К этому эпизоду обращаемся при работе над образом Пугачева. </w:t>
      </w:r>
    </w:p>
    <w:p w:rsidR="00E55760" w:rsidRDefault="00E55760" w:rsidP="00784BD7">
      <w:pPr>
        <w:jc w:val="both"/>
        <w:rPr>
          <w:rFonts w:ascii="Times New Roman" w:hAnsi="Times New Roman" w:cs="Times New Roman"/>
          <w:sz w:val="24"/>
          <w:szCs w:val="24"/>
        </w:rPr>
      </w:pPr>
      <w:r>
        <w:rPr>
          <w:rFonts w:ascii="Times New Roman" w:hAnsi="Times New Roman" w:cs="Times New Roman"/>
          <w:sz w:val="24"/>
          <w:szCs w:val="24"/>
        </w:rPr>
        <w:t>Предварительные вопросы.</w:t>
      </w:r>
    </w:p>
    <w:p w:rsidR="00E55760" w:rsidRDefault="00E55760" w:rsidP="00784BD7">
      <w:pPr>
        <w:jc w:val="both"/>
        <w:rPr>
          <w:rFonts w:ascii="Times New Roman" w:hAnsi="Times New Roman" w:cs="Times New Roman"/>
          <w:sz w:val="24"/>
          <w:szCs w:val="24"/>
        </w:rPr>
      </w:pPr>
      <w:r>
        <w:rPr>
          <w:rFonts w:ascii="Times New Roman" w:hAnsi="Times New Roman" w:cs="Times New Roman"/>
          <w:sz w:val="24"/>
          <w:szCs w:val="24"/>
        </w:rPr>
        <w:t>- Можно ли назвать все, что видит главный герой, пророческим видением, или это действительно сон? Какие признаки сна можно назвать?</w:t>
      </w:r>
    </w:p>
    <w:p w:rsidR="00E55760" w:rsidRDefault="00E55760" w:rsidP="00784BD7">
      <w:pPr>
        <w:jc w:val="both"/>
        <w:rPr>
          <w:rFonts w:ascii="Times New Roman" w:hAnsi="Times New Roman" w:cs="Times New Roman"/>
          <w:sz w:val="24"/>
          <w:szCs w:val="24"/>
        </w:rPr>
      </w:pPr>
      <w:r>
        <w:rPr>
          <w:rFonts w:ascii="Times New Roman" w:hAnsi="Times New Roman" w:cs="Times New Roman"/>
          <w:sz w:val="24"/>
          <w:szCs w:val="24"/>
        </w:rPr>
        <w:t>- Можно ли разделить эпизоды на несколько частей? Есть ли логика в последовательности происходящих во сне событий?</w:t>
      </w:r>
    </w:p>
    <w:p w:rsidR="00E55760" w:rsidRDefault="00E55760" w:rsidP="00784BD7">
      <w:pPr>
        <w:jc w:val="both"/>
        <w:rPr>
          <w:rFonts w:ascii="Times New Roman" w:hAnsi="Times New Roman" w:cs="Times New Roman"/>
          <w:sz w:val="24"/>
          <w:szCs w:val="24"/>
        </w:rPr>
      </w:pPr>
      <w:r>
        <w:rPr>
          <w:rFonts w:ascii="Times New Roman" w:hAnsi="Times New Roman" w:cs="Times New Roman"/>
          <w:sz w:val="24"/>
          <w:szCs w:val="24"/>
        </w:rPr>
        <w:t>- Попробуйте найти в тексте эпизода слова, которые являлись бы позиционными антонимами. Можно ли выделить особые лексико-семантические группы?</w:t>
      </w:r>
    </w:p>
    <w:p w:rsidR="00E55760" w:rsidRDefault="00E55760" w:rsidP="00784BD7">
      <w:pPr>
        <w:jc w:val="both"/>
        <w:rPr>
          <w:rFonts w:ascii="Times New Roman" w:hAnsi="Times New Roman" w:cs="Times New Roman"/>
          <w:sz w:val="24"/>
          <w:szCs w:val="24"/>
        </w:rPr>
      </w:pPr>
      <w:r>
        <w:rPr>
          <w:rFonts w:ascii="Times New Roman" w:hAnsi="Times New Roman" w:cs="Times New Roman"/>
          <w:sz w:val="24"/>
          <w:szCs w:val="24"/>
        </w:rPr>
        <w:t>«Мне приснился сон, которого никогда не мог я позабыть и в котором до сих пор вижу нечто пророческое, когда соображаю с ним странные обстоятельства своей жизни». Прав ли герой?</w:t>
      </w:r>
    </w:p>
    <w:p w:rsidR="00E55760" w:rsidRDefault="00E55760" w:rsidP="00784BD7">
      <w:pPr>
        <w:jc w:val="both"/>
        <w:rPr>
          <w:rFonts w:ascii="Times New Roman" w:hAnsi="Times New Roman" w:cs="Times New Roman"/>
          <w:sz w:val="24"/>
          <w:szCs w:val="24"/>
        </w:rPr>
      </w:pPr>
      <w:r>
        <w:rPr>
          <w:rFonts w:ascii="Times New Roman" w:hAnsi="Times New Roman" w:cs="Times New Roman"/>
          <w:sz w:val="24"/>
          <w:szCs w:val="24"/>
        </w:rPr>
        <w:t>- Что происходит, когда герой спит? Имеют ли эти события символическое значение?</w:t>
      </w:r>
    </w:p>
    <w:p w:rsidR="00E55760" w:rsidRDefault="00E55760" w:rsidP="00784BD7">
      <w:pPr>
        <w:jc w:val="both"/>
        <w:rPr>
          <w:rFonts w:ascii="Times New Roman" w:hAnsi="Times New Roman" w:cs="Times New Roman"/>
          <w:sz w:val="24"/>
          <w:szCs w:val="24"/>
        </w:rPr>
      </w:pPr>
      <w:r>
        <w:rPr>
          <w:rFonts w:ascii="Times New Roman" w:hAnsi="Times New Roman" w:cs="Times New Roman"/>
          <w:sz w:val="24"/>
          <w:szCs w:val="24"/>
        </w:rPr>
        <w:t>- Чем обусловлено расположение эпизода?</w:t>
      </w:r>
    </w:p>
    <w:p w:rsidR="00E55760" w:rsidRDefault="00E55760" w:rsidP="00784BD7">
      <w:pPr>
        <w:jc w:val="both"/>
        <w:rPr>
          <w:rFonts w:ascii="Times New Roman" w:hAnsi="Times New Roman" w:cs="Times New Roman"/>
          <w:sz w:val="24"/>
          <w:szCs w:val="24"/>
        </w:rPr>
      </w:pPr>
      <w:r>
        <w:rPr>
          <w:rFonts w:ascii="Times New Roman" w:hAnsi="Times New Roman" w:cs="Times New Roman"/>
          <w:sz w:val="24"/>
          <w:szCs w:val="24"/>
        </w:rPr>
        <w:t xml:space="preserve">Обсуждая первый вопрос, мы перемещаем героя в «другую» реальность, когда существенность, уступая мечтам, сливается с ними. Мир сна всегда двояк: первая часть его – то, что могло бы произойти на самом деле (Петруша мог вернуться, отец заболеть), вторая часть – фантастическая для самого героя (вместо отца мужик на постели, </w:t>
      </w:r>
      <w:proofErr w:type="spellStart"/>
      <w:r>
        <w:rPr>
          <w:rFonts w:ascii="Times New Roman" w:hAnsi="Times New Roman" w:cs="Times New Roman"/>
          <w:sz w:val="24"/>
          <w:szCs w:val="24"/>
        </w:rPr>
        <w:t>которго</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матушка называет посаженным отцом, тогда как Петр еще не женат; герой отказывается от благословения, мужик машет топором во все стороны)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Основа лексико-семантической группы («опасение – прогневался – ослушание – беспокойство – огорчение – страх – болезнь – ужас»)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Противостоят «веселый»  взгляд мужика, его ласковое обращение.</w:t>
      </w:r>
      <w:r w:rsidR="00501E84">
        <w:rPr>
          <w:rFonts w:ascii="Times New Roman" w:hAnsi="Times New Roman" w:cs="Times New Roman"/>
          <w:sz w:val="24"/>
          <w:szCs w:val="24"/>
        </w:rPr>
        <w:t xml:space="preserve"> </w:t>
      </w:r>
      <w:r w:rsidR="004F5DF2">
        <w:rPr>
          <w:rFonts w:ascii="Times New Roman" w:hAnsi="Times New Roman" w:cs="Times New Roman"/>
          <w:sz w:val="24"/>
          <w:szCs w:val="24"/>
        </w:rPr>
        <w:t>Благословлять – желать блага, добра, счастья. Снова контраст – пожелание счастья и добра с окровавленным топором в руке. Смешиваются реальный и фантастический мир, добро и зло</w:t>
      </w:r>
      <w:proofErr w:type="gramStart"/>
      <w:r w:rsidR="004F5DF2">
        <w:rPr>
          <w:rFonts w:ascii="Times New Roman" w:hAnsi="Times New Roman" w:cs="Times New Roman"/>
          <w:sz w:val="24"/>
          <w:szCs w:val="24"/>
        </w:rPr>
        <w:t>.</w:t>
      </w:r>
      <w:proofErr w:type="gramEnd"/>
      <w:r w:rsidR="004F5DF2">
        <w:rPr>
          <w:rFonts w:ascii="Times New Roman" w:hAnsi="Times New Roman" w:cs="Times New Roman"/>
          <w:sz w:val="24"/>
          <w:szCs w:val="24"/>
        </w:rPr>
        <w:t xml:space="preserve"> Мир переворачивается самым фантастическим образом: вчерашний мужик объявляет себя государем, добрый капитан Миронов пытает пленного и сам становится жертвой жестокости Пугачева. Любящая Гринева Маша оказывается в руках Швабрина и проявляет мужество и стойкость, которые трудно ожидать от тихой и робкой бесприданницы – дочери капитана Миронова, какой была она в начале повести. Во сне герой боится мужика, в настоящем времени – интерес к бродяге, снисходительность. Эти чувства сменяются благодарностью Пугачеву, невольным уважением и жалостью</w:t>
      </w:r>
      <w:proofErr w:type="gramStart"/>
      <w:r w:rsidR="004F5DF2">
        <w:rPr>
          <w:rFonts w:ascii="Times New Roman" w:hAnsi="Times New Roman" w:cs="Times New Roman"/>
          <w:sz w:val="24"/>
          <w:szCs w:val="24"/>
        </w:rPr>
        <w:t>.</w:t>
      </w:r>
      <w:proofErr w:type="gramEnd"/>
      <w:r w:rsidR="004F5DF2">
        <w:rPr>
          <w:rFonts w:ascii="Times New Roman" w:hAnsi="Times New Roman" w:cs="Times New Roman"/>
          <w:sz w:val="24"/>
          <w:szCs w:val="24"/>
        </w:rPr>
        <w:t xml:space="preserve"> Среди ужаса, страха, смерти Гриневу поможет выжить благородство Пугачева, его милосердие. Множество мелких деталей связывает сон с будущим: «черная борода» вожатого, слова бродяги к хозяину постоялого двора. И точно так же, как во сне, - множество мертвых тел близких герою людей. Важно, что герой сам рассказывает о событиях</w:t>
      </w:r>
      <w:proofErr w:type="gramStart"/>
      <w:r w:rsidR="004F5DF2">
        <w:rPr>
          <w:rFonts w:ascii="Times New Roman" w:hAnsi="Times New Roman" w:cs="Times New Roman"/>
          <w:sz w:val="24"/>
          <w:szCs w:val="24"/>
        </w:rPr>
        <w:t>.</w:t>
      </w:r>
      <w:proofErr w:type="gramEnd"/>
      <w:r w:rsidR="004F5DF2">
        <w:rPr>
          <w:rFonts w:ascii="Times New Roman" w:hAnsi="Times New Roman" w:cs="Times New Roman"/>
          <w:sz w:val="24"/>
          <w:szCs w:val="24"/>
        </w:rPr>
        <w:t xml:space="preserve"> Именно с его точки зрения показан бунт Пугачева и лишь в том отношении, в каком оказался сам Гринев и его семья</w:t>
      </w:r>
      <w:proofErr w:type="gramStart"/>
      <w:r w:rsidR="004F5DF2">
        <w:rPr>
          <w:rFonts w:ascii="Times New Roman" w:hAnsi="Times New Roman" w:cs="Times New Roman"/>
          <w:sz w:val="24"/>
          <w:szCs w:val="24"/>
        </w:rPr>
        <w:t>.</w:t>
      </w:r>
      <w:proofErr w:type="gramEnd"/>
      <w:r w:rsidR="004F5DF2">
        <w:rPr>
          <w:rFonts w:ascii="Times New Roman" w:hAnsi="Times New Roman" w:cs="Times New Roman"/>
          <w:sz w:val="24"/>
          <w:szCs w:val="24"/>
        </w:rPr>
        <w:t xml:space="preserve"> Символично, что события во сне происходят дома, в семье Гринева</w:t>
      </w:r>
      <w:proofErr w:type="gramStart"/>
      <w:r w:rsidR="004F5DF2">
        <w:rPr>
          <w:rFonts w:ascii="Times New Roman" w:hAnsi="Times New Roman" w:cs="Times New Roman"/>
          <w:sz w:val="24"/>
          <w:szCs w:val="24"/>
        </w:rPr>
        <w:t>.</w:t>
      </w:r>
      <w:proofErr w:type="gramEnd"/>
      <w:r w:rsidR="004F5DF2">
        <w:rPr>
          <w:rFonts w:ascii="Times New Roman" w:hAnsi="Times New Roman" w:cs="Times New Roman"/>
          <w:sz w:val="24"/>
          <w:szCs w:val="24"/>
        </w:rPr>
        <w:t xml:space="preserve"> Заснув во время бурана, герой просыпается уже вне опасности – на постоялом дворе (буран еще идет). </w:t>
      </w:r>
      <w:r w:rsidR="008663A9">
        <w:rPr>
          <w:rFonts w:ascii="Times New Roman" w:hAnsi="Times New Roman" w:cs="Times New Roman"/>
          <w:sz w:val="24"/>
          <w:szCs w:val="24"/>
        </w:rPr>
        <w:t>Мужик, приснившийся ему во сне, вывел Гринева из бурана, он спас ему жизнь во время войны между крестьянами и дворянами. Сам буран непредсказуем, как бунт</w:t>
      </w:r>
      <w:proofErr w:type="gramStart"/>
      <w:r w:rsidR="008663A9">
        <w:rPr>
          <w:rFonts w:ascii="Times New Roman" w:hAnsi="Times New Roman" w:cs="Times New Roman"/>
          <w:sz w:val="24"/>
          <w:szCs w:val="24"/>
        </w:rPr>
        <w:t>.</w:t>
      </w:r>
      <w:proofErr w:type="gramEnd"/>
      <w:r w:rsidR="008663A9">
        <w:rPr>
          <w:rFonts w:ascii="Times New Roman" w:hAnsi="Times New Roman" w:cs="Times New Roman"/>
          <w:sz w:val="24"/>
          <w:szCs w:val="24"/>
        </w:rPr>
        <w:t xml:space="preserve"> И то, и другое – стихия, своенравная и бессознательная. Сон тоже стихия</w:t>
      </w:r>
      <w:proofErr w:type="gramStart"/>
      <w:r w:rsidR="008663A9">
        <w:rPr>
          <w:rFonts w:ascii="Times New Roman" w:hAnsi="Times New Roman" w:cs="Times New Roman"/>
          <w:sz w:val="24"/>
          <w:szCs w:val="24"/>
        </w:rPr>
        <w:t>.</w:t>
      </w:r>
      <w:proofErr w:type="gramEnd"/>
      <w:r w:rsidR="008663A9">
        <w:rPr>
          <w:rFonts w:ascii="Times New Roman" w:hAnsi="Times New Roman" w:cs="Times New Roman"/>
          <w:sz w:val="24"/>
          <w:szCs w:val="24"/>
        </w:rPr>
        <w:t xml:space="preserve"> Сон Гринева – аллегория будущих событий, но перевернутая: вместо конкретного предмета – сон, который становится схемой конкретных событий. Можно составить план беседы, а это и </w:t>
      </w:r>
      <w:proofErr w:type="spellStart"/>
      <w:proofErr w:type="gramStart"/>
      <w:r w:rsidR="008663A9">
        <w:rPr>
          <w:rFonts w:ascii="Times New Roman" w:hAnsi="Times New Roman" w:cs="Times New Roman"/>
          <w:sz w:val="24"/>
          <w:szCs w:val="24"/>
        </w:rPr>
        <w:t>и</w:t>
      </w:r>
      <w:proofErr w:type="spellEnd"/>
      <w:proofErr w:type="gramEnd"/>
      <w:r w:rsidR="00C97AD6">
        <w:rPr>
          <w:rFonts w:ascii="Times New Roman" w:hAnsi="Times New Roman" w:cs="Times New Roman"/>
          <w:sz w:val="24"/>
          <w:szCs w:val="24"/>
        </w:rPr>
        <w:t xml:space="preserve"> </w:t>
      </w:r>
      <w:r w:rsidR="008663A9">
        <w:rPr>
          <w:rFonts w:ascii="Times New Roman" w:hAnsi="Times New Roman" w:cs="Times New Roman"/>
          <w:sz w:val="24"/>
          <w:szCs w:val="24"/>
        </w:rPr>
        <w:t xml:space="preserve">будет план сочинения. </w:t>
      </w:r>
    </w:p>
    <w:p w:rsidR="0089605F" w:rsidRDefault="008663A9" w:rsidP="00784BD7">
      <w:pPr>
        <w:jc w:val="both"/>
        <w:rPr>
          <w:rFonts w:ascii="Times New Roman" w:hAnsi="Times New Roman" w:cs="Times New Roman"/>
          <w:sz w:val="24"/>
          <w:szCs w:val="24"/>
        </w:rPr>
      </w:pPr>
      <w:r>
        <w:rPr>
          <w:rFonts w:ascii="Times New Roman" w:hAnsi="Times New Roman" w:cs="Times New Roman"/>
          <w:sz w:val="24"/>
          <w:szCs w:val="24"/>
        </w:rPr>
        <w:t>Поэтический текст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Сначала выделяем ключевые понятия, слова и осмысливаем связь выбранной части поэмы с ее идеей. «Мцыри» М.Ю. Лермонтов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Например, работа: «Бой с барсом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Бой с барсом символизирует бой Мцыри с судьбой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Вой звал Мцыри на свободу. Мцыри готовился к побегу всю жизнь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решился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Он убежал из монастыря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Это был решающий факт в его жизни, это все изменило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Мцыри понимал, что бросил Бога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Но понимая это, Мцыри все равно убежал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Не сожалел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Он не был готов принять монашеский обет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Бросил вызов судьбе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Оказавшись на свободе, герой почувствовал всю прелесть мира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Он называет три дня блаженными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Мцыри стремится к общению с простыми людьми и природой.  Грузинка для него простой человек, не монашка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 детства он не знал ласки, добра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97AD6">
        <w:rPr>
          <w:rFonts w:ascii="Times New Roman" w:hAnsi="Times New Roman" w:cs="Times New Roman"/>
          <w:sz w:val="24"/>
          <w:szCs w:val="24"/>
        </w:rPr>
        <w:t>Увидев молодую девушку, Мцыри понял, что ему не хватало нежности. Ключевые слова: любовь, смущение, тоска, печаль, смерть, стройность, легкость</w:t>
      </w:r>
      <w:proofErr w:type="gramStart"/>
      <w:r w:rsidR="00C97AD6">
        <w:rPr>
          <w:rFonts w:ascii="Times New Roman" w:hAnsi="Times New Roman" w:cs="Times New Roman"/>
          <w:sz w:val="24"/>
          <w:szCs w:val="24"/>
        </w:rPr>
        <w:t>.</w:t>
      </w:r>
      <w:proofErr w:type="gramEnd"/>
      <w:r w:rsidR="00C97AD6">
        <w:rPr>
          <w:rFonts w:ascii="Times New Roman" w:hAnsi="Times New Roman" w:cs="Times New Roman"/>
          <w:sz w:val="24"/>
          <w:szCs w:val="24"/>
        </w:rPr>
        <w:t xml:space="preserve"> В данном случае грузинка символизирует мечты Мцыри</w:t>
      </w:r>
      <w:proofErr w:type="gramStart"/>
      <w:r w:rsidR="00C97AD6">
        <w:rPr>
          <w:rFonts w:ascii="Times New Roman" w:hAnsi="Times New Roman" w:cs="Times New Roman"/>
          <w:sz w:val="24"/>
          <w:szCs w:val="24"/>
        </w:rPr>
        <w:t>.</w:t>
      </w:r>
      <w:proofErr w:type="gramEnd"/>
      <w:r w:rsidR="00C97AD6">
        <w:rPr>
          <w:rFonts w:ascii="Times New Roman" w:hAnsi="Times New Roman" w:cs="Times New Roman"/>
          <w:sz w:val="24"/>
          <w:szCs w:val="24"/>
        </w:rPr>
        <w:t xml:space="preserve"> Тоска его – тоска о свободе и о родине</w:t>
      </w:r>
      <w:proofErr w:type="gramStart"/>
      <w:r w:rsidR="00C97AD6">
        <w:rPr>
          <w:rFonts w:ascii="Times New Roman" w:hAnsi="Times New Roman" w:cs="Times New Roman"/>
          <w:sz w:val="24"/>
          <w:szCs w:val="24"/>
        </w:rPr>
        <w:t>.</w:t>
      </w:r>
      <w:proofErr w:type="gramEnd"/>
      <w:r w:rsidR="00C97AD6">
        <w:rPr>
          <w:rFonts w:ascii="Times New Roman" w:hAnsi="Times New Roman" w:cs="Times New Roman"/>
          <w:sz w:val="24"/>
          <w:szCs w:val="24"/>
        </w:rPr>
        <w:t xml:space="preserve"> Он прожил с этой тоской всю жизнь, с ней и умрет</w:t>
      </w:r>
      <w:proofErr w:type="gramStart"/>
      <w:r w:rsidR="00C97AD6">
        <w:rPr>
          <w:rFonts w:ascii="Times New Roman" w:hAnsi="Times New Roman" w:cs="Times New Roman"/>
          <w:sz w:val="24"/>
          <w:szCs w:val="24"/>
        </w:rPr>
        <w:t>.</w:t>
      </w:r>
      <w:proofErr w:type="gramEnd"/>
      <w:r w:rsidR="00C97AD6">
        <w:rPr>
          <w:rFonts w:ascii="Times New Roman" w:hAnsi="Times New Roman" w:cs="Times New Roman"/>
          <w:sz w:val="24"/>
          <w:szCs w:val="24"/>
        </w:rPr>
        <w:t xml:space="preserve"> Смерть для него – избавление от тоски, от горестей</w:t>
      </w:r>
      <w:proofErr w:type="gramStart"/>
      <w:r w:rsidR="00C97AD6">
        <w:rPr>
          <w:rFonts w:ascii="Times New Roman" w:hAnsi="Times New Roman" w:cs="Times New Roman"/>
          <w:sz w:val="24"/>
          <w:szCs w:val="24"/>
        </w:rPr>
        <w:t>.</w:t>
      </w:r>
      <w:proofErr w:type="gramEnd"/>
      <w:r w:rsidR="00C97AD6">
        <w:rPr>
          <w:rFonts w:ascii="Times New Roman" w:hAnsi="Times New Roman" w:cs="Times New Roman"/>
          <w:sz w:val="24"/>
          <w:szCs w:val="24"/>
        </w:rPr>
        <w:t xml:space="preserve"> Он не сможет прожить в заключении</w:t>
      </w:r>
      <w:proofErr w:type="gramStart"/>
      <w:r w:rsidR="00C97AD6">
        <w:rPr>
          <w:rFonts w:ascii="Times New Roman" w:hAnsi="Times New Roman" w:cs="Times New Roman"/>
          <w:sz w:val="24"/>
          <w:szCs w:val="24"/>
        </w:rPr>
        <w:t>.</w:t>
      </w:r>
      <w:proofErr w:type="gramEnd"/>
      <w:r w:rsidR="00C97AD6">
        <w:rPr>
          <w:rFonts w:ascii="Times New Roman" w:hAnsi="Times New Roman" w:cs="Times New Roman"/>
          <w:sz w:val="24"/>
          <w:szCs w:val="24"/>
        </w:rPr>
        <w:t xml:space="preserve"> Все время живет не реальностью, а воспоминаниями о доме, о родных, поэтому жизнь для него не только свобода, н</w:t>
      </w:r>
      <w:r w:rsidR="0089605F">
        <w:rPr>
          <w:rFonts w:ascii="Times New Roman" w:hAnsi="Times New Roman" w:cs="Times New Roman"/>
          <w:sz w:val="24"/>
          <w:szCs w:val="24"/>
        </w:rPr>
        <w:t xml:space="preserve">о и воспоминание». </w:t>
      </w:r>
    </w:p>
    <w:p w:rsidR="0089605F" w:rsidRPr="00784BD7" w:rsidRDefault="0089605F" w:rsidP="00784BD7">
      <w:pPr>
        <w:jc w:val="both"/>
        <w:rPr>
          <w:rFonts w:ascii="Times New Roman" w:hAnsi="Times New Roman" w:cs="Times New Roman"/>
          <w:sz w:val="24"/>
          <w:szCs w:val="24"/>
        </w:rPr>
      </w:pPr>
      <w:r>
        <w:rPr>
          <w:rFonts w:ascii="Times New Roman" w:hAnsi="Times New Roman" w:cs="Times New Roman"/>
          <w:sz w:val="24"/>
          <w:szCs w:val="24"/>
        </w:rPr>
        <w:t xml:space="preserve">Смотрите книгу С. </w:t>
      </w:r>
      <w:proofErr w:type="spellStart"/>
      <w:r>
        <w:rPr>
          <w:rFonts w:ascii="Times New Roman" w:hAnsi="Times New Roman" w:cs="Times New Roman"/>
          <w:sz w:val="24"/>
          <w:szCs w:val="24"/>
        </w:rPr>
        <w:t>Бочарова</w:t>
      </w:r>
      <w:proofErr w:type="spellEnd"/>
      <w:r>
        <w:rPr>
          <w:rFonts w:ascii="Times New Roman" w:hAnsi="Times New Roman" w:cs="Times New Roman"/>
          <w:sz w:val="24"/>
          <w:szCs w:val="24"/>
        </w:rPr>
        <w:t xml:space="preserve"> «Роман Льва Николаевича Толстого «Война и мир», в которой на примере анализа нескольких эпизодов показывается, что «смысл романа </w:t>
      </w:r>
      <w:r>
        <w:rPr>
          <w:rFonts w:ascii="Times New Roman" w:hAnsi="Times New Roman" w:cs="Times New Roman"/>
          <w:sz w:val="24"/>
          <w:szCs w:val="24"/>
        </w:rPr>
        <w:lastRenderedPageBreak/>
        <w:t xml:space="preserve">рождается из сцепления эпизодов, картин, мотивов, деталей». Это утверждение справедливо к любому произведению. </w:t>
      </w:r>
      <w:bookmarkStart w:id="0" w:name="_GoBack"/>
      <w:bookmarkEnd w:id="0"/>
    </w:p>
    <w:sectPr w:rsidR="0089605F" w:rsidRPr="00784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D7"/>
    <w:rsid w:val="00103742"/>
    <w:rsid w:val="001D10E0"/>
    <w:rsid w:val="00254B43"/>
    <w:rsid w:val="0033037B"/>
    <w:rsid w:val="00335231"/>
    <w:rsid w:val="003E2481"/>
    <w:rsid w:val="003F7BCD"/>
    <w:rsid w:val="0048668D"/>
    <w:rsid w:val="004F5DF2"/>
    <w:rsid w:val="00501E84"/>
    <w:rsid w:val="005C10ED"/>
    <w:rsid w:val="006505F6"/>
    <w:rsid w:val="006A0E61"/>
    <w:rsid w:val="00784BD7"/>
    <w:rsid w:val="008663A9"/>
    <w:rsid w:val="0089605F"/>
    <w:rsid w:val="008C07E2"/>
    <w:rsid w:val="009E24E1"/>
    <w:rsid w:val="00A37B54"/>
    <w:rsid w:val="00B70819"/>
    <w:rsid w:val="00C97AD6"/>
    <w:rsid w:val="00D20E2C"/>
    <w:rsid w:val="00DB1427"/>
    <w:rsid w:val="00E55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Sherl</dc:creator>
  <cp:lastModifiedBy>Sherl</cp:lastModifiedBy>
  <cp:revision>2</cp:revision>
  <dcterms:created xsi:type="dcterms:W3CDTF">2014-05-10T11:42:00Z</dcterms:created>
  <dcterms:modified xsi:type="dcterms:W3CDTF">2014-05-10T11:42:00Z</dcterms:modified>
</cp:coreProperties>
</file>