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25" w:rsidRPr="00444B49" w:rsidRDefault="000A5525" w:rsidP="00444B49">
      <w:pPr>
        <w:pStyle w:val="a3"/>
        <w:ind w:left="0" w:firstLine="709"/>
        <w:jc w:val="center"/>
        <w:rPr>
          <w:b/>
          <w:u w:val="single"/>
        </w:rPr>
      </w:pPr>
      <w:r w:rsidRPr="00444B49">
        <w:rPr>
          <w:b/>
          <w:u w:val="single"/>
        </w:rPr>
        <w:t>Курсовой классный час «Семья на Северном Кавказе»</w:t>
      </w:r>
    </w:p>
    <w:p w:rsidR="000A5525" w:rsidRPr="00444B49" w:rsidRDefault="000A5525" w:rsidP="00444B49">
      <w:pPr>
        <w:pStyle w:val="a3"/>
        <w:ind w:left="0" w:firstLine="709"/>
        <w:jc w:val="center"/>
        <w:rPr>
          <w:b/>
          <w:i/>
        </w:rPr>
      </w:pPr>
      <w:r w:rsidRPr="00444B49">
        <w:rPr>
          <w:b/>
          <w:i/>
        </w:rPr>
        <w:t>Литературно-педагогическая конференция</w:t>
      </w:r>
    </w:p>
    <w:p w:rsidR="000A5525" w:rsidRPr="00444B49" w:rsidRDefault="000A5525" w:rsidP="00444B49">
      <w:pPr>
        <w:pStyle w:val="a3"/>
        <w:ind w:left="0" w:firstLine="709"/>
        <w:rPr>
          <w:b/>
          <w:i/>
          <w:u w:val="single"/>
        </w:rPr>
      </w:pPr>
      <w:r w:rsidRPr="00444B49">
        <w:rPr>
          <w:b/>
          <w:i/>
          <w:u w:val="single"/>
        </w:rPr>
        <w:t>Цели:</w:t>
      </w:r>
    </w:p>
    <w:p w:rsidR="000A5525" w:rsidRPr="00444B49" w:rsidRDefault="000A5525" w:rsidP="00444B49">
      <w:pPr>
        <w:pStyle w:val="a3"/>
        <w:ind w:left="0" w:firstLine="709"/>
        <w:rPr>
          <w:i/>
        </w:rPr>
      </w:pPr>
      <w:r w:rsidRPr="00444B49">
        <w:rPr>
          <w:i/>
        </w:rPr>
        <w:t>– познакомить студентов с семейными традициями народов Северного Кавказа;</w:t>
      </w:r>
    </w:p>
    <w:p w:rsidR="000A5525" w:rsidRPr="00444B49" w:rsidRDefault="000A5525" w:rsidP="00444B49">
      <w:pPr>
        <w:pStyle w:val="a3"/>
        <w:ind w:left="0" w:firstLine="709"/>
        <w:rPr>
          <w:i/>
        </w:rPr>
      </w:pPr>
      <w:r w:rsidRPr="00444B49">
        <w:rPr>
          <w:i/>
        </w:rPr>
        <w:t>– развивать умение выступать публично, артистизм, эстетический вкус;</w:t>
      </w:r>
    </w:p>
    <w:p w:rsidR="002812B1" w:rsidRPr="00444B49" w:rsidRDefault="000A5525" w:rsidP="00444B49">
      <w:pPr>
        <w:pStyle w:val="a3"/>
        <w:ind w:left="0" w:firstLine="709"/>
        <w:rPr>
          <w:i/>
        </w:rPr>
      </w:pPr>
      <w:r w:rsidRPr="00444B49">
        <w:rPr>
          <w:i/>
        </w:rPr>
        <w:t xml:space="preserve">– воспитывать патриотические чувства и уважение к культуре других </w:t>
      </w:r>
    </w:p>
    <w:p w:rsidR="000A5525" w:rsidRPr="00444B49" w:rsidRDefault="000A5525" w:rsidP="00444B49">
      <w:pPr>
        <w:pStyle w:val="a3"/>
        <w:ind w:left="0" w:firstLine="709"/>
        <w:rPr>
          <w:i/>
        </w:rPr>
      </w:pPr>
      <w:r w:rsidRPr="00444B49">
        <w:rPr>
          <w:i/>
        </w:rPr>
        <w:t xml:space="preserve">народов. </w:t>
      </w:r>
    </w:p>
    <w:p w:rsidR="002812B1" w:rsidRPr="00444B49" w:rsidRDefault="002812B1" w:rsidP="00444B49">
      <w:pPr>
        <w:pStyle w:val="a3"/>
        <w:ind w:left="0" w:firstLine="709"/>
        <w:rPr>
          <w:i/>
        </w:rPr>
      </w:pPr>
    </w:p>
    <w:p w:rsidR="002812B1" w:rsidRPr="00444B49" w:rsidRDefault="002812B1" w:rsidP="00444B49">
      <w:pPr>
        <w:pStyle w:val="a3"/>
        <w:ind w:left="0" w:firstLine="709"/>
        <w:jc w:val="both"/>
        <w:rPr>
          <w:i/>
        </w:rPr>
      </w:pPr>
      <w:r w:rsidRPr="00444B49">
        <w:rPr>
          <w:b/>
          <w:i/>
          <w:u w:val="single"/>
        </w:rPr>
        <w:t>Оборудование:</w:t>
      </w:r>
      <w:r w:rsidRPr="00444B49">
        <w:rPr>
          <w:i/>
        </w:rPr>
        <w:t xml:space="preserve"> </w:t>
      </w:r>
    </w:p>
    <w:p w:rsidR="002812B1" w:rsidRPr="00444B49" w:rsidRDefault="002812B1" w:rsidP="00444B49">
      <w:pPr>
        <w:pStyle w:val="a3"/>
        <w:ind w:left="0" w:firstLine="709"/>
        <w:jc w:val="both"/>
        <w:rPr>
          <w:i/>
        </w:rPr>
      </w:pPr>
      <w:proofErr w:type="gramStart"/>
      <w:r w:rsidRPr="00444B49">
        <w:rPr>
          <w:i/>
        </w:rPr>
        <w:t>план,  презентация, высказывания о семье, цитаты из стихотворений Ф.Алиевой о детях, пословицы народов Кавказа, портреты Ф.Алиевой, К.Кулиева, Р.Гамзатова, ноутбук музыка («Колыбельная мира» К.Кулиева, «Казачья свадебная», «Судьба» на стихи К.Кулиева, тексты выступлений, стихотворений, брошюры с материалами конференции.</w:t>
      </w:r>
      <w:proofErr w:type="gramEnd"/>
    </w:p>
    <w:p w:rsidR="00545A28" w:rsidRPr="00444B49" w:rsidRDefault="00545A28" w:rsidP="00444B49">
      <w:pPr>
        <w:pStyle w:val="a3"/>
        <w:ind w:left="0" w:firstLine="709"/>
        <w:jc w:val="both"/>
        <w:rPr>
          <w:i/>
        </w:rPr>
      </w:pPr>
    </w:p>
    <w:p w:rsidR="00545A28" w:rsidRPr="00444B49" w:rsidRDefault="00545A28" w:rsidP="00444B49">
      <w:pPr>
        <w:pStyle w:val="a3"/>
        <w:ind w:left="0" w:firstLine="709"/>
        <w:jc w:val="both"/>
        <w:rPr>
          <w:i/>
        </w:rPr>
      </w:pPr>
      <w:r w:rsidRPr="00444B49">
        <w:rPr>
          <w:i/>
        </w:rPr>
        <w:t>Эпиграфы к конференции:</w:t>
      </w:r>
    </w:p>
    <w:p w:rsidR="00545A28" w:rsidRPr="00444B49" w:rsidRDefault="00545A28" w:rsidP="00444B49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B49">
        <w:rPr>
          <w:rFonts w:ascii="Times New Roman" w:hAnsi="Times New Roman" w:cs="Times New Roman"/>
          <w:b/>
          <w:i/>
          <w:sz w:val="24"/>
          <w:szCs w:val="24"/>
        </w:rPr>
        <w:t>Главный смысл и цель семейной жизни — воспитание детей. Главная школа воспитания детей — это взаимоотношения мужа и жены, отца и матери.</w:t>
      </w:r>
    </w:p>
    <w:p w:rsidR="00545A28" w:rsidRPr="00444B49" w:rsidRDefault="00545A28" w:rsidP="00444B49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B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Василий Сухомлинский</w:t>
      </w:r>
    </w:p>
    <w:p w:rsidR="00545A28" w:rsidRPr="00444B49" w:rsidRDefault="00545A28" w:rsidP="00444B49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B49">
        <w:rPr>
          <w:rFonts w:ascii="Times New Roman" w:hAnsi="Times New Roman" w:cs="Times New Roman"/>
          <w:b/>
          <w:i/>
          <w:sz w:val="24"/>
          <w:szCs w:val="24"/>
        </w:rPr>
        <w:t xml:space="preserve">Любовь и уважение к </w:t>
      </w:r>
      <w:proofErr w:type="gramStart"/>
      <w:r w:rsidRPr="00444B49">
        <w:rPr>
          <w:rFonts w:ascii="Times New Roman" w:hAnsi="Times New Roman" w:cs="Times New Roman"/>
          <w:b/>
          <w:i/>
          <w:sz w:val="24"/>
          <w:szCs w:val="24"/>
        </w:rPr>
        <w:t>родителям</w:t>
      </w:r>
      <w:proofErr w:type="gramEnd"/>
      <w:r w:rsidRPr="00444B49">
        <w:rPr>
          <w:rFonts w:ascii="Times New Roman" w:hAnsi="Times New Roman" w:cs="Times New Roman"/>
          <w:b/>
          <w:i/>
          <w:sz w:val="24"/>
          <w:szCs w:val="24"/>
        </w:rPr>
        <w:t xml:space="preserve"> без всякого сомнения есть чувство святое.</w:t>
      </w:r>
    </w:p>
    <w:p w:rsidR="00545A28" w:rsidRPr="00444B49" w:rsidRDefault="00545A28" w:rsidP="00444B49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B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Виссарион Григорьевич Белинский</w:t>
      </w:r>
    </w:p>
    <w:p w:rsidR="00545A28" w:rsidRPr="00444B49" w:rsidRDefault="00545A28" w:rsidP="00444B49">
      <w:pPr>
        <w:pStyle w:val="a3"/>
        <w:ind w:left="0" w:firstLine="709"/>
        <w:jc w:val="both"/>
        <w:rPr>
          <w:i/>
        </w:rPr>
      </w:pPr>
    </w:p>
    <w:p w:rsidR="000A5525" w:rsidRPr="00444B49" w:rsidRDefault="000A5525" w:rsidP="00444B49">
      <w:pPr>
        <w:pStyle w:val="a3"/>
        <w:ind w:left="0" w:firstLine="709"/>
        <w:jc w:val="center"/>
        <w:rPr>
          <w:b/>
          <w:i/>
          <w:u w:val="single"/>
        </w:rPr>
      </w:pPr>
      <w:r w:rsidRPr="00444B49">
        <w:rPr>
          <w:b/>
          <w:i/>
          <w:u w:val="single"/>
        </w:rPr>
        <w:t>План проведения и ход мероприятия:</w:t>
      </w:r>
    </w:p>
    <w:p w:rsidR="00C072E7" w:rsidRPr="00444B49" w:rsidRDefault="00C072E7" w:rsidP="00444B49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444B49">
        <w:rPr>
          <w:b/>
          <w:i/>
        </w:rPr>
        <w:t>Приветствие и вступительное слово</w:t>
      </w:r>
    </w:p>
    <w:p w:rsidR="000A5525" w:rsidRPr="00444B49" w:rsidRDefault="000A5525" w:rsidP="00444B49">
      <w:pPr>
        <w:pStyle w:val="a3"/>
        <w:ind w:left="0" w:firstLine="709"/>
        <w:jc w:val="both"/>
      </w:pPr>
      <w:r w:rsidRPr="00444B49">
        <w:t xml:space="preserve">Здравствуйте, уважаемые присутствующие. </w:t>
      </w:r>
    </w:p>
    <w:p w:rsidR="00C072E7" w:rsidRPr="00444B49" w:rsidRDefault="000A5525" w:rsidP="00444B49">
      <w:pPr>
        <w:pStyle w:val="a3"/>
        <w:ind w:left="0" w:firstLine="709"/>
        <w:jc w:val="both"/>
      </w:pPr>
      <w:r w:rsidRPr="00444B49">
        <w:t xml:space="preserve">Разрешите поприветствовать вас на конференции, посвященной теме «Семья на Северном Кавказе». Это одно из первых мероприятий, с которых начинается Неделя филологических дисциплин. </w:t>
      </w:r>
      <w:r w:rsidR="00C072E7" w:rsidRPr="00444B49">
        <w:t>Надеемся, что вы</w:t>
      </w:r>
      <w:r w:rsidRPr="00444B49">
        <w:t xml:space="preserve"> при</w:t>
      </w:r>
      <w:r w:rsidR="00C072E7" w:rsidRPr="00444B49">
        <w:t>мете</w:t>
      </w:r>
      <w:r w:rsidRPr="00444B49">
        <w:t xml:space="preserve"> активное участие в работе Недели. </w:t>
      </w:r>
      <w:r w:rsidR="00C072E7" w:rsidRPr="00444B49">
        <w:t xml:space="preserve">     </w:t>
      </w:r>
    </w:p>
    <w:p w:rsidR="000A5525" w:rsidRPr="00444B49" w:rsidRDefault="000A5525" w:rsidP="00444B49">
      <w:pPr>
        <w:pStyle w:val="a3"/>
        <w:ind w:left="0" w:firstLine="709"/>
        <w:jc w:val="both"/>
      </w:pPr>
      <w:r w:rsidRPr="00444B49">
        <w:t xml:space="preserve">Существенным элементом духовного наследия каждого народа является его педагогическая культура, ее идеи и воспитательный опыт, выработанные народом на протяжении веков и тысячелетий. Для совершенствования нашей воспитательной системы мы часто обращаемся к традициям предков, которые отражают национальную и традиционную культуру воспитания, о возрождении которой общество все чаще и чаще стало задумываться. </w:t>
      </w:r>
    </w:p>
    <w:p w:rsidR="000A5525" w:rsidRPr="00444B49" w:rsidRDefault="000A5525" w:rsidP="00444B49">
      <w:pPr>
        <w:pStyle w:val="a3"/>
        <w:ind w:left="0" w:firstLine="709"/>
        <w:jc w:val="both"/>
      </w:pPr>
      <w:r w:rsidRPr="00444B49">
        <w:t>Наша конференция носит подзаголовок литературно-педагогическая, поскольку речь сегодня пойдет о семье, а где, как не в семье человек усваивает азы взаимоотношений с людьми и правила поведения, этот процесс нашел отражение в культуре – фольклоре, авторской поэзии, которые помогут нам сегодня сделать серьезный разговор более живым.</w:t>
      </w:r>
    </w:p>
    <w:p w:rsidR="000A5525" w:rsidRPr="00444B49" w:rsidRDefault="000A5525" w:rsidP="00444B49">
      <w:pPr>
        <w:pStyle w:val="a3"/>
        <w:ind w:left="0" w:firstLine="709"/>
        <w:jc w:val="center"/>
        <w:rPr>
          <w:b/>
          <w:i/>
        </w:rPr>
      </w:pPr>
    </w:p>
    <w:p w:rsidR="000A5525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Сценка «Цветок бессмертника»</w:t>
      </w:r>
    </w:p>
    <w:p w:rsidR="00444B49" w:rsidRPr="00444B49" w:rsidRDefault="00444B49" w:rsidP="00444B49">
      <w:pPr>
        <w:pStyle w:val="a3"/>
        <w:ind w:left="1069"/>
        <w:rPr>
          <w:b/>
          <w:i/>
        </w:rPr>
      </w:pPr>
    </w:p>
    <w:p w:rsidR="00C072E7" w:rsidRPr="00444B49" w:rsidRDefault="00C072E7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Организационный момент.</w:t>
      </w:r>
    </w:p>
    <w:p w:rsidR="00C072E7" w:rsidRPr="00444B49" w:rsidRDefault="00C072E7" w:rsidP="00444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49">
        <w:rPr>
          <w:rFonts w:ascii="Times New Roman" w:hAnsi="Times New Roman" w:cs="Times New Roman"/>
          <w:sz w:val="24"/>
          <w:szCs w:val="24"/>
        </w:rPr>
        <w:t>Итак, как и любая научная конференция, наша строит свою работу по секциям или «круглым столам», тематика которых такова</w:t>
      </w:r>
    </w:p>
    <w:p w:rsidR="00C072E7" w:rsidRPr="00444B49" w:rsidRDefault="00C072E7" w:rsidP="00444B49">
      <w:pPr>
        <w:pStyle w:val="a3"/>
        <w:ind w:left="0"/>
        <w:rPr>
          <w:i/>
        </w:rPr>
      </w:pPr>
      <w:r w:rsidRPr="00444B49">
        <w:rPr>
          <w:i/>
        </w:rPr>
        <w:t xml:space="preserve">Уважение к старшим - основа организации семьи на Кавказе        </w:t>
      </w:r>
    </w:p>
    <w:p w:rsidR="00C072E7" w:rsidRPr="00444B49" w:rsidRDefault="00C072E7" w:rsidP="00444B49">
      <w:pPr>
        <w:pStyle w:val="a3"/>
        <w:ind w:left="0"/>
        <w:rPr>
          <w:i/>
        </w:rPr>
      </w:pPr>
      <w:r w:rsidRPr="00444B49">
        <w:rPr>
          <w:i/>
        </w:rPr>
        <w:t xml:space="preserve">Семейное воспитание                                                                                          </w:t>
      </w:r>
    </w:p>
    <w:p w:rsidR="00C072E7" w:rsidRPr="00444B49" w:rsidRDefault="00C072E7" w:rsidP="00444B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4B49">
        <w:rPr>
          <w:rFonts w:ascii="Times New Roman" w:hAnsi="Times New Roman" w:cs="Times New Roman"/>
          <w:i/>
          <w:sz w:val="24"/>
          <w:szCs w:val="24"/>
        </w:rPr>
        <w:t xml:space="preserve">Свадебные обряды                                                                                          </w:t>
      </w:r>
    </w:p>
    <w:p w:rsidR="00C072E7" w:rsidRPr="00444B49" w:rsidRDefault="00C072E7" w:rsidP="00444B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4B49">
        <w:rPr>
          <w:rFonts w:ascii="Times New Roman" w:hAnsi="Times New Roman" w:cs="Times New Roman"/>
          <w:i/>
          <w:sz w:val="24"/>
          <w:szCs w:val="24"/>
        </w:rPr>
        <w:t xml:space="preserve">Закон кавказского  гостеприимства      </w:t>
      </w:r>
    </w:p>
    <w:p w:rsidR="00C072E7" w:rsidRPr="00444B49" w:rsidRDefault="00C072E7" w:rsidP="00444B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4B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C072E7" w:rsidRPr="00444B49" w:rsidRDefault="00C072E7" w:rsidP="00444B49">
      <w:pPr>
        <w:pStyle w:val="a3"/>
        <w:ind w:left="0"/>
        <w:jc w:val="both"/>
      </w:pPr>
      <w:r w:rsidRPr="00444B49">
        <w:t xml:space="preserve">После прослушивания ряда сообщений каждый стол обсудит сказанное и сформулирует впечатление в виде кратких ответов и тезисов (листы для этой работы у вас на столах). Обычно на конференциях, которые длятся по несколько часов, а иногда и дней, предусмотрена культурная </w:t>
      </w:r>
      <w:r w:rsidRPr="00444B49">
        <w:lastRenderedPageBreak/>
        <w:t>программа, поэтому сегодня прозвучат не только стихи, но и музыка, хотя она тоже будет связана с нашей темой.</w:t>
      </w:r>
    </w:p>
    <w:p w:rsidR="00C072E7" w:rsidRPr="00444B49" w:rsidRDefault="00C072E7" w:rsidP="00444B49">
      <w:pPr>
        <w:pStyle w:val="a3"/>
        <w:ind w:left="0"/>
        <w:jc w:val="both"/>
      </w:pPr>
    </w:p>
    <w:p w:rsidR="00C072E7" w:rsidRPr="00444B49" w:rsidRDefault="00C072E7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 xml:space="preserve">Прослушивание сообщения </w:t>
      </w:r>
    </w:p>
    <w:p w:rsidR="00C072E7" w:rsidRPr="00444B49" w:rsidRDefault="00C072E7" w:rsidP="00444B49">
      <w:pPr>
        <w:pStyle w:val="a3"/>
        <w:ind w:left="1069"/>
        <w:rPr>
          <w:b/>
          <w:i/>
        </w:rPr>
      </w:pPr>
      <w:r w:rsidRPr="00444B49">
        <w:rPr>
          <w:b/>
          <w:i/>
        </w:rPr>
        <w:t xml:space="preserve">«Уважение к старшим - основа организации семьи на Кавказе»; </w:t>
      </w:r>
    </w:p>
    <w:p w:rsidR="00C072E7" w:rsidRPr="00444B49" w:rsidRDefault="00C072E7" w:rsidP="00444B49">
      <w:pPr>
        <w:pStyle w:val="a3"/>
        <w:ind w:left="1069"/>
        <w:rPr>
          <w:b/>
          <w:i/>
        </w:rPr>
      </w:pPr>
    </w:p>
    <w:p w:rsidR="000A5525" w:rsidRPr="00444B49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 xml:space="preserve">Стихотворение Расула Гамзатова «Матери» </w:t>
      </w:r>
    </w:p>
    <w:p w:rsidR="00444B49" w:rsidRPr="00444B49" w:rsidRDefault="00444B49" w:rsidP="00444B49">
      <w:pPr>
        <w:rPr>
          <w:b/>
          <w:i/>
        </w:rPr>
      </w:pPr>
    </w:p>
    <w:p w:rsidR="000A5525" w:rsidRPr="00444B49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 xml:space="preserve"> Сообщение «Семейное </w:t>
      </w:r>
      <w:r w:rsidR="008928C6">
        <w:rPr>
          <w:b/>
          <w:i/>
        </w:rPr>
        <w:t>воспитание в чеченских семьях»</w:t>
      </w:r>
    </w:p>
    <w:p w:rsidR="00444B49" w:rsidRPr="00444B49" w:rsidRDefault="00444B49" w:rsidP="00444B49">
      <w:pPr>
        <w:pStyle w:val="a3"/>
        <w:rPr>
          <w:b/>
          <w:i/>
        </w:rPr>
      </w:pPr>
    </w:p>
    <w:p w:rsidR="00444B49" w:rsidRPr="00444B49" w:rsidRDefault="00444B49" w:rsidP="00444B49">
      <w:pPr>
        <w:rPr>
          <w:b/>
          <w:i/>
        </w:rPr>
      </w:pPr>
    </w:p>
    <w:p w:rsidR="000A5525" w:rsidRDefault="00444B49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Прослушивание «К</w:t>
      </w:r>
      <w:r w:rsidR="000A5525" w:rsidRPr="00444B49">
        <w:rPr>
          <w:b/>
          <w:i/>
        </w:rPr>
        <w:t>олыбельн</w:t>
      </w:r>
      <w:r w:rsidR="00C072E7" w:rsidRPr="00444B49">
        <w:rPr>
          <w:b/>
          <w:i/>
        </w:rPr>
        <w:t>ой</w:t>
      </w:r>
      <w:r w:rsidR="000A5525" w:rsidRPr="00444B49">
        <w:rPr>
          <w:b/>
          <w:i/>
        </w:rPr>
        <w:t xml:space="preserve"> мира</w:t>
      </w:r>
      <w:r w:rsidRPr="00444B49">
        <w:rPr>
          <w:b/>
          <w:i/>
        </w:rPr>
        <w:t>»</w:t>
      </w:r>
      <w:r w:rsidR="000A5525" w:rsidRPr="00444B49">
        <w:rPr>
          <w:b/>
          <w:i/>
        </w:rPr>
        <w:t xml:space="preserve">  на слова К.Кулиева</w:t>
      </w:r>
    </w:p>
    <w:p w:rsidR="00444B49" w:rsidRPr="00444B49" w:rsidRDefault="00444B49" w:rsidP="00444B49">
      <w:pPr>
        <w:rPr>
          <w:b/>
          <w:i/>
        </w:rPr>
      </w:pPr>
    </w:p>
    <w:p w:rsidR="000A5525" w:rsidRPr="00444B49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 xml:space="preserve">Сообщение «Семейное воспитание в казачьих семьях» </w:t>
      </w:r>
    </w:p>
    <w:p w:rsidR="00444B49" w:rsidRPr="00444B49" w:rsidRDefault="00444B49" w:rsidP="00444B49">
      <w:pPr>
        <w:pStyle w:val="a3"/>
        <w:rPr>
          <w:b/>
          <w:i/>
        </w:rPr>
      </w:pPr>
    </w:p>
    <w:p w:rsidR="00444B49" w:rsidRPr="00444B49" w:rsidRDefault="00444B49" w:rsidP="00444B49">
      <w:pPr>
        <w:rPr>
          <w:b/>
          <w:i/>
        </w:rPr>
      </w:pPr>
    </w:p>
    <w:p w:rsidR="000A5525" w:rsidRPr="00444B49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Работа над пословицами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>Когда предложили принести самую красивую вещь, ворона притащила своего птенца.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>Гнев матери как снег: выпадает много, но тает быстро.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Ингушские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Побои матери не болят.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Кумыкская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Кто не любит детей, тот никого не любит.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Осетинская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Любишь ребенка - полюби и его плач.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Татская 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В своей семье </w:t>
      </w:r>
      <w:proofErr w:type="gramStart"/>
      <w:r w:rsidRPr="00444B49">
        <w:t>урода</w:t>
      </w:r>
      <w:proofErr w:type="gramEnd"/>
      <w:r w:rsidRPr="00444B49">
        <w:t xml:space="preserve"> не бывает.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>В многодетной семье корка хлеба не черствеет.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>Без ребенка в семье нет счастья.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Воск мнут, пока он горяч, ребенка воспитывают </w:t>
      </w:r>
      <w:proofErr w:type="gramStart"/>
      <w:r w:rsidRPr="00444B49">
        <w:t>сызмальства</w:t>
      </w:r>
      <w:proofErr w:type="gramEnd"/>
      <w:r w:rsidRPr="00444B49">
        <w:t>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>Кто не почитает старших, сам не достоин почитания.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Адыгейские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Один на свете - не беда. Плохие дети - вот беда.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Балкарская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Из-за плохого сына бранят отца.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Кабардинская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     Дети детей - слаще меда.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Кумыкские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Мать - опора дома.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</w:t>
      </w:r>
      <w:proofErr w:type="spellStart"/>
      <w:r w:rsidRPr="00444B49">
        <w:t>Лакские</w:t>
      </w:r>
      <w:proofErr w:type="spellEnd"/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Ребенка надо воспитать пока он в колыбели, а теленка - пока он на привязи.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Лезгинские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lastRenderedPageBreak/>
        <w:t>Дом с детьми - базар, дом без детей - могила.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>Сын - памятник отцу.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Ногайские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jc w:val="both"/>
      </w:pPr>
      <w:r w:rsidRPr="00444B49">
        <w:t>Что ты сделаешь для отца, то сделает для тебя твой сын.</w:t>
      </w:r>
    </w:p>
    <w:p w:rsidR="00444B49" w:rsidRPr="00444B49" w:rsidRDefault="00444B49" w:rsidP="00444B49">
      <w:pPr>
        <w:pStyle w:val="a3"/>
        <w:ind w:left="1069"/>
        <w:jc w:val="both"/>
      </w:pPr>
      <w:r w:rsidRPr="00444B49">
        <w:t xml:space="preserve">  Осетинская</w:t>
      </w:r>
    </w:p>
    <w:p w:rsidR="00444B49" w:rsidRPr="00444B49" w:rsidRDefault="00444B49" w:rsidP="00444B49">
      <w:pPr>
        <w:pStyle w:val="a3"/>
        <w:ind w:left="1069"/>
        <w:jc w:val="both"/>
      </w:pPr>
    </w:p>
    <w:p w:rsidR="00444B49" w:rsidRPr="00444B49" w:rsidRDefault="00444B49" w:rsidP="00444B49">
      <w:pPr>
        <w:pStyle w:val="a3"/>
        <w:ind w:left="1069"/>
        <w:rPr>
          <w:b/>
          <w:i/>
        </w:rPr>
      </w:pPr>
    </w:p>
    <w:p w:rsidR="000A5525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Сообщение «</w:t>
      </w:r>
      <w:proofErr w:type="spellStart"/>
      <w:r w:rsidRPr="00444B49">
        <w:rPr>
          <w:b/>
          <w:i/>
        </w:rPr>
        <w:t>Аталычество</w:t>
      </w:r>
      <w:proofErr w:type="spellEnd"/>
      <w:r w:rsidRPr="00444B49">
        <w:rPr>
          <w:b/>
          <w:i/>
        </w:rPr>
        <w:t xml:space="preserve">»; </w:t>
      </w:r>
    </w:p>
    <w:p w:rsidR="00444B49" w:rsidRPr="00444B49" w:rsidRDefault="00444B49" w:rsidP="00444B49">
      <w:pPr>
        <w:rPr>
          <w:b/>
          <w:i/>
        </w:rPr>
      </w:pPr>
    </w:p>
    <w:p w:rsidR="000A5525" w:rsidRPr="00444B49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Стихотворение Ф.Алиевой</w:t>
      </w:r>
      <w:r w:rsidR="00444B49">
        <w:rPr>
          <w:b/>
          <w:i/>
        </w:rPr>
        <w:t xml:space="preserve"> «</w:t>
      </w:r>
      <w:r w:rsidRPr="00444B49">
        <w:rPr>
          <w:b/>
          <w:i/>
        </w:rPr>
        <w:t xml:space="preserve"> И есть в горах неписаный закон</w:t>
      </w:r>
      <w:r w:rsidR="00444B49">
        <w:rPr>
          <w:b/>
          <w:i/>
        </w:rPr>
        <w:t xml:space="preserve">» </w:t>
      </w:r>
      <w:r w:rsidRPr="00444B49">
        <w:rPr>
          <w:b/>
          <w:i/>
        </w:rPr>
        <w:t xml:space="preserve"> </w:t>
      </w:r>
    </w:p>
    <w:p w:rsidR="00444B49" w:rsidRPr="00444B49" w:rsidRDefault="00444B49" w:rsidP="00444B49">
      <w:pPr>
        <w:pStyle w:val="a3"/>
        <w:rPr>
          <w:b/>
          <w:i/>
        </w:rPr>
      </w:pPr>
    </w:p>
    <w:p w:rsidR="00444B49" w:rsidRPr="00444B49" w:rsidRDefault="00444B49" w:rsidP="00444B49">
      <w:pPr>
        <w:rPr>
          <w:b/>
          <w:i/>
        </w:rPr>
      </w:pPr>
    </w:p>
    <w:p w:rsidR="000A5525" w:rsidRPr="00444B49" w:rsidRDefault="00444B49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Сообщение  «</w:t>
      </w:r>
      <w:r w:rsidR="000A5525" w:rsidRPr="00444B49">
        <w:rPr>
          <w:b/>
          <w:i/>
        </w:rPr>
        <w:t xml:space="preserve">Свадебные обряды на Кавказе - </w:t>
      </w:r>
      <w:r w:rsidRPr="00444B49">
        <w:rPr>
          <w:b/>
          <w:i/>
        </w:rPr>
        <w:t>армянская свадьба»</w:t>
      </w:r>
    </w:p>
    <w:p w:rsidR="00444B49" w:rsidRPr="00444B49" w:rsidRDefault="00444B49" w:rsidP="00444B49">
      <w:pPr>
        <w:rPr>
          <w:b/>
          <w:i/>
        </w:rPr>
      </w:pPr>
    </w:p>
    <w:p w:rsidR="000A5525" w:rsidRDefault="000A5525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Музыка «Казачья свадебная»</w:t>
      </w:r>
    </w:p>
    <w:p w:rsidR="00F15BE1" w:rsidRPr="00F15BE1" w:rsidRDefault="00F15BE1" w:rsidP="00F15BE1">
      <w:pPr>
        <w:rPr>
          <w:b/>
          <w:i/>
        </w:rPr>
      </w:pPr>
    </w:p>
    <w:p w:rsidR="00F15BE1" w:rsidRPr="00F15BE1" w:rsidRDefault="000A5525" w:rsidP="00F15BE1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Сообщение «Обряд «избегания»</w:t>
      </w:r>
      <w:r w:rsidRPr="00444B49">
        <w:rPr>
          <w:b/>
          <w:i/>
          <w:u w:val="single"/>
        </w:rPr>
        <w:t xml:space="preserve"> </w:t>
      </w:r>
    </w:p>
    <w:p w:rsidR="00F15BE1" w:rsidRPr="00F15BE1" w:rsidRDefault="00F15BE1" w:rsidP="00F15BE1">
      <w:pPr>
        <w:pStyle w:val="a3"/>
        <w:rPr>
          <w:b/>
          <w:i/>
        </w:rPr>
      </w:pPr>
    </w:p>
    <w:p w:rsidR="00F15BE1" w:rsidRPr="00F15BE1" w:rsidRDefault="00F15BE1" w:rsidP="00F15BE1">
      <w:pPr>
        <w:pStyle w:val="a3"/>
        <w:ind w:left="1069"/>
        <w:rPr>
          <w:b/>
          <w:i/>
        </w:rPr>
      </w:pPr>
    </w:p>
    <w:p w:rsidR="000A5525" w:rsidRDefault="000A5525" w:rsidP="00444B49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444B49">
        <w:rPr>
          <w:b/>
          <w:i/>
        </w:rPr>
        <w:t xml:space="preserve">Стихотворение Руслана </w:t>
      </w:r>
      <w:proofErr w:type="spellStart"/>
      <w:r w:rsidRPr="00444B49">
        <w:rPr>
          <w:b/>
          <w:i/>
        </w:rPr>
        <w:t>Астаханова</w:t>
      </w:r>
      <w:proofErr w:type="spellEnd"/>
      <w:r w:rsidRPr="00444B49">
        <w:rPr>
          <w:b/>
          <w:i/>
        </w:rPr>
        <w:t xml:space="preserve"> «Для чеченца гость — судьбы посланец» </w:t>
      </w:r>
    </w:p>
    <w:p w:rsidR="00F15BE1" w:rsidRPr="00444B49" w:rsidRDefault="00F15BE1" w:rsidP="00F15BE1">
      <w:pPr>
        <w:pStyle w:val="a3"/>
        <w:ind w:left="1069"/>
        <w:rPr>
          <w:b/>
          <w:i/>
          <w:u w:val="single"/>
        </w:rPr>
      </w:pPr>
    </w:p>
    <w:p w:rsidR="000A5525" w:rsidRPr="00444B49" w:rsidRDefault="000A5525" w:rsidP="00444B49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444B49">
        <w:rPr>
          <w:b/>
          <w:i/>
        </w:rPr>
        <w:t>Сообщение «Закон кавказского гостеприимства».</w:t>
      </w:r>
      <w:bookmarkStart w:id="0" w:name="_GoBack"/>
      <w:bookmarkEnd w:id="0"/>
    </w:p>
    <w:p w:rsidR="000A5525" w:rsidRPr="00444B49" w:rsidRDefault="000A5525" w:rsidP="00444B49">
      <w:pPr>
        <w:pStyle w:val="a3"/>
        <w:ind w:left="0" w:firstLine="709"/>
        <w:jc w:val="center"/>
        <w:rPr>
          <w:b/>
          <w:i/>
        </w:rPr>
      </w:pPr>
    </w:p>
    <w:p w:rsidR="00202335" w:rsidRDefault="00202335" w:rsidP="00444B49">
      <w:pPr>
        <w:pStyle w:val="a3"/>
        <w:ind w:left="0" w:firstLine="709"/>
        <w:jc w:val="both"/>
      </w:pPr>
      <w:r w:rsidRPr="00444B49">
        <w:t>Итак, мы прослушали с вами ряд сообщений по теме «Семья на Северном Кавказе», конечно, вопрос этот серьезный, можно даже сказать глобальный</w:t>
      </w:r>
      <w:r w:rsidR="00382FBE" w:rsidRPr="00444B49">
        <w:t>,</w:t>
      </w:r>
      <w:r w:rsidRPr="00444B49">
        <w:t xml:space="preserve"> и в рамках часа невозможно его рассмотреть достаточно глубоко. Однако, кое-какие ценные выводы, я полагаю, </w:t>
      </w:r>
      <w:proofErr w:type="gramStart"/>
      <w:r w:rsidRPr="00444B49">
        <w:t>сформулировать</w:t>
      </w:r>
      <w:proofErr w:type="gramEnd"/>
      <w:r w:rsidRPr="00444B49">
        <w:t xml:space="preserve"> возможно, что я и предлагаю оперативно сделать каждому столу.</w:t>
      </w:r>
    </w:p>
    <w:p w:rsidR="00F15BE1" w:rsidRPr="00444B49" w:rsidRDefault="00F15BE1" w:rsidP="00444B49">
      <w:pPr>
        <w:pStyle w:val="a3"/>
        <w:ind w:left="0" w:firstLine="709"/>
        <w:jc w:val="both"/>
      </w:pPr>
    </w:p>
    <w:p w:rsidR="00444B49" w:rsidRPr="00444B49" w:rsidRDefault="00444B49" w:rsidP="00444B49">
      <w:pPr>
        <w:pStyle w:val="a3"/>
        <w:numPr>
          <w:ilvl w:val="0"/>
          <w:numId w:val="2"/>
        </w:numPr>
        <w:rPr>
          <w:b/>
          <w:i/>
        </w:rPr>
      </w:pPr>
      <w:r w:rsidRPr="00444B49">
        <w:rPr>
          <w:b/>
          <w:i/>
        </w:rPr>
        <w:t>Работа над тезисами под песню «Судьба» на стихи К.Кулиева</w:t>
      </w:r>
    </w:p>
    <w:p w:rsidR="00382FBE" w:rsidRPr="00444B49" w:rsidRDefault="00444B49" w:rsidP="00444B49">
      <w:pPr>
        <w:pStyle w:val="a3"/>
        <w:ind w:left="0" w:firstLine="709"/>
        <w:jc w:val="both"/>
        <w:rPr>
          <w:b/>
          <w:i/>
        </w:rPr>
      </w:pPr>
      <w:r w:rsidRPr="00444B49">
        <w:rPr>
          <w:b/>
          <w:i/>
        </w:rPr>
        <w:t xml:space="preserve"> </w:t>
      </w:r>
      <w:r w:rsidR="00382FBE" w:rsidRPr="00444B49">
        <w:rPr>
          <w:b/>
          <w:i/>
        </w:rPr>
        <w:t>(Выступление от каждого стола)</w:t>
      </w:r>
    </w:p>
    <w:p w:rsidR="00F77DFF" w:rsidRPr="00444B49" w:rsidRDefault="00B370EB" w:rsidP="00444B49">
      <w:pPr>
        <w:pStyle w:val="a3"/>
        <w:ind w:left="0" w:firstLine="709"/>
        <w:jc w:val="both"/>
      </w:pPr>
      <w:r w:rsidRPr="00444B49">
        <w:t>Я соглашусь с утверждением, что д</w:t>
      </w:r>
      <w:r w:rsidR="00F77DFF" w:rsidRPr="00444B49">
        <w:t xml:space="preserve">уховное богатство традиций, народных обычаев дает нам возможность </w:t>
      </w:r>
      <w:r w:rsidR="00382FBE" w:rsidRPr="00444B49">
        <w:t xml:space="preserve">не только </w:t>
      </w:r>
      <w:r w:rsidR="00F77DFF" w:rsidRPr="00444B49">
        <w:t xml:space="preserve">показать лучшие образцы из прошлой жизни предков, </w:t>
      </w:r>
      <w:r w:rsidR="00382FBE" w:rsidRPr="00444B49">
        <w:t xml:space="preserve">но и </w:t>
      </w:r>
      <w:r w:rsidR="00F77DFF" w:rsidRPr="00444B49">
        <w:t xml:space="preserve">выявить позитивные примеры для формирования мировоззрения </w:t>
      </w:r>
      <w:r w:rsidR="00382FBE" w:rsidRPr="00444B49">
        <w:t>новых поколений</w:t>
      </w:r>
      <w:r w:rsidR="00F77DFF" w:rsidRPr="00444B49">
        <w:t xml:space="preserve">. Обычаи и традиции отражают исторически сложившуюся национальную культуру и национальный менталитет. Они затрагивают все без исключения стороны общественной и личной жизни. </w:t>
      </w:r>
    </w:p>
    <w:p w:rsidR="00F77DFF" w:rsidRDefault="00F77DFF" w:rsidP="00444B49">
      <w:pPr>
        <w:pStyle w:val="a3"/>
        <w:ind w:left="0" w:firstLine="709"/>
        <w:jc w:val="both"/>
      </w:pPr>
      <w:r w:rsidRPr="00444B49">
        <w:t>Поэтому изучение обычаев старины для их обобщения в современной воспитательной практике просто необходимо. Это тем более важно, что недооценка воспитательной роли привела сегодня к негативным последствиям.</w:t>
      </w:r>
    </w:p>
    <w:p w:rsidR="00F15BE1" w:rsidRPr="00444B49" w:rsidRDefault="00F15BE1" w:rsidP="00444B49">
      <w:pPr>
        <w:pStyle w:val="a3"/>
        <w:ind w:left="0" w:firstLine="709"/>
        <w:jc w:val="both"/>
      </w:pPr>
    </w:p>
    <w:p w:rsidR="00444B49" w:rsidRPr="00444B49" w:rsidRDefault="00444B49" w:rsidP="00444B49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444B49">
        <w:rPr>
          <w:b/>
          <w:i/>
        </w:rPr>
        <w:t>Представление сборника материалов</w:t>
      </w:r>
      <w:r w:rsidR="00F15BE1">
        <w:rPr>
          <w:b/>
          <w:i/>
        </w:rPr>
        <w:t>, завершение работы.</w:t>
      </w:r>
    </w:p>
    <w:p w:rsidR="00B370EB" w:rsidRPr="00444B49" w:rsidRDefault="00B370EB" w:rsidP="00444B49">
      <w:pPr>
        <w:pStyle w:val="a3"/>
        <w:ind w:left="0" w:firstLine="709"/>
        <w:jc w:val="both"/>
      </w:pPr>
      <w:r w:rsidRPr="00444B49">
        <w:t xml:space="preserve">И в заключение </w:t>
      </w:r>
      <w:r w:rsidRPr="00444B49">
        <w:rPr>
          <w:b/>
          <w:u w:val="single"/>
        </w:rPr>
        <w:t>я хочу вам представить сборник</w:t>
      </w:r>
      <w:r w:rsidRPr="00444B49">
        <w:t>, а результатом любой научной конференции является публикация сборника материалов этой конференции. Вот теперь такой сборник есть и у нас, он содержит и материалы выступлений, и литературный материал. Эту публикацию можно использовать как для проведения классных часов в группах, так и занятий на педагогической практике. Каждая группа за участие получает такой сборник, просьба передать его классному руководителю.</w:t>
      </w:r>
    </w:p>
    <w:p w:rsidR="00F15BE1" w:rsidRDefault="00B370EB" w:rsidP="00F15BE1">
      <w:pPr>
        <w:pStyle w:val="a3"/>
        <w:ind w:left="0" w:firstLine="709"/>
        <w:jc w:val="both"/>
      </w:pPr>
      <w:r w:rsidRPr="00444B49">
        <w:t>Благодарю за внимание и работу, до новых встреч.</w:t>
      </w:r>
    </w:p>
    <w:p w:rsidR="00F15BE1" w:rsidRPr="00F15BE1" w:rsidRDefault="00F15BE1" w:rsidP="00F15BE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F15BE1">
        <w:rPr>
          <w:rFonts w:ascii="Times New Roman" w:hAnsi="Times New Roman" w:cs="Times New Roman"/>
          <w:b/>
          <w:i/>
          <w:sz w:val="24"/>
          <w:szCs w:val="24"/>
        </w:rPr>
        <w:t>Подготовила и провела Порублева И.Ю., преподаватель филологических дисциплин.</w:t>
      </w:r>
    </w:p>
    <w:sectPr w:rsidR="00F15BE1" w:rsidRPr="00F15BE1" w:rsidSect="00F15BE1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129"/>
    <w:multiLevelType w:val="hybridMultilevel"/>
    <w:tmpl w:val="80860520"/>
    <w:lvl w:ilvl="0" w:tplc="8CB6A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74A0B"/>
    <w:multiLevelType w:val="hybridMultilevel"/>
    <w:tmpl w:val="F4F4EAA2"/>
    <w:lvl w:ilvl="0" w:tplc="F5B02B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0100DA5"/>
    <w:multiLevelType w:val="hybridMultilevel"/>
    <w:tmpl w:val="A8101ABC"/>
    <w:lvl w:ilvl="0" w:tplc="E9F28F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70614E"/>
    <w:multiLevelType w:val="hybridMultilevel"/>
    <w:tmpl w:val="80860520"/>
    <w:lvl w:ilvl="0" w:tplc="8CB6A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DFF"/>
    <w:rsid w:val="000A5525"/>
    <w:rsid w:val="00202335"/>
    <w:rsid w:val="002812B1"/>
    <w:rsid w:val="00382FBE"/>
    <w:rsid w:val="00444B49"/>
    <w:rsid w:val="00481D5D"/>
    <w:rsid w:val="00506512"/>
    <w:rsid w:val="00545A28"/>
    <w:rsid w:val="005A60DA"/>
    <w:rsid w:val="006B1F2D"/>
    <w:rsid w:val="008928C6"/>
    <w:rsid w:val="008F0F0E"/>
    <w:rsid w:val="00B370EB"/>
    <w:rsid w:val="00C072E7"/>
    <w:rsid w:val="00EA5BF1"/>
    <w:rsid w:val="00F15BE1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70EB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2012-10-19T15:45:00Z</cp:lastPrinted>
  <dcterms:created xsi:type="dcterms:W3CDTF">2012-10-15T16:58:00Z</dcterms:created>
  <dcterms:modified xsi:type="dcterms:W3CDTF">2012-12-18T05:23:00Z</dcterms:modified>
</cp:coreProperties>
</file>