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AF1" w:rsidRDefault="007A28B5" w:rsidP="00D41AF1">
      <w:pPr>
        <w:spacing w:after="0" w:line="240" w:lineRule="atLeast"/>
        <w:jc w:val="center"/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Читательская конференция по книге</w:t>
      </w:r>
    </w:p>
    <w:p w:rsidR="007A28B5" w:rsidRDefault="007A28B5" w:rsidP="00D41AF1">
      <w:pPr>
        <w:spacing w:after="0" w:line="240" w:lineRule="atLeast"/>
        <w:jc w:val="center"/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В. Катаева</w:t>
      </w:r>
      <w:r w:rsidR="00D41AF1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 xml:space="preserve"> «Цветик </w:t>
      </w:r>
      <w:proofErr w:type="gramStart"/>
      <w:r w:rsidR="00D41AF1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-</w:t>
      </w:r>
      <w:proofErr w:type="spellStart"/>
      <w:r w:rsidR="00D41AF1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с</w:t>
      </w:r>
      <w:proofErr w:type="gramEnd"/>
      <w:r w:rsidR="00D41AF1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емицветик</w:t>
      </w:r>
      <w:proofErr w:type="spellEnd"/>
      <w:r w:rsidR="00D41AF1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» 8 вид (3-4 класс)</w:t>
      </w:r>
    </w:p>
    <w:p w:rsidR="007A28B5" w:rsidRPr="00E7303A" w:rsidRDefault="007A28B5" w:rsidP="007A28B5">
      <w:pPr>
        <w:spacing w:after="0" w:line="240" w:lineRule="atLeast"/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Цели конференции:</w:t>
      </w:r>
    </w:p>
    <w:p w:rsidR="007A28B5" w:rsidRPr="00E7303A" w:rsidRDefault="007A28B5" w:rsidP="007A28B5">
      <w:pPr>
        <w:numPr>
          <w:ilvl w:val="0"/>
          <w:numId w:val="1"/>
        </w:numPr>
        <w:shd w:val="clear" w:color="auto" w:fill="FFFFFF"/>
        <w:spacing w:after="0" w:line="240" w:lineRule="atLeast"/>
        <w:ind w:left="375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Познавательный аспект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: формировать 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общеучебные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 умения осознанного, правильного, выразительного чтения, умения понимать авторский замысел, раскрывать и формулировать тему и идею произведения, давать характеристики действующих лиц.</w:t>
      </w:r>
    </w:p>
    <w:p w:rsidR="007A28B5" w:rsidRPr="00E7303A" w:rsidRDefault="00031696" w:rsidP="007A28B5">
      <w:pPr>
        <w:numPr>
          <w:ilvl w:val="0"/>
          <w:numId w:val="1"/>
        </w:numPr>
        <w:shd w:val="clear" w:color="auto" w:fill="FFFFFF"/>
        <w:spacing w:after="0" w:line="240" w:lineRule="atLeast"/>
        <w:ind w:left="375"/>
        <w:rPr>
          <w:rFonts w:asciiTheme="majorHAnsi" w:hAnsiTheme="majorHAnsi" w:cs="Aharoni"/>
          <w:b/>
          <w:sz w:val="28"/>
          <w:szCs w:val="28"/>
          <w:lang w:eastAsia="ru-RU"/>
        </w:rPr>
      </w:pPr>
      <w:r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Коррекционно-р</w:t>
      </w:r>
      <w:r w:rsidR="007A28B5"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азвивающий аспект</w:t>
      </w:r>
      <w:r w:rsidR="007A28B5" w:rsidRPr="00E7303A">
        <w:rPr>
          <w:rFonts w:asciiTheme="majorHAnsi" w:hAnsiTheme="majorHAnsi" w:cs="Aharoni"/>
          <w:b/>
          <w:sz w:val="28"/>
          <w:szCs w:val="28"/>
          <w:lang w:eastAsia="ru-RU"/>
        </w:rPr>
        <w:t>: развивать речь и умения анализировать текст, эмоциональные сферы личн</w:t>
      </w:r>
      <w:r>
        <w:rPr>
          <w:rFonts w:asciiTheme="majorHAnsi" w:hAnsiTheme="majorHAnsi" w:cs="Aharoni"/>
          <w:b/>
          <w:sz w:val="28"/>
          <w:szCs w:val="28"/>
          <w:lang w:eastAsia="ru-RU"/>
        </w:rPr>
        <w:t>ости ребенка, творческие умения, произвольное внимание.</w:t>
      </w:r>
    </w:p>
    <w:p w:rsidR="007A28B5" w:rsidRPr="00E7303A" w:rsidRDefault="007A28B5" w:rsidP="007A28B5">
      <w:pPr>
        <w:numPr>
          <w:ilvl w:val="0"/>
          <w:numId w:val="1"/>
        </w:numPr>
        <w:shd w:val="clear" w:color="auto" w:fill="FFFFFF"/>
        <w:spacing w:after="0" w:line="240" w:lineRule="atLeast"/>
        <w:ind w:left="375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Воспитательный аспект: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способствовать формированию нравственных принципов: честности, порядочности, сострадания, трудолюбия, задумываться над своими желаниями, воспитывать познавательную активность.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Оборудование: 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портрет В.П. Катаева; выставка книг для детей; иллюстрации к сказке; таблички слов и выражений для словарной работы; карточки для домашнего задания; индивидуальные карточки с таблицами; лепестки цветка для работы в парах.</w:t>
      </w:r>
    </w:p>
    <w:p w:rsidR="007A28B5" w:rsidRPr="00E7303A" w:rsidRDefault="007A28B5" w:rsidP="007A28B5">
      <w:pPr>
        <w:spacing w:after="0" w:line="255" w:lineRule="atLeast"/>
        <w:jc w:val="center"/>
        <w:outlineLvl w:val="2"/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eastAsia="Times New Roman" w:hAnsiTheme="majorHAnsi" w:cs="Aharoni"/>
          <w:b/>
          <w:bCs/>
          <w:sz w:val="28"/>
          <w:szCs w:val="28"/>
          <w:shd w:val="clear" w:color="auto" w:fill="FFFFFF"/>
          <w:lang w:eastAsia="ru-RU"/>
        </w:rPr>
        <w:t>Ход</w:t>
      </w: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E7303A">
        <w:rPr>
          <w:rFonts w:asciiTheme="majorHAnsi" w:eastAsia="Times New Roman" w:hAnsiTheme="majorHAnsi" w:cs="Aharoni"/>
          <w:b/>
          <w:bCs/>
          <w:sz w:val="28"/>
          <w:szCs w:val="28"/>
          <w:shd w:val="clear" w:color="auto" w:fill="FFFFFF"/>
          <w:lang w:eastAsia="ru-RU"/>
        </w:rPr>
        <w:t>урока</w:t>
      </w:r>
    </w:p>
    <w:p w:rsidR="007A28B5" w:rsidRPr="00E7303A" w:rsidRDefault="007A28B5" w:rsidP="007A28B5">
      <w:pPr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I. Организационный момент.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Создание эмоционального настроя.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На доске таблица: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569"/>
        <w:gridCol w:w="1878"/>
        <w:gridCol w:w="2636"/>
      </w:tblGrid>
      <w:tr w:rsidR="007A28B5" w:rsidRPr="00E7303A" w:rsidTr="00A15E30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внимательный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аккуратный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самостоятельный</w:t>
            </w:r>
          </w:p>
        </w:tc>
      </w:tr>
      <w:tr w:rsidR="007A28B5" w:rsidRPr="00E7303A" w:rsidTr="00A15E30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любознательный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активный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рассеянный</w:t>
            </w:r>
          </w:p>
        </w:tc>
      </w:tr>
      <w:tr w:rsidR="007A28B5" w:rsidRPr="00E7303A" w:rsidTr="00A15E30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веселый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стильный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рассудительный</w:t>
            </w:r>
          </w:p>
        </w:tc>
      </w:tr>
    </w:tbl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Рядом с таблицей – портрет ученика.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: Какие слова из таблицы могут относиться к ученику, который пришел на урок за знаниями?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Ответы учащихся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Я желаю вам, чтобы сегодня на уроке вы были внимательными, активными, любознательными, рассудительными и тогда урок будет интересным, эмоциональным, поучительным.</w:t>
      </w:r>
    </w:p>
    <w:p w:rsidR="007A28B5" w:rsidRPr="00E7303A" w:rsidRDefault="007A28B5" w:rsidP="007A28B5">
      <w:pPr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 xml:space="preserve">II. </w:t>
      </w:r>
      <w:r w:rsidRPr="00E7303A">
        <w:rPr>
          <w:rFonts w:asciiTheme="majorHAnsi" w:eastAsia="Times New Roman" w:hAnsiTheme="majorHAnsi" w:cs="Aharoni"/>
          <w:b/>
          <w:bCs/>
          <w:sz w:val="28"/>
          <w:szCs w:val="28"/>
          <w:shd w:val="clear" w:color="auto" w:fill="FFFFFF"/>
          <w:lang w:eastAsia="ru-RU"/>
        </w:rPr>
        <w:t>Актуализация</w:t>
      </w: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E7303A">
        <w:rPr>
          <w:rFonts w:asciiTheme="majorHAnsi" w:eastAsia="Times New Roman" w:hAnsiTheme="majorHAnsi" w:cs="Aharoni"/>
          <w:b/>
          <w:bCs/>
          <w:sz w:val="28"/>
          <w:szCs w:val="28"/>
          <w:shd w:val="clear" w:color="auto" w:fill="FFFFFF"/>
          <w:lang w:eastAsia="ru-RU"/>
        </w:rPr>
        <w:t>знаний</w:t>
      </w: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 Прочитайте  тему нашего занятия. Отталкиваясь от темы урока, сформулируйте его цель. Для этого дополните предложение. Познакомиться с творчеством ---– , работать </w:t>
      </w:r>
      <w:proofErr w:type="gram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над</w:t>
      </w:r>
      <w:proofErr w:type="gram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 ----– сказки ---– и сделать ---– , чему---– -----.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 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Познакомиться с творчеством В.П.Катаева, работать над содержанием сказки “Цветик – 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семицветик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” и сделать вывод, чему учит сказка.</w:t>
      </w:r>
    </w:p>
    <w:p w:rsidR="007A28B5" w:rsidRPr="00E7303A" w:rsidRDefault="007A28B5" w:rsidP="007A28B5">
      <w:pPr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III. Работа по теме</w:t>
      </w:r>
    </w:p>
    <w:p w:rsidR="007A28B5" w:rsidRPr="00E7303A" w:rsidRDefault="007A28B5" w:rsidP="007A28B5">
      <w:pPr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lastRenderedPageBreak/>
        <w:t xml:space="preserve">1.Понятие конференция. </w:t>
      </w:r>
    </w:p>
    <w:p w:rsidR="007A28B5" w:rsidRPr="00E7303A" w:rsidRDefault="007A28B5" w:rsidP="007A28B5">
      <w:pPr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 xml:space="preserve">В толковом словаре живого великорусского языка Даля.  Конференция </w:t>
      </w:r>
      <w:proofErr w:type="gramStart"/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–э</w:t>
      </w:r>
      <w:proofErr w:type="gramEnd"/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то совещание, собрание, обсуждение каких-либо рассуждений.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1. Беседа об авторе.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Ребята, я хочу поздравить вас с праздником. Ведь любая встреча с книгой – это праздник и праздник вдвойне, если это сказка. Посмотрите на доску. Перед вами портрет известного писателя, создававшего книги для детей и взрослых – В.П.Катаева. Родился писатель в городе Одесса, в семье учителя математики. Валентин очень любил море, дружил с рыбаками, портовыми работниками и их детьми. В школьные годы он начал писать стихи. В годы Великой Отечественной войны работал военным корреспондентом, рассказывал о мужестве солдат, о смелых партизанах и о детях, которые помогали на занятой врагом территории нашим разведчикам. Об этом рассказывает его правдивая повесть “Сын полка”. Вы прочтете ее, когда подрастете. А вот для вас есть сказка: “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Цветик-семицветик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”. Эта сказка написана в 1940 году. Ей уже почти 75 лет. По нашим человеческим меркам, она уже старушка. В детстве я с удовольствием прочитала эту сказку и полюбила. Уверена, что нравилась она и вашим мамам и папам.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– А понравилась ли она вам, юные читатели?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(Ответы детей).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: Я так и предполагала. Прошло много лет, а дети с удовольствием читают ее. В чем же здесь секрет? Сейчас разберемся, будем рассуждать.</w:t>
      </w:r>
    </w:p>
    <w:p w:rsidR="007A28B5" w:rsidRPr="00E7303A" w:rsidRDefault="007A28B5" w:rsidP="007A28B5">
      <w:pPr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 xml:space="preserve">2.Понятие конференция. </w:t>
      </w:r>
    </w:p>
    <w:p w:rsidR="007A28B5" w:rsidRPr="00E7303A" w:rsidRDefault="007A28B5" w:rsidP="007A28B5">
      <w:pPr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 xml:space="preserve">В толковом словаре живого великорусского языка Даля.  Конференция </w:t>
      </w:r>
      <w:proofErr w:type="gramStart"/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–э</w:t>
      </w:r>
      <w:proofErr w:type="gramEnd"/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то совещание, собрание, обсуждение каких-либо рассуждений.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– Перед вами книжная выставка. Все книги: “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Цветик-семицветик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”, только они изданы в разное время и рисунки в них сделаны разными художниками.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Дети рассматривают выставку. (Комментарии к выставке делает один из подготовленных учащихся).</w:t>
      </w:r>
    </w:p>
    <w:p w:rsidR="007A28B5" w:rsidRPr="00E7303A" w:rsidRDefault="007A28B5" w:rsidP="007A28B5">
      <w:pPr>
        <w:spacing w:after="0" w:line="240" w:lineRule="atLeast"/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2. Работа над названием сказки.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Почему сказка с таким необычным названием?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Семицветик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 – у цветка 7 лепестков и все они разного цвета.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А теперь подумайте, почему писатель назвал “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Цветик-семицветик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” сказкой? Что в ней сказочного, невероятного, чего не бывает в жизни?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 В сказке действует волшебница. Есть Волшебный цветок, исполняющий все желания, есть невероятные приключения 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lastRenderedPageBreak/>
        <w:t>девочки Жени, внезапное появление вещей и их исчезновение, исцеление больного мальчика.</w:t>
      </w:r>
    </w:p>
    <w:p w:rsidR="007A28B5" w:rsidRPr="00E7303A" w:rsidRDefault="007A28B5" w:rsidP="007A28B5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Словарная работа.</w:t>
      </w:r>
    </w:p>
    <w:p w:rsidR="007A28B5" w:rsidRPr="00E7303A" w:rsidRDefault="007A28B5" w:rsidP="007A28B5">
      <w:pPr>
        <w:pStyle w:val="a5"/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Работа над близкими по содержанию словами мечта и желание.</w:t>
      </w:r>
    </w:p>
    <w:p w:rsidR="007A28B5" w:rsidRPr="00E7303A" w:rsidRDefault="007A28B5" w:rsidP="007A28B5">
      <w:pPr>
        <w:pStyle w:val="a5"/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</w:p>
    <w:p w:rsidR="007A28B5" w:rsidRPr="00E7303A" w:rsidRDefault="007A28B5" w:rsidP="007A28B5">
      <w:pPr>
        <w:pStyle w:val="a5"/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</w:t>
      </w:r>
      <w:r w:rsidR="00D41AF1">
        <w:rPr>
          <w:rFonts w:asciiTheme="majorHAnsi" w:hAnsiTheme="majorHAnsi" w:cs="Aharoni"/>
          <w:b/>
          <w:bCs/>
          <w:sz w:val="28"/>
          <w:szCs w:val="28"/>
          <w:lang w:eastAsia="ru-RU"/>
        </w:rPr>
        <w:t xml:space="preserve">. </w:t>
      </w: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 xml:space="preserve"> Ребята, давайте </w:t>
      </w:r>
      <w:proofErr w:type="spellStart"/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порассуждаем</w:t>
      </w:r>
      <w:proofErr w:type="spellEnd"/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, что же такое мечта</w:t>
      </w:r>
      <w:proofErr w:type="gramStart"/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 xml:space="preserve"> ,</w:t>
      </w:r>
      <w:proofErr w:type="gramEnd"/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 xml:space="preserve"> а что такое желание.</w:t>
      </w:r>
    </w:p>
    <w:p w:rsidR="007A28B5" w:rsidRPr="00E7303A" w:rsidRDefault="007A28B5" w:rsidP="007A28B5">
      <w:pPr>
        <w:pStyle w:val="a5"/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(ответы учеников)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 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1 ученик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: Мечта – нечто созданное воображением, мысленно представленное. Мечта– </w:t>
      </w:r>
      <w:proofErr w:type="gram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иг</w:t>
      </w:r>
      <w:proofErr w:type="gram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ра ума, когда человек представляет себе что-то приятное, но оно не существует.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2 ученик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: Желание-это чувство, когда тебе очень хочется чего-то, что не существует на самом деле, его у тебя нет, а тебе хочется иметь, оно дает тебе радость.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Анализируя сказку, каждый должен сделать вывод для себя о своих желаниях?</w:t>
      </w:r>
    </w:p>
    <w:p w:rsidR="007A28B5" w:rsidRPr="00E7303A" w:rsidRDefault="007A28B5" w:rsidP="007A28B5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Работа по содержанию сказки.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>Кто помнит начало сказки? (Одни начинает пересказ, другой продолжает до эпизода встречи Жени с волшебницей</w:t>
      </w:r>
      <w:proofErr w:type="gramStart"/>
      <w:r w:rsidRPr="00E7303A">
        <w:rPr>
          <w:rFonts w:asciiTheme="majorHAnsi" w:hAnsiTheme="majorHAnsi" w:cs="Aharoni"/>
          <w:b/>
          <w:sz w:val="28"/>
          <w:szCs w:val="28"/>
        </w:rPr>
        <w:t xml:space="preserve"> .</w:t>
      </w:r>
      <w:proofErr w:type="gramEnd"/>
      <w:r w:rsidRPr="00E7303A">
        <w:rPr>
          <w:rFonts w:asciiTheme="majorHAnsi" w:hAnsiTheme="majorHAnsi" w:cs="Aharoni"/>
          <w:b/>
          <w:sz w:val="28"/>
          <w:szCs w:val="28"/>
        </w:rPr>
        <w:t>)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>Значит, Женя заблудилась. Она оказалась в незнакомом месте.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 xml:space="preserve">                                      СЦЕНКА. 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>Выходит Женя и плачет; « Что же делать? Как я попаду домой? Что же мне делать? Входит  волшебница: « Девочка, как тебя зовут? Почему ты плачешь? Успокойся. Я помогу тебе. Денег у меня нет и баранок тоже нет, но я подарю тебе цветок » (аппликацию из цветка, шепчет что-то на ухо Жене, уходят)</w:t>
      </w:r>
    </w:p>
    <w:p w:rsidR="007A28B5" w:rsidRPr="00E7303A" w:rsidRDefault="007A28B5" w:rsidP="007A28B5">
      <w:pPr>
        <w:numPr>
          <w:ilvl w:val="0"/>
          <w:numId w:val="2"/>
        </w:numPr>
        <w:tabs>
          <w:tab w:val="left" w:pos="3015"/>
          <w:tab w:val="center" w:pos="5127"/>
        </w:tabs>
        <w:spacing w:after="0" w:line="240" w:lineRule="auto"/>
        <w:ind w:left="0"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>Спасибо, тебе,  добрая волшебница!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>О чём могла по секрету сказать волшебница девочке Жене? (узнать, как пользоваться цветком</w:t>
      </w:r>
      <w:proofErr w:type="gramStart"/>
      <w:r w:rsidRPr="00E7303A">
        <w:rPr>
          <w:rFonts w:asciiTheme="majorHAnsi" w:hAnsiTheme="majorHAnsi" w:cs="Aharoni"/>
          <w:b/>
          <w:sz w:val="28"/>
          <w:szCs w:val="28"/>
        </w:rPr>
        <w:t xml:space="preserve"> )</w:t>
      </w:r>
      <w:proofErr w:type="gramEnd"/>
      <w:r w:rsidRPr="00E7303A">
        <w:rPr>
          <w:rFonts w:asciiTheme="majorHAnsi" w:hAnsiTheme="majorHAnsi" w:cs="Aharoni"/>
          <w:b/>
          <w:sz w:val="28"/>
          <w:szCs w:val="28"/>
        </w:rPr>
        <w:t xml:space="preserve"> 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 xml:space="preserve">А кто из вас знает волшебные слова?  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Женя получила цветок. Лепестки у цветка были в определенном порядке. Проверим вашу память. Работа будет группами.  На столе имеются лепестки от цветика. </w:t>
      </w: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Задание: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 расположить лепестки так, чтобы получился 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цветик-семицветик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: Цветик готов, а как пользоваться этим волшебным предметом?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Отрывать лепесток и произносить волшебные слова.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lastRenderedPageBreak/>
        <w:t>Учащиеся разучивают эти волшебные слова.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А теперь вместе с Женей будем тратить лепестки цветка, и рассуждать разумным ли было решение. Будем заносить наши ответы в следующую таблицу. (</w:t>
      </w: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Карточки даются по группам).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449"/>
        <w:gridCol w:w="1398"/>
        <w:gridCol w:w="1274"/>
        <w:gridCol w:w="2603"/>
      </w:tblGrid>
      <w:tr w:rsidR="007A28B5" w:rsidRPr="00E7303A" w:rsidTr="00A15E30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лепесток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желание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чувство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разумное или нет</w:t>
            </w:r>
          </w:p>
        </w:tc>
      </w:tr>
    </w:tbl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– На что был потрачен первый лепесток?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: Чтобы проверку действия волшебного цветка, на желание вернуться домой.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: Какая неприятность случилась с Женей?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Дети: Девочка разбила мамину любимую вазу.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На что потратила девочка второй лепесток и почему?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Чтобы склеилась разбитая вазочка, которую мама очень любила. Ведь так грустно, когда теряешь любимую вещь.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 Следующий эпизод сказки хочется пояснить. Мальчики, которых увидела Женя во дворе, играли в 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папанинцев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. Ученый Папанин и его товарищи – ученые-полярники, первые в мире прожили в палатке на Северном полюсе целый год, изучая движение льдов, магнитные бури, жизнь полярных животных. Когда они вернулись, весь мир восхищался их смелостью. Мальчишки, разложив доски, представляли, что плывут на льдине. В экспедиции Папанина были только мужчины, поэтому мальчишки не приняли Женю в игру.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– Что почувствовала девочка, когда ее в игру не приняли, и какое желание попросила выполнить у волшебного лепестка?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Женя обиделась и пожелала немедленно оказаться не на игрушечном, а на настоящем Северном полюсе.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Знала ли она что-либо о полюсе и с чем столкнулась там, что ей грозило?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Женя ничего не знала о Северном полюсе и оказалась на льдине в летней одежде при сильном морозе, да еще и рядом с огромными белыми медведями. Девочка могла замерзнуть или ее бы съели белые медведи.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Разумным ли было желание девочки оказаться на Северном полюсе?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Это было глупое желание. Женя могла погибнуть.</w:t>
      </w:r>
    </w:p>
    <w:p w:rsidR="007A28B5" w:rsidRPr="00E7303A" w:rsidRDefault="007A28B5" w:rsidP="007A28B5">
      <w:pPr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 xml:space="preserve">5. </w:t>
      </w:r>
      <w:proofErr w:type="spellStart"/>
      <w:r w:rsidRPr="00E7303A">
        <w:rPr>
          <w:rFonts w:asciiTheme="majorHAnsi" w:eastAsia="Times New Roman" w:hAnsiTheme="majorHAnsi" w:cs="Aharoni"/>
          <w:b/>
          <w:bCs/>
          <w:sz w:val="28"/>
          <w:szCs w:val="28"/>
          <w:shd w:val="clear" w:color="auto" w:fill="FFFFFF"/>
          <w:lang w:eastAsia="ru-RU"/>
        </w:rPr>
        <w:t>Физминутка</w:t>
      </w:r>
      <w:proofErr w:type="spellEnd"/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: Закроем глаза и мысленно окажемся на Северном полюсе. Здесь много снега, кругом сугробы, а снег все идет и идет. Вы снежинки и под веселую музыку исполняете танец снежинок.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Мы снежинки, мы пушинки,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br/>
        <w:t>Покружиться мы не прочь.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br/>
        <w:t xml:space="preserve">Мы снежинки – 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балеринки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,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br/>
        <w:t>Мы танцуем день и ночь.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br/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lastRenderedPageBreak/>
        <w:t>Вот подул вдруг ветерок,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br/>
        <w:t>Закружился снежок,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br/>
        <w:t>Пляшут все снежинки,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br/>
        <w:t>Белые пушинки.</w:t>
      </w:r>
    </w:p>
    <w:p w:rsidR="007A28B5" w:rsidRPr="00E7303A" w:rsidRDefault="007A28B5" w:rsidP="007A28B5">
      <w:pPr>
        <w:spacing w:after="0" w:line="240" w:lineRule="atLeast"/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6. Продолжение работы по содержанию текста.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На что был потрачен четвертый лепесток? Разумным ли является желание?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На то, чтобы оказаться в родном дворе. Вот это желание очень разумное, так как оно спасает Женю.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 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Чем занимались девочки во дворе и почему не приняли Женю в игру?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Девочки играли с разными игрушками, а у Жени в тот момент не было совсем.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Что почувствовала Женя, когда ее не взяли в игру?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Женя обиделась, даже рассердилась.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Какое желание она загадала, чтобы их позлить?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Она велела лепестку, чтобы все игрушки, какие есть на свете, стали ее.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Что почувствовала девочка, когда ее желание иметь все игрушки мира осуществилось?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Как только на нее свалились все игрушки мира, она растерялась, испугалась, поняла, что играть в них просто не сможет: ведь для игры нужно только 2-3 игрушки.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Разумное ли это желание?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Желание было глупое, потому что оно было необдуманное.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На что был потрачен шестой лепесток? Разумно ли это желание?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Женя испытывала плохое чувство: желание позлить девочек и вызвать у них зависть, а также наличие множества игрушек не рождают радости. Со всеми игрушками нельзя играть, поэтому она пожелала им вернуться на место, в свои магазины. Это разумное желание.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Рассказать, почему Женя задумалась при виде последнего лепестка.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Ответ детей. (Пересказ отрывка).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Желания исполнились, а Жене было грустно. И вдруг она встречает мальчика, у которого больные ноги.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_А понравился ей мальчик? Ей жалко стало мальчика? Почему?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</w:pPr>
      <w:proofErr w:type="spellStart"/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_Да</w:t>
      </w:r>
      <w:proofErr w:type="spellEnd"/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 xml:space="preserve">, действительно, она была удивлена и огорчена тем, что он с ней вместе не может играть. Она единственный раз поняла, что не все дети </w:t>
      </w:r>
      <w:proofErr w:type="gramStart"/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>бывают</w:t>
      </w:r>
      <w:proofErr w:type="gramEnd"/>
      <w:r w:rsidRPr="00E7303A">
        <w:rPr>
          <w:rFonts w:asciiTheme="majorHAnsi" w:hAnsiTheme="majorHAnsi" w:cs="Aharoni"/>
          <w:b/>
          <w:i/>
          <w:iCs/>
          <w:sz w:val="28"/>
          <w:szCs w:val="28"/>
          <w:lang w:eastAsia="ru-RU"/>
        </w:rPr>
        <w:t xml:space="preserve"> здоровы, счастливы. Женя впервые в жизни сделала не себе подарок, а другому. Поэтому она была счастлива. Давайте найдем этот отрывок и прочитаем об этом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eastAsia="Times New Roman" w:hAnsiTheme="majorHAnsi" w:cs="Aharoni"/>
          <w:b/>
          <w:bCs/>
          <w:i/>
          <w:iCs/>
          <w:sz w:val="28"/>
          <w:szCs w:val="28"/>
          <w:lang w:eastAsia="ru-RU"/>
        </w:rPr>
      </w:pP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lastRenderedPageBreak/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О чем пожелала девочка, оторвав последний, седьмой лепесток?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Мальчик хромой, он не может бегать, и Женя пожелала, чтобы мальчик немедленно выздоровел и стал бы играть и бегать, как все здоровые дети. Это хорошее, доброе желание.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Обратимся к заполненной таблице.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318"/>
        <w:gridCol w:w="2415"/>
        <w:gridCol w:w="2416"/>
        <w:gridCol w:w="2416"/>
      </w:tblGrid>
      <w:tr w:rsidR="007A28B5" w:rsidRPr="00E7303A" w:rsidTr="00A15E30">
        <w:trPr>
          <w:trHeight w:val="255"/>
          <w:jc w:val="center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proofErr w:type="gramStart"/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л</w:t>
            </w:r>
            <w:proofErr w:type="gramEnd"/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епестки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желание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чувство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разумное или нет</w:t>
            </w:r>
          </w:p>
        </w:tc>
      </w:tr>
      <w:tr w:rsidR="007A28B5" w:rsidRPr="00E7303A" w:rsidTr="00A15E30">
        <w:trPr>
          <w:trHeight w:val="270"/>
          <w:jc w:val="center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желтый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вернуться домой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радость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разумное</w:t>
            </w:r>
          </w:p>
        </w:tc>
      </w:tr>
      <w:tr w:rsidR="007A28B5" w:rsidRPr="00E7303A" w:rsidTr="00A15E30">
        <w:trPr>
          <w:trHeight w:val="255"/>
          <w:jc w:val="center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склеить вазу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облегчения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разумное</w:t>
            </w:r>
          </w:p>
        </w:tc>
      </w:tr>
      <w:tr w:rsidR="007A28B5" w:rsidRPr="00E7303A" w:rsidTr="00A15E30">
        <w:trPr>
          <w:trHeight w:val="255"/>
          <w:jc w:val="center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синий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попасть на полюс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страха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глупое</w:t>
            </w:r>
          </w:p>
        </w:tc>
      </w:tr>
      <w:tr w:rsidR="007A28B5" w:rsidRPr="00E7303A" w:rsidTr="00A15E30">
        <w:trPr>
          <w:trHeight w:val="255"/>
          <w:jc w:val="center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вернуться с полюса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радости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разумное</w:t>
            </w:r>
          </w:p>
        </w:tc>
      </w:tr>
      <w:tr w:rsidR="007A28B5" w:rsidRPr="00E7303A" w:rsidTr="00A15E30">
        <w:trPr>
          <w:trHeight w:val="270"/>
          <w:jc w:val="center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иметь все игрушки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испуг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глупое</w:t>
            </w:r>
          </w:p>
        </w:tc>
      </w:tr>
      <w:tr w:rsidR="007A28B5" w:rsidRPr="00E7303A" w:rsidTr="00A15E30">
        <w:trPr>
          <w:trHeight w:val="255"/>
          <w:jc w:val="center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фиолетовый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отправить игрушки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облегчения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разумное</w:t>
            </w:r>
          </w:p>
        </w:tc>
      </w:tr>
      <w:tr w:rsidR="007A28B5" w:rsidRPr="00E7303A" w:rsidTr="00A15E30">
        <w:trPr>
          <w:trHeight w:val="270"/>
          <w:jc w:val="center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голубой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вернуть здоровье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радость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A28B5" w:rsidRPr="00E7303A" w:rsidRDefault="007A28B5" w:rsidP="00A15E30">
            <w:pPr>
              <w:spacing w:after="0" w:line="240" w:lineRule="auto"/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</w:pPr>
            <w:r w:rsidRPr="00E7303A">
              <w:rPr>
                <w:rFonts w:asciiTheme="majorHAnsi" w:hAnsiTheme="majorHAnsi" w:cs="Aharoni"/>
                <w:b/>
                <w:sz w:val="28"/>
                <w:szCs w:val="28"/>
                <w:lang w:eastAsia="ru-RU"/>
              </w:rPr>
              <w:t>разумное</w:t>
            </w:r>
          </w:p>
        </w:tc>
      </w:tr>
    </w:tbl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– Сделаем вывод о желаниях девочки.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Дети: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У Жени было пять разумных желания и два глупых.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Выясним, почему у Жени появлялись такие глупые желания. А для этого выстраиваем модель – описание.</w:t>
      </w:r>
    </w:p>
    <w:p w:rsidR="007A28B5" w:rsidRPr="00E7303A" w:rsidRDefault="007A28B5" w:rsidP="007A28B5">
      <w:pPr>
        <w:spacing w:after="0" w:line="240" w:lineRule="atLeast"/>
        <w:rPr>
          <w:rFonts w:asciiTheme="majorHAnsi" w:hAnsiTheme="majorHAnsi" w:cs="Aharoni"/>
          <w:b/>
          <w:i/>
          <w:i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shd w:val="clear" w:color="auto" w:fill="FFFFFF"/>
          <w:lang w:eastAsia="ru-RU"/>
        </w:rPr>
        <w:t>1. Какая Женя, если она совершает глупые поступки?</w:t>
      </w:r>
    </w:p>
    <w:p w:rsidR="007A28B5" w:rsidRPr="00E7303A" w:rsidRDefault="007A28B5" w:rsidP="007A28B5">
      <w:pPr>
        <w:spacing w:after="0" w:line="240" w:lineRule="atLeast"/>
        <w:jc w:val="center"/>
        <w:rPr>
          <w:rFonts w:asciiTheme="majorHAnsi" w:hAnsiTheme="majorHAnsi" w:cs="Aharoni"/>
          <w:b/>
          <w:i/>
          <w:i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8475" cy="1590675"/>
            <wp:effectExtent l="19050" t="0" r="9525" b="0"/>
            <wp:docPr id="2" name="Рисунок 1" descr="http://festival.1september.ru/articles/53803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estival.1september.ru/articles/538038/img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B5" w:rsidRPr="00E7303A" w:rsidRDefault="007A28B5" w:rsidP="007A28B5">
      <w:pPr>
        <w:spacing w:after="0" w:line="240" w:lineRule="atLeast"/>
        <w:rPr>
          <w:rFonts w:asciiTheme="majorHAnsi" w:hAnsiTheme="majorHAnsi" w:cs="Aharoni"/>
          <w:b/>
          <w:i/>
          <w:i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i/>
          <w:iCs/>
          <w:sz w:val="28"/>
          <w:szCs w:val="28"/>
          <w:shd w:val="clear" w:color="auto" w:fill="FFFFFF"/>
          <w:lang w:eastAsia="ru-RU"/>
        </w:rPr>
        <w:t>2. Какая Женя, если она совершает разумные поступки?</w:t>
      </w:r>
    </w:p>
    <w:p w:rsidR="007A28B5" w:rsidRPr="00E7303A" w:rsidRDefault="007A28B5" w:rsidP="007A28B5">
      <w:pPr>
        <w:spacing w:after="0" w:line="240" w:lineRule="atLeast"/>
        <w:jc w:val="center"/>
        <w:rPr>
          <w:rFonts w:asciiTheme="majorHAnsi" w:hAnsiTheme="majorHAnsi" w:cs="Aharoni"/>
          <w:b/>
          <w:i/>
          <w:i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09850" cy="1009650"/>
            <wp:effectExtent l="19050" t="0" r="0" b="0"/>
            <wp:docPr id="3" name="Рисунок 2" descr="http://festival.1september.ru/articles/53803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538038/img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Вывод: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 Девочка очень обидчивая, вспыльчивая. Она бывает даже злая, желая вызвать зависть. Но вместе с тем она и добрая, любящая. Не хотела огорчить маму из-за разбитой вазы, пожалела мальчика и для его выздоровления потратила свой последний лепесток.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У: Чему же учит эта сказка?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Дети высказывают свои суждения. Учитель подводит итог.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Учитель:</w:t>
      </w: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 Эта добрая сказка Валентина Катаева учит нас: когда появляются желания, сначала думай, нужно ли то, что ты сейчас пожелал, не принесет ли выполнение твоего желания неприятность, неудобство окружающим. А главное, надо стараться самому осуществлять свои желания. И совсем необязательно иметь лепестки цветика – 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семицветика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, чтобы совершать разумные поступки. Достаточно иметь доброе сердце, чтобы приходить на помощь другим в трудную минуту и не ждать, когда тебя об этом попросят.</w:t>
      </w:r>
    </w:p>
    <w:p w:rsidR="007A28B5" w:rsidRPr="00E7303A" w:rsidRDefault="007A28B5" w:rsidP="007A28B5">
      <w:pPr>
        <w:shd w:val="clear" w:color="auto" w:fill="FFFFFF"/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lang w:eastAsia="ru-RU"/>
        </w:rPr>
        <w:t>IV. Домашнее задание.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Каждому ученику карточка для письменного ответа.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Карточка.</w:t>
      </w:r>
    </w:p>
    <w:p w:rsidR="007A28B5" w:rsidRPr="00E7303A" w:rsidRDefault="007A28B5" w:rsidP="007A28B5">
      <w:pPr>
        <w:shd w:val="clear" w:color="auto" w:fill="FFFFFF"/>
        <w:spacing w:after="0" w:line="240" w:lineRule="atLeast"/>
        <w:rPr>
          <w:rFonts w:asciiTheme="majorHAnsi" w:hAnsiTheme="majorHAnsi" w:cs="Aharoni"/>
          <w:b/>
          <w:sz w:val="28"/>
          <w:szCs w:val="28"/>
          <w:lang w:eastAsia="ru-RU"/>
        </w:rPr>
      </w:pPr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 xml:space="preserve">Чтобы ты пожелал, если бы у тебя был цветик – </w:t>
      </w:r>
      <w:proofErr w:type="spellStart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семицветик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  <w:lang w:eastAsia="ru-RU"/>
        </w:rPr>
        <w:t>?</w:t>
      </w:r>
    </w:p>
    <w:p w:rsidR="007A28B5" w:rsidRPr="00E7303A" w:rsidRDefault="007A28B5" w:rsidP="007A28B5">
      <w:pPr>
        <w:spacing w:after="0" w:line="255" w:lineRule="atLeast"/>
        <w:outlineLvl w:val="2"/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</w:pP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 xml:space="preserve">V. </w:t>
      </w:r>
      <w:r w:rsidRPr="00E7303A">
        <w:rPr>
          <w:rFonts w:asciiTheme="majorHAnsi" w:eastAsia="Times New Roman" w:hAnsiTheme="majorHAnsi" w:cs="Aharoni"/>
          <w:b/>
          <w:bCs/>
          <w:sz w:val="28"/>
          <w:szCs w:val="28"/>
          <w:shd w:val="clear" w:color="auto" w:fill="FFFFFF"/>
          <w:lang w:eastAsia="ru-RU"/>
        </w:rPr>
        <w:t>Рефлексия</w:t>
      </w:r>
      <w:r w:rsidRPr="00E7303A">
        <w:rPr>
          <w:rFonts w:asciiTheme="majorHAnsi" w:hAnsiTheme="majorHAnsi" w:cs="Aharoni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>А теперь давайте немного пофантазируем. Если бы к нам пришла волшебница и подарила по волшебному цветку. Только в нём не  7 лепестков, а один. Вы можете загадать только одно желание. Другого лепестка у вас не будет. (Запись желаний на лепестке</w:t>
      </w:r>
      <w:proofErr w:type="gramStart"/>
      <w:r w:rsidRPr="00E7303A">
        <w:rPr>
          <w:rFonts w:asciiTheme="majorHAnsi" w:hAnsiTheme="majorHAnsi" w:cs="Aharoni"/>
          <w:b/>
          <w:sz w:val="28"/>
          <w:szCs w:val="28"/>
        </w:rPr>
        <w:t xml:space="preserve"> )</w:t>
      </w:r>
      <w:proofErr w:type="gramEnd"/>
      <w:r w:rsidRPr="00E7303A">
        <w:rPr>
          <w:rFonts w:asciiTheme="majorHAnsi" w:hAnsiTheme="majorHAnsi" w:cs="Aharoni"/>
          <w:b/>
          <w:sz w:val="28"/>
          <w:szCs w:val="28"/>
        </w:rPr>
        <w:t xml:space="preserve"> 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>А сейч</w:t>
      </w:r>
      <w:r w:rsidR="000C67ED">
        <w:rPr>
          <w:rFonts w:asciiTheme="majorHAnsi" w:hAnsiTheme="majorHAnsi" w:cs="Aharoni"/>
          <w:b/>
          <w:sz w:val="28"/>
          <w:szCs w:val="28"/>
        </w:rPr>
        <w:t xml:space="preserve">ас обратимся к листочку с </w:t>
      </w:r>
      <w:proofErr w:type="spellStart"/>
      <w:r w:rsidR="000C67ED">
        <w:rPr>
          <w:rFonts w:asciiTheme="majorHAnsi" w:hAnsiTheme="majorHAnsi" w:cs="Aharoni"/>
          <w:b/>
          <w:sz w:val="28"/>
          <w:szCs w:val="28"/>
        </w:rPr>
        <w:t>красным</w:t>
      </w:r>
      <w:r w:rsidRPr="00E7303A">
        <w:rPr>
          <w:rFonts w:asciiTheme="majorHAnsi" w:hAnsiTheme="majorHAnsi" w:cs="Aharoni"/>
          <w:b/>
          <w:sz w:val="28"/>
          <w:szCs w:val="28"/>
        </w:rPr>
        <w:t>м</w:t>
      </w:r>
      <w:proofErr w:type="spellEnd"/>
      <w:r w:rsidRPr="00E7303A">
        <w:rPr>
          <w:rFonts w:asciiTheme="majorHAnsi" w:hAnsiTheme="majorHAnsi" w:cs="Aharoni"/>
          <w:b/>
          <w:sz w:val="28"/>
          <w:szCs w:val="28"/>
        </w:rPr>
        <w:t xml:space="preserve"> кружочком</w:t>
      </w:r>
      <w:proofErr w:type="gramStart"/>
      <w:r w:rsidRPr="00E7303A">
        <w:rPr>
          <w:rFonts w:asciiTheme="majorHAnsi" w:hAnsiTheme="majorHAnsi" w:cs="Aharoni"/>
          <w:b/>
          <w:sz w:val="28"/>
          <w:szCs w:val="28"/>
        </w:rPr>
        <w:t xml:space="preserve">.. </w:t>
      </w:r>
      <w:proofErr w:type="gramEnd"/>
      <w:r w:rsidRPr="00E7303A">
        <w:rPr>
          <w:rFonts w:asciiTheme="majorHAnsi" w:hAnsiTheme="majorHAnsi" w:cs="Aharoni"/>
          <w:b/>
          <w:sz w:val="28"/>
          <w:szCs w:val="28"/>
        </w:rPr>
        <w:t xml:space="preserve">На нём написаны 3 пословицы. Прочитаем. В какой пословице есть слова дел, дела </w:t>
      </w:r>
      <w:proofErr w:type="gramStart"/>
      <w:r w:rsidRPr="00E7303A">
        <w:rPr>
          <w:rFonts w:asciiTheme="majorHAnsi" w:hAnsiTheme="majorHAnsi" w:cs="Aharoni"/>
          <w:b/>
          <w:sz w:val="28"/>
          <w:szCs w:val="28"/>
        </w:rPr>
        <w:t>?П</w:t>
      </w:r>
      <w:proofErr w:type="gramEnd"/>
      <w:r w:rsidRPr="00E7303A">
        <w:rPr>
          <w:rFonts w:asciiTheme="majorHAnsi" w:hAnsiTheme="majorHAnsi" w:cs="Aharoni"/>
          <w:b/>
          <w:sz w:val="28"/>
          <w:szCs w:val="28"/>
        </w:rPr>
        <w:t>одумайте , какая из пословиц выражает основную мысль сказки? ( В результате беседы вывод – что это пословица « Жизнь дана на добрые дела»)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 xml:space="preserve">А что значит «Жизнь дана на добрые дела»  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>На какие такие добрые? Какие дела можно назвать добрыми? Кто из вас делает добрые дела?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 xml:space="preserve">Обязательно ли надо иметь волшебный цветок, чтобы делать добрые дела? </w:t>
      </w:r>
    </w:p>
    <w:p w:rsidR="007A28B5" w:rsidRPr="00E7303A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lastRenderedPageBreak/>
        <w:t xml:space="preserve">В начале урока вы сказали, что книга вам понравилась. Что же вам понравилось в этой книге? </w:t>
      </w:r>
    </w:p>
    <w:p w:rsidR="007A28B5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  <w:r w:rsidRPr="00E7303A">
        <w:rPr>
          <w:rFonts w:asciiTheme="majorHAnsi" w:hAnsiTheme="majorHAnsi" w:cs="Aharoni"/>
          <w:b/>
          <w:sz w:val="28"/>
          <w:szCs w:val="28"/>
        </w:rPr>
        <w:t>ИТОГ УРОКА:  Вы, ребята, все работали хорошо и, наверное, запомнили пословицу « Жизнь дана на добрые дела». Я уверена, что вы всегда будете делать только хорошие поступки.  Конференция окончена</w:t>
      </w:r>
      <w:proofErr w:type="gramStart"/>
      <w:r w:rsidRPr="00E7303A">
        <w:rPr>
          <w:rFonts w:asciiTheme="majorHAnsi" w:hAnsiTheme="majorHAnsi" w:cs="Aharoni"/>
          <w:b/>
          <w:sz w:val="28"/>
          <w:szCs w:val="28"/>
        </w:rPr>
        <w:t xml:space="preserve"> .</w:t>
      </w:r>
      <w:proofErr w:type="gramEnd"/>
    </w:p>
    <w:p w:rsidR="007A28B5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ajorHAnsi" w:hAnsiTheme="majorHAnsi" w:cs="Aharoni"/>
          <w:b/>
          <w:sz w:val="28"/>
          <w:szCs w:val="28"/>
        </w:rPr>
      </w:pPr>
    </w:p>
    <w:p w:rsidR="007A28B5" w:rsidRDefault="007A28B5" w:rsidP="007A28B5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ajorHAnsi" w:hAnsiTheme="majorHAnsi" w:cs="Aharoni"/>
          <w:b/>
          <w:sz w:val="28"/>
          <w:szCs w:val="28"/>
        </w:rPr>
      </w:pPr>
      <w:r>
        <w:rPr>
          <w:rFonts w:asciiTheme="majorHAnsi" w:hAnsiTheme="majorHAnsi" w:cs="Aharoni"/>
          <w:b/>
          <w:sz w:val="28"/>
          <w:szCs w:val="28"/>
        </w:rPr>
        <w:t>ИНСЦЕНИРОВАНИЕ СКАЗКИ</w:t>
      </w:r>
    </w:p>
    <w:p w:rsidR="00D41AF1" w:rsidRPr="00E7303A" w:rsidRDefault="00D41AF1" w:rsidP="007A28B5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ajorHAnsi" w:hAnsiTheme="majorHAnsi" w:cs="Aharoni"/>
          <w:b/>
          <w:sz w:val="28"/>
          <w:szCs w:val="28"/>
        </w:rPr>
      </w:pPr>
    </w:p>
    <w:p w:rsidR="007A28B5" w:rsidRDefault="007A28B5" w:rsidP="007A28B5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>
        <w:rPr>
          <w:rFonts w:ascii="Agency FB" w:hAnsi="Agency FB" w:cs="Aharoni"/>
          <w:b/>
          <w:noProof/>
          <w:sz w:val="28"/>
          <w:szCs w:val="28"/>
          <w:lang w:eastAsia="ru-RU"/>
        </w:rPr>
        <w:drawing>
          <wp:inline distT="0" distB="0" distL="0" distR="0">
            <wp:extent cx="3981450" cy="2571750"/>
            <wp:effectExtent l="19050" t="0" r="0" b="0"/>
            <wp:docPr id="1" name="Рисунок 4" descr="C:\Users\Администратор\Desktop\конференция\DSCN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нференция\DSCN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AF1" w:rsidRDefault="00D41AF1" w:rsidP="007A28B5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7A28B5" w:rsidRDefault="00D41AF1" w:rsidP="007A28B5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>
        <w:rPr>
          <w:rFonts w:asciiTheme="minorHAnsi" w:hAnsiTheme="minorHAnsi" w:cs="Aharoni"/>
          <w:b/>
          <w:sz w:val="28"/>
          <w:szCs w:val="28"/>
        </w:rPr>
        <w:t>Работа с таблицей «Портрет ученика»</w:t>
      </w:r>
    </w:p>
    <w:p w:rsidR="007A28B5" w:rsidRDefault="007A28B5" w:rsidP="007A28B5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7A28B5" w:rsidRDefault="007A28B5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>
        <w:rPr>
          <w:rFonts w:asciiTheme="minorHAnsi" w:hAnsiTheme="minorHAnsi" w:cs="Aharoni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2781300"/>
            <wp:effectExtent l="19050" t="0" r="9525" b="0"/>
            <wp:docPr id="4" name="Рисунок 2" descr="C:\Users\Администратор\Desktop\конференция\DSCN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нференция\DSCN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693" cy="278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ED" w:rsidRDefault="000C67ED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>
        <w:rPr>
          <w:rFonts w:asciiTheme="minorHAnsi" w:hAnsiTheme="minorHAnsi" w:cs="Aharoni"/>
          <w:b/>
          <w:sz w:val="28"/>
          <w:szCs w:val="28"/>
        </w:rPr>
        <w:t>Работа в группах.</w:t>
      </w:r>
    </w:p>
    <w:p w:rsidR="00031696" w:rsidRDefault="00031696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 w:rsidRPr="00031696">
        <w:rPr>
          <w:rFonts w:asciiTheme="minorHAnsi" w:hAnsiTheme="minorHAnsi" w:cs="Aharoni"/>
          <w:b/>
          <w:sz w:val="28"/>
          <w:szCs w:val="28"/>
        </w:rPr>
        <w:drawing>
          <wp:inline distT="0" distB="0" distL="0" distR="0">
            <wp:extent cx="4419600" cy="3048000"/>
            <wp:effectExtent l="19050" t="0" r="0" b="0"/>
            <wp:docPr id="15" name="Рисунок 5" descr="C:\Users\Администратор\Desktop\конференция\DSCN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онференция\DSCN5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B5" w:rsidRDefault="007A28B5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0C67ED" w:rsidRDefault="000C67ED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0C67ED" w:rsidRDefault="000C67ED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>
        <w:rPr>
          <w:rFonts w:asciiTheme="minorHAnsi" w:hAnsiTheme="minorHAnsi" w:cs="Aharoni"/>
          <w:b/>
          <w:sz w:val="28"/>
          <w:szCs w:val="28"/>
        </w:rPr>
        <w:t xml:space="preserve">Работа </w:t>
      </w:r>
      <w:proofErr w:type="gramStart"/>
      <w:r>
        <w:rPr>
          <w:rFonts w:asciiTheme="minorHAnsi" w:hAnsiTheme="minorHAnsi" w:cs="Aharoni"/>
          <w:b/>
          <w:sz w:val="28"/>
          <w:szCs w:val="28"/>
        </w:rPr>
        <w:t>с</w:t>
      </w:r>
      <w:proofErr w:type="gramEnd"/>
      <w:r>
        <w:rPr>
          <w:rFonts w:asciiTheme="minorHAnsi" w:hAnsiTheme="minorHAnsi" w:cs="Aharoni"/>
          <w:b/>
          <w:sz w:val="28"/>
          <w:szCs w:val="28"/>
        </w:rPr>
        <w:t xml:space="preserve"> зрительными метками по </w:t>
      </w:r>
      <w:r w:rsidR="00031696">
        <w:rPr>
          <w:rFonts w:asciiTheme="minorHAnsi" w:hAnsiTheme="minorHAnsi" w:cs="Aharoni"/>
          <w:b/>
          <w:sz w:val="28"/>
          <w:szCs w:val="28"/>
        </w:rPr>
        <w:t>методике  В.Ф. Базарного</w:t>
      </w:r>
    </w:p>
    <w:p w:rsidR="00031696" w:rsidRDefault="00031696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D41AF1" w:rsidRDefault="00031696" w:rsidP="00031696">
      <w:pPr>
        <w:tabs>
          <w:tab w:val="left" w:pos="3015"/>
          <w:tab w:val="center" w:pos="5127"/>
        </w:tabs>
        <w:spacing w:after="0"/>
        <w:rPr>
          <w:rFonts w:asciiTheme="minorHAnsi" w:hAnsiTheme="minorHAnsi" w:cs="Aharoni"/>
          <w:b/>
          <w:sz w:val="28"/>
          <w:szCs w:val="28"/>
        </w:rPr>
      </w:pPr>
      <w:r>
        <w:rPr>
          <w:rFonts w:asciiTheme="minorHAnsi" w:hAnsiTheme="minorHAnsi" w:cs="Aharoni"/>
          <w:b/>
          <w:noProof/>
          <w:sz w:val="28"/>
          <w:szCs w:val="28"/>
          <w:lang w:eastAsia="ru-RU"/>
        </w:rPr>
        <w:drawing>
          <wp:inline distT="0" distB="0" distL="0" distR="0">
            <wp:extent cx="2543175" cy="2400300"/>
            <wp:effectExtent l="19050" t="0" r="9525" b="0"/>
            <wp:docPr id="13" name="Рисунок 3" descr="C:\Users\Администратор\Desktop\Конференция по Цветику-семицветику\Конференция по книге\фото конференция\фото к конференции\DSCN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нференция по Цветику-семицветику\Конференция по книге\фото конференция\фото к конференции\DSCN5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42" cy="239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7ED">
        <w:rPr>
          <w:rFonts w:asciiTheme="minorHAnsi" w:hAnsiTheme="minorHAnsi" w:cs="Aharoni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400300"/>
            <wp:effectExtent l="19050" t="0" r="9525" b="0"/>
            <wp:docPr id="12" name="Рисунок 2" descr="C:\Users\Администратор\Desktop\Конференция по Цветику-семицветику\Конференция по книге\фото конференция\фото к конференции\DSCN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нференция по Цветику-семицветику\Конференция по книге\фото конференция\фото к конференции\DSCN5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96" w:rsidRDefault="00031696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031696" w:rsidRDefault="00031696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031696" w:rsidRDefault="00031696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031696" w:rsidRDefault="00031696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031696" w:rsidRDefault="00031696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031696" w:rsidRDefault="00031696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>
        <w:rPr>
          <w:rFonts w:asciiTheme="minorHAnsi" w:hAnsiTheme="minorHAnsi" w:cs="Aharoni"/>
          <w:b/>
          <w:sz w:val="28"/>
          <w:szCs w:val="28"/>
        </w:rPr>
        <w:lastRenderedPageBreak/>
        <w:t>Выставка рисунков</w:t>
      </w:r>
    </w:p>
    <w:p w:rsidR="00D41AF1" w:rsidRDefault="007A28B5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  <w:r>
        <w:rPr>
          <w:rFonts w:ascii="Agency FB" w:hAnsi="Agency FB" w:cs="Aharoni"/>
          <w:b/>
          <w:noProof/>
          <w:sz w:val="28"/>
          <w:szCs w:val="28"/>
          <w:lang w:eastAsia="ru-RU"/>
        </w:rPr>
        <w:drawing>
          <wp:inline distT="0" distB="0" distL="0" distR="0">
            <wp:extent cx="4524375" cy="3305175"/>
            <wp:effectExtent l="19050" t="0" r="9525" b="0"/>
            <wp:docPr id="8" name="Рисунок 6" descr="C:\Users\Администратор\Desktop\конференция\DSCN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онференция\DSCN5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49" cy="330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AF1" w:rsidRDefault="00D41AF1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D41AF1" w:rsidRDefault="00D41AF1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>
        <w:rPr>
          <w:rFonts w:asciiTheme="minorHAnsi" w:hAnsiTheme="minorHAnsi" w:cs="Aharoni"/>
          <w:b/>
          <w:sz w:val="28"/>
          <w:szCs w:val="28"/>
        </w:rPr>
        <w:t xml:space="preserve">Ребята пишут свои желания на своем лепестке и составляют цветик </w:t>
      </w:r>
      <w:proofErr w:type="gramStart"/>
      <w:r>
        <w:rPr>
          <w:rFonts w:asciiTheme="minorHAnsi" w:hAnsiTheme="minorHAnsi" w:cs="Aharoni"/>
          <w:b/>
          <w:sz w:val="28"/>
          <w:szCs w:val="28"/>
        </w:rPr>
        <w:t>-</w:t>
      </w:r>
      <w:proofErr w:type="spellStart"/>
      <w:r>
        <w:rPr>
          <w:rFonts w:asciiTheme="minorHAnsi" w:hAnsiTheme="minorHAnsi" w:cs="Aharoni"/>
          <w:b/>
          <w:sz w:val="28"/>
          <w:szCs w:val="28"/>
        </w:rPr>
        <w:t>с</w:t>
      </w:r>
      <w:proofErr w:type="gramEnd"/>
      <w:r>
        <w:rPr>
          <w:rFonts w:asciiTheme="minorHAnsi" w:hAnsiTheme="minorHAnsi" w:cs="Aharoni"/>
          <w:b/>
          <w:sz w:val="28"/>
          <w:szCs w:val="28"/>
        </w:rPr>
        <w:t>емицветик</w:t>
      </w:r>
      <w:proofErr w:type="spellEnd"/>
    </w:p>
    <w:p w:rsidR="00D41AF1" w:rsidRDefault="00D41AF1" w:rsidP="007A28B5">
      <w:pPr>
        <w:tabs>
          <w:tab w:val="left" w:pos="3015"/>
          <w:tab w:val="center" w:pos="5127"/>
        </w:tabs>
        <w:spacing w:after="0"/>
        <w:ind w:firstLine="900"/>
        <w:jc w:val="both"/>
        <w:rPr>
          <w:rFonts w:asciiTheme="minorHAnsi" w:hAnsiTheme="minorHAnsi" w:cs="Aharoni"/>
          <w:b/>
          <w:sz w:val="28"/>
          <w:szCs w:val="28"/>
        </w:rPr>
      </w:pPr>
    </w:p>
    <w:p w:rsidR="007A7708" w:rsidRDefault="007A28B5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>
        <w:rPr>
          <w:rFonts w:ascii="Agency FB" w:hAnsi="Agency FB" w:cs="Aharoni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2781300"/>
            <wp:effectExtent l="19050" t="0" r="0" b="0"/>
            <wp:docPr id="9" name="Рисунок 3" descr="C:\Users\Администратор\Desktop\конференция\DSCN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нференция\DSCN5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65" cy="278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ED" w:rsidRDefault="000C67ED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031696" w:rsidRDefault="00031696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031696" w:rsidRDefault="00031696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0C67ED" w:rsidRDefault="000C67ED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>
        <w:rPr>
          <w:rFonts w:asciiTheme="minorHAnsi" w:hAnsiTheme="minorHAnsi" w:cs="Aharoni"/>
          <w:b/>
          <w:sz w:val="28"/>
          <w:szCs w:val="28"/>
        </w:rPr>
        <w:lastRenderedPageBreak/>
        <w:t xml:space="preserve">Наш </w:t>
      </w:r>
      <w:proofErr w:type="spellStart"/>
      <w:r>
        <w:rPr>
          <w:rFonts w:asciiTheme="minorHAnsi" w:hAnsiTheme="minorHAnsi" w:cs="Aharoni"/>
          <w:b/>
          <w:sz w:val="28"/>
          <w:szCs w:val="28"/>
        </w:rPr>
        <w:t>цветик-семицветик</w:t>
      </w:r>
      <w:proofErr w:type="spellEnd"/>
    </w:p>
    <w:p w:rsidR="000C67ED" w:rsidRDefault="000C67ED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</w:p>
    <w:p w:rsidR="000C67ED" w:rsidRPr="007A28B5" w:rsidRDefault="000C67ED" w:rsidP="00D41AF1">
      <w:pPr>
        <w:tabs>
          <w:tab w:val="left" w:pos="3015"/>
          <w:tab w:val="center" w:pos="5127"/>
        </w:tabs>
        <w:spacing w:after="0"/>
        <w:ind w:firstLine="900"/>
        <w:jc w:val="center"/>
        <w:rPr>
          <w:rFonts w:asciiTheme="minorHAnsi" w:hAnsiTheme="minorHAnsi" w:cs="Aharoni"/>
          <w:b/>
          <w:sz w:val="28"/>
          <w:szCs w:val="28"/>
        </w:rPr>
      </w:pPr>
      <w:r w:rsidRPr="000C67ED">
        <w:rPr>
          <w:rFonts w:asciiTheme="minorHAnsi" w:hAnsiTheme="minorHAnsi" w:cs="Aharoni"/>
          <w:b/>
          <w:sz w:val="28"/>
          <w:szCs w:val="28"/>
        </w:rPr>
        <w:drawing>
          <wp:inline distT="0" distB="0" distL="0" distR="0">
            <wp:extent cx="4702175" cy="3286125"/>
            <wp:effectExtent l="19050" t="0" r="3175" b="0"/>
            <wp:docPr id="11" name="Рисунок 1" descr="C:\Users\Администратор\Desktop\Конференция по Цветику-семицветику\Конференция по книге\фото конференция\выставка рисунков к конференции\DSCN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нференция по Цветику-семицветику\Конференция по книге\фото конференция\выставка рисунков к конференции\DSCN5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7ED" w:rsidRPr="007A28B5" w:rsidSect="007A7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D7BF6"/>
    <w:multiLevelType w:val="hybridMultilevel"/>
    <w:tmpl w:val="195A0B8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0E3474"/>
    <w:multiLevelType w:val="multilevel"/>
    <w:tmpl w:val="FE964D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8B5"/>
    <w:rsid w:val="00031696"/>
    <w:rsid w:val="000C67ED"/>
    <w:rsid w:val="007A28B5"/>
    <w:rsid w:val="007A7708"/>
    <w:rsid w:val="00D41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8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8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28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2014-12-22T02:35:00Z</dcterms:created>
  <dcterms:modified xsi:type="dcterms:W3CDTF">2014-12-22T03:15:00Z</dcterms:modified>
</cp:coreProperties>
</file>