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163" w:rsidRPr="00236163" w:rsidRDefault="00236163" w:rsidP="00236163">
      <w:pPr>
        <w:shd w:val="clear" w:color="auto" w:fill="F4F4F4"/>
        <w:spacing w:before="120" w:after="120" w:line="270" w:lineRule="atLeast"/>
        <w:outlineLvl w:val="3"/>
        <w:rPr>
          <w:rFonts w:ascii="Arial" w:eastAsia="Times New Roman" w:hAnsi="Arial" w:cs="Arial"/>
          <w:b/>
          <w:bCs/>
          <w:color w:val="444444"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br/>
      </w:r>
      <w:r w:rsidRPr="00670D29">
        <w:rPr>
          <w:rFonts w:ascii="Arial" w:eastAsia="Times New Roman" w:hAnsi="Arial" w:cs="Arial"/>
          <w:b/>
          <w:bCs/>
          <w:color w:val="0070C0"/>
          <w:sz w:val="36"/>
          <w:szCs w:val="36"/>
          <w:lang w:eastAsia="ru-RU"/>
        </w:rPr>
        <w:t xml:space="preserve">Упражнения, которые помогут в преодолении </w:t>
      </w:r>
      <w:proofErr w:type="spellStart"/>
      <w:r w:rsidRPr="00670D29">
        <w:rPr>
          <w:rFonts w:ascii="Arial" w:eastAsia="Times New Roman" w:hAnsi="Arial" w:cs="Arial"/>
          <w:b/>
          <w:bCs/>
          <w:color w:val="FF0000"/>
          <w:sz w:val="36"/>
          <w:szCs w:val="36"/>
          <w:lang w:eastAsia="ru-RU"/>
        </w:rPr>
        <w:t>дислексии</w:t>
      </w:r>
      <w:proofErr w:type="spellEnd"/>
      <w:r w:rsidRPr="00670D29">
        <w:rPr>
          <w:rFonts w:ascii="Arial" w:eastAsia="Times New Roman" w:hAnsi="Arial" w:cs="Arial"/>
          <w:b/>
          <w:bCs/>
          <w:color w:val="444444"/>
          <w:sz w:val="36"/>
          <w:szCs w:val="36"/>
          <w:lang w:eastAsia="ru-RU"/>
        </w:rPr>
        <w:t>.</w:t>
      </w:r>
    </w:p>
    <w:p w:rsidR="00236163" w:rsidRPr="00236163" w:rsidRDefault="00236163" w:rsidP="00236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23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Дислексия</w:t>
      </w:r>
      <w:proofErr w:type="spellEnd"/>
      <w:r w:rsidRPr="0023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это нарушение, при котором человек умеет читать и понимать буквы и числа, но испытывает трудности при их дифференцировании. Коэффициент интеллекта этих людей нормальный, и этим это нарушение отличается, например, от поражения головного мозга, при котором у людей коэффициент интеллекта низкий.</w:t>
      </w:r>
    </w:p>
    <w:p w:rsidR="00236163" w:rsidRPr="00236163" w:rsidRDefault="00236163" w:rsidP="00236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3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proofErr w:type="spellStart"/>
      <w:r w:rsidRPr="0023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Дислексия</w:t>
      </w:r>
      <w:proofErr w:type="spellEnd"/>
      <w:r w:rsidRPr="0023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обычно не диагностируется. Нарушение имеет разнообразные формы: от неспособности различать, например, числа 6 и 9 до более тяжелой формы, при которой путаются буквы и числа, например</w:t>
      </w:r>
      <w:proofErr w:type="gramStart"/>
      <w:r w:rsidRPr="0023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</w:t>
      </w:r>
      <w:proofErr w:type="gramEnd"/>
      <w:r w:rsidRPr="0023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3. Речь таких людей нормальна, но написанные слова или буквы могут быть переставлены.</w:t>
      </w:r>
    </w:p>
    <w:p w:rsidR="00236163" w:rsidRPr="00236163" w:rsidRDefault="00236163" w:rsidP="00236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3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Сама по себе </w:t>
      </w:r>
      <w:proofErr w:type="spellStart"/>
      <w:r w:rsidRPr="0023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дислексия</w:t>
      </w:r>
      <w:proofErr w:type="spellEnd"/>
      <w:r w:rsidRPr="0023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представляет проблемы, но ее социальные последствия могут быть довольно серьезны. Ребенок может оказаться под градом насмешек в классе, или у него может развиться ненависть к буквам и числам. Это не только влияет на успеваемость ребенка, но и может привести к социальному отчуждению и невозможности завести друзей. По этой причине ребенок может отказываться овладевать любыми физическими навыками, что еще больше развивает у него чувство неполноценности.</w:t>
      </w:r>
    </w:p>
    <w:p w:rsidR="00236163" w:rsidRPr="00236163" w:rsidRDefault="00236163" w:rsidP="00236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3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Родители, которые обнаружили, что их ребенок слишком застенчив, замкнут, не желает участвовать в групповых мероприятиях, боится школы или избегает читать и считать, должны немедленно поставить вопрос </w:t>
      </w:r>
      <w:proofErr w:type="gramStart"/>
      <w:r w:rsidRPr="0023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23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возможной </w:t>
      </w:r>
      <w:proofErr w:type="spellStart"/>
      <w:r w:rsidRPr="0023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дислексии</w:t>
      </w:r>
      <w:proofErr w:type="spellEnd"/>
      <w:r w:rsidRPr="0023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Такие дети очень хорошо умеют приспосабливаться и часто находят защитные механизмы, например, становятся неуправляемыми в школе. По этой причине </w:t>
      </w:r>
      <w:proofErr w:type="spellStart"/>
      <w:r w:rsidRPr="0023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дигноз</w:t>
      </w:r>
      <w:proofErr w:type="spellEnd"/>
      <w:r w:rsidRPr="0023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3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дислексии</w:t>
      </w:r>
      <w:proofErr w:type="spellEnd"/>
      <w:r w:rsidRPr="0023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может быть поставлен, когда ребенок уже вырос. Я говорю об этом потому, что никогда не поздно использовать доступные методы лечения и иметь значительный успех в преодолении этой проблемы.</w:t>
      </w:r>
    </w:p>
    <w:p w:rsidR="00236163" w:rsidRPr="00236163" w:rsidRDefault="00236163" w:rsidP="00236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3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Недостаток определенных питательных веществ может вызывать или усугублять состояние </w:t>
      </w:r>
      <w:proofErr w:type="spellStart"/>
      <w:r w:rsidRPr="0023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дислексии</w:t>
      </w:r>
      <w:proofErr w:type="spellEnd"/>
      <w:r w:rsidRPr="0023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Используйте поливитамины, в которых есть больше цинка, лецитина и аминокислот, которые участвуют в передаче нервных импульсов, и больше всего остерегайтесь обезвоживания.</w:t>
      </w:r>
    </w:p>
    <w:p w:rsidR="00236163" w:rsidRPr="00236163" w:rsidRDefault="00236163" w:rsidP="00236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3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Любой ребенок, который неохотно обучается буквам и числам, очень стеснителен, необщителен, имеет плохую успеваемость в школе, должен быть обследован по поводу </w:t>
      </w:r>
      <w:proofErr w:type="spellStart"/>
      <w:r w:rsidRPr="0023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дислексии</w:t>
      </w:r>
      <w:proofErr w:type="spellEnd"/>
      <w:r w:rsidRPr="0023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Если все эти характерные особенности сочетаются с неловкостью — это еще одна причина, чтобы заподозрить диагноз </w:t>
      </w:r>
      <w:proofErr w:type="spellStart"/>
      <w:r w:rsidRPr="0023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дислексии</w:t>
      </w:r>
      <w:proofErr w:type="spellEnd"/>
      <w:r w:rsidRPr="0023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36163" w:rsidRDefault="00236163" w:rsidP="002361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лечения </w:t>
      </w:r>
      <w:proofErr w:type="spellStart"/>
      <w:r w:rsidRPr="0023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дислексии</w:t>
      </w:r>
      <w:proofErr w:type="spellEnd"/>
      <w:r w:rsidRPr="0023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существуют специальные программы, корректирующие упражнения и обучающие методики. Родители также должны овладеть всеми этими методами и применять их в домашних условиях.</w:t>
      </w:r>
    </w:p>
    <w:p w:rsidR="00236163" w:rsidRPr="00236163" w:rsidRDefault="00236163" w:rsidP="00236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236163" w:rsidRPr="00236163" w:rsidRDefault="00236163" w:rsidP="002361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                             </w:t>
      </w:r>
      <w:r w:rsidRPr="002E2597">
        <w:rPr>
          <w:rFonts w:ascii="Times New Roman" w:eastAsia="Times New Roman" w:hAnsi="Times New Roman" w:cs="Times New Roman"/>
          <w:b/>
          <w:bCs/>
          <w:color w:val="00B050"/>
          <w:sz w:val="40"/>
          <w:szCs w:val="40"/>
          <w:lang w:eastAsia="ru-RU"/>
        </w:rPr>
        <w:t>Упражнения:</w:t>
      </w:r>
    </w:p>
    <w:p w:rsidR="00236163" w:rsidRPr="00236163" w:rsidRDefault="00236163" w:rsidP="00236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70C0"/>
          <w:sz w:val="24"/>
          <w:szCs w:val="24"/>
          <w:lang w:eastAsia="ru-RU"/>
        </w:rPr>
      </w:pPr>
      <w:r w:rsidRPr="002E2597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u w:val="single"/>
          <w:lang w:eastAsia="ru-RU"/>
        </w:rPr>
        <w:t>1. Работа с мячиком.</w:t>
      </w:r>
    </w:p>
    <w:p w:rsidR="00236163" w:rsidRPr="00236163" w:rsidRDefault="00236163" w:rsidP="00236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3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Купить резиновый мячик с шипами.</w:t>
      </w:r>
    </w:p>
    <w:p w:rsidR="00236163" w:rsidRPr="00236163" w:rsidRDefault="00236163" w:rsidP="00236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3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 слов по слогам, при каждом слоге – сжимаем мяч всеми пальцами, следим за безымянным и мизинцем – это очень важно!!! Эти пальцы не развиты!!!</w:t>
      </w:r>
    </w:p>
    <w:p w:rsidR="00236163" w:rsidRDefault="00236163" w:rsidP="002361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Усложнение – перекладываем с одной руки в другую.</w:t>
      </w:r>
    </w:p>
    <w:p w:rsidR="00670D29" w:rsidRPr="00236163" w:rsidRDefault="00670D29" w:rsidP="00236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670D29" w:rsidRPr="00236163" w:rsidRDefault="00236163" w:rsidP="002361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u w:val="single"/>
          <w:lang w:eastAsia="ru-RU"/>
        </w:rPr>
      </w:pPr>
      <w:r w:rsidRPr="002E2597">
        <w:rPr>
          <w:rFonts w:ascii="Times New Roman" w:eastAsia="Times New Roman" w:hAnsi="Times New Roman" w:cs="Times New Roman"/>
          <w:b/>
          <w:color w:val="0070C0"/>
          <w:sz w:val="24"/>
          <w:szCs w:val="24"/>
          <w:u w:val="single"/>
          <w:lang w:eastAsia="ru-RU"/>
        </w:rPr>
        <w:t>2.Читать слова наоборот.</w:t>
      </w:r>
    </w:p>
    <w:p w:rsidR="00236163" w:rsidRPr="00236163" w:rsidRDefault="00236163" w:rsidP="0023616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70C0"/>
          <w:lang w:eastAsia="ru-RU"/>
        </w:rPr>
      </w:pPr>
      <w:r w:rsidRPr="002E2597">
        <w:rPr>
          <w:rFonts w:ascii="Times New Roman" w:eastAsia="Times New Roman" w:hAnsi="Times New Roman" w:cs="Times New Roman"/>
          <w:b/>
          <w:color w:val="0070C0"/>
          <w:sz w:val="24"/>
          <w:szCs w:val="24"/>
          <w:u w:val="single"/>
          <w:lang w:eastAsia="ru-RU"/>
        </w:rPr>
        <w:t>3. Артикуляционная гимнастика.</w:t>
      </w:r>
    </w:p>
    <w:p w:rsidR="00236163" w:rsidRPr="00236163" w:rsidRDefault="00236163" w:rsidP="0023616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color w:val="000000"/>
          <w:lang w:eastAsia="ru-RU"/>
        </w:rPr>
      </w:pPr>
      <w:r w:rsidRPr="0023616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а) разминка</w:t>
      </w:r>
    </w:p>
    <w:p w:rsidR="00236163" w:rsidRPr="00236163" w:rsidRDefault="00236163" w:rsidP="00236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3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вдох носом, выдох через рот;</w:t>
      </w:r>
    </w:p>
    <w:p w:rsidR="00236163" w:rsidRPr="00236163" w:rsidRDefault="00236163" w:rsidP="00236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3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вдох, задержка дыхания, выдох;</w:t>
      </w:r>
    </w:p>
    <w:p w:rsidR="00670D29" w:rsidRPr="00236163" w:rsidRDefault="00670D29" w:rsidP="002361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вдох, выдох по порциям.</w:t>
      </w:r>
    </w:p>
    <w:p w:rsidR="00236163" w:rsidRPr="00236163" w:rsidRDefault="00236163" w:rsidP="0023616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color w:val="0070C0"/>
          <w:lang w:eastAsia="ru-RU"/>
        </w:rPr>
      </w:pPr>
      <w:bookmarkStart w:id="0" w:name="_GoBack"/>
      <w:r w:rsidRPr="002E2597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ru-RU"/>
        </w:rPr>
        <w:t>б) упражнения для развития четкости произношения:</w:t>
      </w:r>
    </w:p>
    <w:bookmarkEnd w:id="0"/>
    <w:p w:rsidR="00236163" w:rsidRPr="00236163" w:rsidRDefault="00236163" w:rsidP="00236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3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Самолеты взлетают: у-у-у.</w:t>
      </w:r>
    </w:p>
    <w:p w:rsidR="00236163" w:rsidRPr="00236163" w:rsidRDefault="00236163" w:rsidP="00236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3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Машины едут: ж-ж-ж.</w:t>
      </w:r>
    </w:p>
    <w:p w:rsidR="00236163" w:rsidRPr="00236163" w:rsidRDefault="00236163" w:rsidP="00236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3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Лошадки поскакали: цок-цок-цок.</w:t>
      </w:r>
    </w:p>
    <w:p w:rsidR="00236163" w:rsidRPr="00236163" w:rsidRDefault="00236163" w:rsidP="00236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3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Рядом ползет змея: ш-ш-ш.</w:t>
      </w:r>
    </w:p>
    <w:p w:rsidR="00236163" w:rsidRDefault="00236163" w:rsidP="002361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Муха бьется в стекло: з-з-з-з.</w:t>
      </w:r>
    </w:p>
    <w:p w:rsidR="00670D29" w:rsidRPr="00236163" w:rsidRDefault="00670D29" w:rsidP="00236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236163" w:rsidRPr="00236163" w:rsidRDefault="00236163" w:rsidP="0023616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color w:val="0070C0"/>
          <w:lang w:eastAsia="ru-RU"/>
        </w:rPr>
      </w:pPr>
      <w:r w:rsidRPr="002E2597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ru-RU"/>
        </w:rPr>
        <w:lastRenderedPageBreak/>
        <w:t xml:space="preserve">в) чтение </w:t>
      </w:r>
      <w:proofErr w:type="spellStart"/>
      <w:r w:rsidRPr="002E2597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ru-RU"/>
        </w:rPr>
        <w:t>чистоговорок</w:t>
      </w:r>
      <w:proofErr w:type="spellEnd"/>
      <w:r w:rsidRPr="002E2597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ru-RU"/>
        </w:rPr>
        <w:t xml:space="preserve"> шепотом и медленно:</w:t>
      </w:r>
    </w:p>
    <w:p w:rsidR="00236163" w:rsidRPr="00236163" w:rsidRDefault="00236163" w:rsidP="00236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23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ра-ра-ра</w:t>
      </w:r>
      <w:proofErr w:type="spellEnd"/>
      <w:r w:rsidRPr="0023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начинается игра,</w:t>
      </w:r>
    </w:p>
    <w:p w:rsidR="00236163" w:rsidRPr="00236163" w:rsidRDefault="00236163" w:rsidP="00236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23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ры-ры-ры</w:t>
      </w:r>
      <w:proofErr w:type="spellEnd"/>
      <w:r w:rsidRPr="0023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у нас в руках шары,</w:t>
      </w:r>
    </w:p>
    <w:p w:rsidR="00236163" w:rsidRDefault="00236163" w:rsidP="002361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3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ру-ру-ру</w:t>
      </w:r>
      <w:proofErr w:type="spellEnd"/>
      <w:r w:rsidRPr="0023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бью рукою по шару.</w:t>
      </w:r>
    </w:p>
    <w:p w:rsidR="00670D29" w:rsidRPr="00236163" w:rsidRDefault="00670D29" w:rsidP="00236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236163" w:rsidRPr="00236163" w:rsidRDefault="00236163" w:rsidP="0023616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color w:val="0070C0"/>
          <w:lang w:eastAsia="ru-RU"/>
        </w:rPr>
      </w:pPr>
      <w:r w:rsidRPr="002E2597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ru-RU"/>
        </w:rPr>
        <w:t>г) чтение тихо и умерено:</w:t>
      </w:r>
    </w:p>
    <w:p w:rsidR="00236163" w:rsidRPr="00236163" w:rsidRDefault="00236163" w:rsidP="00236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3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арка </w:t>
      </w:r>
      <w:proofErr w:type="spellStart"/>
      <w:r w:rsidRPr="0023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арца</w:t>
      </w:r>
      <w:proofErr w:type="spellEnd"/>
    </w:p>
    <w:p w:rsidR="00236163" w:rsidRPr="00236163" w:rsidRDefault="00236163" w:rsidP="00236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3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арта </w:t>
      </w:r>
      <w:proofErr w:type="spellStart"/>
      <w:r w:rsidRPr="0023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арда</w:t>
      </w:r>
      <w:proofErr w:type="spellEnd"/>
    </w:p>
    <w:p w:rsidR="00236163" w:rsidRPr="00236163" w:rsidRDefault="00236163" w:rsidP="00236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23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арла</w:t>
      </w:r>
      <w:proofErr w:type="spellEnd"/>
      <w:r w:rsidRPr="0023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арча</w:t>
      </w:r>
    </w:p>
    <w:p w:rsidR="00236163" w:rsidRDefault="00236163" w:rsidP="002361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3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арса</w:t>
      </w:r>
      <w:proofErr w:type="spellEnd"/>
      <w:r w:rsidRPr="0023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3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аржа</w:t>
      </w:r>
      <w:proofErr w:type="spellEnd"/>
    </w:p>
    <w:p w:rsidR="00670D29" w:rsidRPr="00236163" w:rsidRDefault="00670D29" w:rsidP="00236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236163" w:rsidRPr="00236163" w:rsidRDefault="00236163" w:rsidP="0023616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color w:val="0070C0"/>
          <w:lang w:eastAsia="ru-RU"/>
        </w:rPr>
      </w:pPr>
      <w:r w:rsidRPr="002E2597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ru-RU"/>
        </w:rPr>
        <w:t>д) чтение громко и быстро:</w:t>
      </w:r>
    </w:p>
    <w:p w:rsidR="00236163" w:rsidRPr="00236163" w:rsidRDefault="00236163" w:rsidP="00236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3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гарь – </w:t>
      </w:r>
      <w:proofErr w:type="spellStart"/>
      <w:r w:rsidRPr="0023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парь</w:t>
      </w:r>
      <w:proofErr w:type="spellEnd"/>
      <w:r w:rsidRPr="0023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жарь</w:t>
      </w:r>
    </w:p>
    <w:p w:rsidR="00236163" w:rsidRDefault="00670D29" w:rsidP="002361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дверь – зверь – червь</w:t>
      </w:r>
    </w:p>
    <w:p w:rsidR="00670D29" w:rsidRPr="00236163" w:rsidRDefault="00670D29" w:rsidP="00236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236163" w:rsidRPr="00236163" w:rsidRDefault="00236163" w:rsidP="0023616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color w:val="0070C0"/>
          <w:lang w:eastAsia="ru-RU"/>
        </w:rPr>
      </w:pPr>
      <w:r w:rsidRPr="002E2597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ru-RU"/>
        </w:rPr>
        <w:t>е) чтение скороговорок, пословиц, поговорок</w:t>
      </w:r>
    </w:p>
    <w:p w:rsidR="00236163" w:rsidRPr="00236163" w:rsidRDefault="00236163" w:rsidP="00236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3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Водовоз вез воду из-под водопада.</w:t>
      </w:r>
    </w:p>
    <w:p w:rsidR="00236163" w:rsidRPr="00236163" w:rsidRDefault="00236163" w:rsidP="00236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3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Говори, говори, да не заговаривайся.</w:t>
      </w:r>
    </w:p>
    <w:p w:rsidR="00236163" w:rsidRPr="00236163" w:rsidRDefault="00236163" w:rsidP="00236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3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На гору гогочут гуси, под горой огонь горит.</w:t>
      </w:r>
    </w:p>
    <w:p w:rsidR="00236163" w:rsidRPr="00236163" w:rsidRDefault="00236163" w:rsidP="00236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3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Наш голова вашего голову головой </w:t>
      </w:r>
      <w:proofErr w:type="spellStart"/>
      <w:r w:rsidRPr="0023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переголовит</w:t>
      </w:r>
      <w:proofErr w:type="spellEnd"/>
      <w:r w:rsidRPr="0023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3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перевыголовит</w:t>
      </w:r>
      <w:proofErr w:type="spellEnd"/>
      <w:r w:rsidRPr="0023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36163" w:rsidRPr="00236163" w:rsidRDefault="00236163" w:rsidP="00236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3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</w:t>
      </w:r>
      <w:proofErr w:type="gramStart"/>
      <w:r w:rsidRPr="0023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</w:t>
      </w:r>
      <w:proofErr w:type="gramEnd"/>
      <w:r w:rsidRPr="0023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дуда и туда и сюда.</w:t>
      </w:r>
    </w:p>
    <w:p w:rsidR="00236163" w:rsidRPr="00236163" w:rsidRDefault="00236163" w:rsidP="00236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3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Дерево скоро </w:t>
      </w:r>
      <w:proofErr w:type="gramStart"/>
      <w:r w:rsidRPr="0023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садят</w:t>
      </w:r>
      <w:proofErr w:type="gramEnd"/>
      <w:r w:rsidRPr="0023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да не скоро плоды едят.</w:t>
      </w:r>
    </w:p>
    <w:p w:rsidR="00236163" w:rsidRPr="00236163" w:rsidRDefault="00236163" w:rsidP="00236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3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На дворе трава, на траве дрова, не руби дрова на траве двора.</w:t>
      </w:r>
    </w:p>
    <w:p w:rsidR="00236163" w:rsidRPr="00236163" w:rsidRDefault="00236163" w:rsidP="00236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3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Возле горки на пригорке встали 33 Егорки: раз Егорка, два Егорка, три Егорка и т.д.</w:t>
      </w:r>
    </w:p>
    <w:p w:rsidR="00236163" w:rsidRPr="00236163" w:rsidRDefault="00236163" w:rsidP="00236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3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 </w:t>
      </w:r>
      <w:proofErr w:type="gramStart"/>
      <w:r w:rsidRPr="0023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Летят три пичужки через три пусты</w:t>
      </w:r>
      <w:proofErr w:type="gramEnd"/>
      <w:r w:rsidRPr="0023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избушки.</w:t>
      </w:r>
    </w:p>
    <w:p w:rsidR="00236163" w:rsidRPr="00236163" w:rsidRDefault="00236163" w:rsidP="00236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3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В один, Клим, клин колоти.</w:t>
      </w:r>
    </w:p>
    <w:p w:rsidR="00236163" w:rsidRPr="00236163" w:rsidRDefault="00236163" w:rsidP="00236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3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Каково волокно, таково и полотно</w:t>
      </w:r>
    </w:p>
    <w:p w:rsidR="00236163" w:rsidRPr="00236163" w:rsidRDefault="00236163" w:rsidP="00236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3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Клюет курка крупку, курит турка трубку.</w:t>
      </w:r>
    </w:p>
    <w:p w:rsidR="00236163" w:rsidRPr="00236163" w:rsidRDefault="00236163" w:rsidP="00236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3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Либретто “</w:t>
      </w:r>
      <w:proofErr w:type="spellStart"/>
      <w:r w:rsidRPr="0023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Риголетто</w:t>
      </w:r>
      <w:proofErr w:type="spellEnd"/>
      <w:r w:rsidRPr="0023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”.</w:t>
      </w:r>
    </w:p>
    <w:p w:rsidR="00236163" w:rsidRPr="00236163" w:rsidRDefault="00236163" w:rsidP="00236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3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 Полили ли лилию, видели ли Лидию?</w:t>
      </w:r>
    </w:p>
    <w:p w:rsidR="00236163" w:rsidRPr="00236163" w:rsidRDefault="00236163" w:rsidP="00236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3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15. Бежит лиса по </w:t>
      </w:r>
      <w:proofErr w:type="spellStart"/>
      <w:r w:rsidRPr="0023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шесточку</w:t>
      </w:r>
      <w:proofErr w:type="spellEnd"/>
      <w:r w:rsidRPr="0023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лизни, лиса, песочку.</w:t>
      </w:r>
    </w:p>
    <w:p w:rsidR="00236163" w:rsidRDefault="00236163" w:rsidP="002361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 Лавировали корабли, лавировали, да не вылавировали.</w:t>
      </w:r>
    </w:p>
    <w:p w:rsidR="00670D29" w:rsidRPr="00236163" w:rsidRDefault="00670D29" w:rsidP="00236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236163" w:rsidRPr="00236163" w:rsidRDefault="00236163" w:rsidP="0023616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color w:val="0070C0"/>
          <w:lang w:eastAsia="ru-RU"/>
        </w:rPr>
      </w:pPr>
      <w:r w:rsidRPr="002E2597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ru-RU"/>
        </w:rPr>
        <w:t>ж) чтение согласных</w:t>
      </w:r>
    </w:p>
    <w:p w:rsidR="00236163" w:rsidRPr="00236163" w:rsidRDefault="00236163" w:rsidP="00236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3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Учащийся делает глубокий вдох и на выдохе читает 15 согласных одного ряда:</w:t>
      </w:r>
    </w:p>
    <w:p w:rsidR="00236163" w:rsidRPr="00236163" w:rsidRDefault="00236163" w:rsidP="00236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3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КВМСПЛБШГРДБЛСТ</w:t>
      </w:r>
    </w:p>
    <w:p w:rsidR="00236163" w:rsidRPr="00236163" w:rsidRDefault="00236163" w:rsidP="00236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3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БТМПВЧФКНШЛЖЗЦС</w:t>
      </w:r>
    </w:p>
    <w:p w:rsidR="00236163" w:rsidRPr="00236163" w:rsidRDefault="00236163" w:rsidP="00236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3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ПРЛГНТВСЧЦФБХНМ</w:t>
      </w:r>
    </w:p>
    <w:p w:rsidR="00236163" w:rsidRPr="00236163" w:rsidRDefault="00236163" w:rsidP="00236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3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ВМРГКТБДЗЩЗБЧВН</w:t>
      </w:r>
    </w:p>
    <w:p w:rsidR="00236163" w:rsidRPr="00236163" w:rsidRDefault="00236163" w:rsidP="00236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3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ФЩМЖДШХЧМКПБРВС</w:t>
      </w:r>
    </w:p>
    <w:p w:rsidR="00236163" w:rsidRPr="00236163" w:rsidRDefault="00236163" w:rsidP="00236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3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ПТКЗРМВДГБФКЗРЧ</w:t>
      </w:r>
    </w:p>
    <w:p w:rsidR="00236163" w:rsidRPr="00236163" w:rsidRDefault="00236163" w:rsidP="00236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3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 согласной с какой-нибудь гласной, используя эту же таблицу.</w:t>
      </w:r>
    </w:p>
    <w:p w:rsidR="00236163" w:rsidRDefault="00236163" w:rsidP="002361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После этого упражнения учащиеся тренируются в чтении ряда гласных с ударением на одном из них: а </w:t>
      </w:r>
      <w:proofErr w:type="gramStart"/>
      <w:r w:rsidRPr="0023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23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ы и э.</w:t>
      </w:r>
    </w:p>
    <w:p w:rsidR="00670D29" w:rsidRPr="00236163" w:rsidRDefault="00670D29" w:rsidP="00236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670D29" w:rsidRPr="00236163" w:rsidRDefault="00236163" w:rsidP="002361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28"/>
          <w:szCs w:val="28"/>
          <w:u w:val="single"/>
          <w:lang w:eastAsia="ru-RU"/>
        </w:rPr>
      </w:pPr>
      <w:r w:rsidRPr="002E2597">
        <w:rPr>
          <w:rFonts w:ascii="Times New Roman" w:eastAsia="Times New Roman" w:hAnsi="Times New Roman" w:cs="Times New Roman"/>
          <w:b/>
          <w:color w:val="00B050"/>
          <w:sz w:val="28"/>
          <w:szCs w:val="28"/>
          <w:u w:val="single"/>
          <w:lang w:eastAsia="ru-RU"/>
        </w:rPr>
        <w:t>4. Тренировочные упражнения для отработки навыка и техники чтения.        </w:t>
      </w:r>
    </w:p>
    <w:p w:rsidR="00236163" w:rsidRPr="00236163" w:rsidRDefault="00236163" w:rsidP="00236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70C0"/>
          <w:lang w:eastAsia="ru-RU"/>
        </w:rPr>
      </w:pPr>
      <w:r w:rsidRPr="002E2597">
        <w:rPr>
          <w:rFonts w:ascii="Times New Roman" w:eastAsia="Times New Roman" w:hAnsi="Times New Roman" w:cs="Times New Roman"/>
          <w:b/>
          <w:bCs/>
          <w:i/>
          <w:iCs/>
          <w:color w:val="0070C0"/>
          <w:sz w:val="24"/>
          <w:szCs w:val="24"/>
          <w:lang w:eastAsia="ru-RU"/>
        </w:rPr>
        <w:t>“Буксир-1”.</w:t>
      </w:r>
    </w:p>
    <w:p w:rsidR="00236163" w:rsidRDefault="00236163" w:rsidP="002361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Суть упражнения “Буксир” заключается в чтении в паре. Взрослый читает “про себя” и пальцем следит по книге. А ребенок читает вслух, но по пальцу взрослого. Таким образом, он должен поспевать за его чтением.</w:t>
      </w:r>
    </w:p>
    <w:p w:rsidR="00670D29" w:rsidRPr="00236163" w:rsidRDefault="00670D29" w:rsidP="00236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236163" w:rsidRPr="00236163" w:rsidRDefault="00236163" w:rsidP="00236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70C0"/>
          <w:lang w:eastAsia="ru-RU"/>
        </w:rPr>
      </w:pPr>
      <w:r w:rsidRPr="002E2597">
        <w:rPr>
          <w:rFonts w:ascii="Times New Roman" w:eastAsia="Times New Roman" w:hAnsi="Times New Roman" w:cs="Times New Roman"/>
          <w:b/>
          <w:bCs/>
          <w:i/>
          <w:iCs/>
          <w:color w:val="0070C0"/>
          <w:sz w:val="24"/>
          <w:szCs w:val="24"/>
          <w:lang w:eastAsia="ru-RU"/>
        </w:rPr>
        <w:t>“Буксир-2”</w:t>
      </w:r>
    </w:p>
    <w:p w:rsidR="00236163" w:rsidRDefault="00236163" w:rsidP="002361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заключается в одновременном чтении взрослого и ребенка вслух. Взрослый читает в пределах скорости ребенка, который должен подстроиться под его темп. Затем взрослый замолкает и продолжает читать “про себя”, ребенок следует его примеру. Затем снова идет чтение вслух. И если ребенок правильно “уловил” темп чтения, то “встретится” с ним на одном слове.</w:t>
      </w:r>
    </w:p>
    <w:p w:rsidR="00670D29" w:rsidRPr="00236163" w:rsidRDefault="00670D29" w:rsidP="00236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236163" w:rsidRPr="00236163" w:rsidRDefault="00236163" w:rsidP="0023616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70C0"/>
          <w:lang w:eastAsia="ru-RU"/>
        </w:rPr>
      </w:pPr>
      <w:r w:rsidRPr="002E2597">
        <w:rPr>
          <w:rFonts w:ascii="Times New Roman" w:eastAsia="Times New Roman" w:hAnsi="Times New Roman" w:cs="Times New Roman"/>
          <w:b/>
          <w:bCs/>
          <w:i/>
          <w:iCs/>
          <w:color w:val="0070C0"/>
          <w:sz w:val="24"/>
          <w:szCs w:val="24"/>
          <w:lang w:eastAsia="ru-RU"/>
        </w:rPr>
        <w:t>Многократное чтение.</w:t>
      </w:r>
    </w:p>
    <w:p w:rsidR="00236163" w:rsidRDefault="00236163" w:rsidP="002361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Школьнику предлагается начать чтение и продолжать его в течение одной минуты. После этого ученик отмечает, до какого места он дочитал. Затем следует повторное чтение этого же отрывка текста. После этого ученик снова замечает, до какого слова он дочитал, и сравнивает с результатами первого прочтения. Естественно, что во второй раз он прочитал на несколько слов больше /кто-то на 2 слова, кто-то на 5, а кто-то на 15/. Увеличение темпа чтения вызывает положительные эмоции у ребенка, ему хочется читать еще раз. Однако более трех раз не следует этого делать! Избегайте утомления. Закрепите ситуацию успеха. Похвалите ребенка.</w:t>
      </w:r>
    </w:p>
    <w:p w:rsidR="00670D29" w:rsidRPr="00236163" w:rsidRDefault="00670D29" w:rsidP="00236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236163" w:rsidRPr="00236163" w:rsidRDefault="00236163" w:rsidP="00236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70C0"/>
          <w:lang w:eastAsia="ru-RU"/>
        </w:rPr>
      </w:pPr>
      <w:r w:rsidRPr="002E2597">
        <w:rPr>
          <w:rFonts w:ascii="Times New Roman" w:eastAsia="Times New Roman" w:hAnsi="Times New Roman" w:cs="Times New Roman"/>
          <w:b/>
          <w:bCs/>
          <w:i/>
          <w:iCs/>
          <w:color w:val="0070C0"/>
          <w:sz w:val="24"/>
          <w:szCs w:val="24"/>
          <w:lang w:eastAsia="ru-RU"/>
        </w:rPr>
        <w:t>Чтение в темпе скороговорки.  </w:t>
      </w:r>
    </w:p>
    <w:p w:rsidR="00236163" w:rsidRPr="00236163" w:rsidRDefault="00236163" w:rsidP="00236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3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отрабатывают четкое и правильное, а главное – быстрое чтение текста. Окончания слов не должны “проглатываться” ребенком, а должны четко проговариваться. Упражнение длится не более 30 секунд.</w:t>
      </w:r>
    </w:p>
    <w:p w:rsidR="00236163" w:rsidRPr="00236163" w:rsidRDefault="00236163" w:rsidP="00236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3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Выразительное чтение с переходом на незнакомую часть текста</w:t>
      </w:r>
    </w:p>
    <w:p w:rsidR="00236163" w:rsidRDefault="00236163" w:rsidP="002361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Школьник читает отрывок текста, затем ребенку объясняем так: “Теперь, снова читай текст, но чуть-чуть медленнее, зато красиво, выразительно”. Ваш ученик прочитывает отрывок до конца, но взрослый не останавливает его. Ребенок переходит на незнакомую часть текста. И вот здесь происходит маленькое чудо. Оно состоит в том, что ребенок, несколько </w:t>
      </w:r>
      <w:proofErr w:type="gramStart"/>
      <w:r w:rsidRPr="0023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</w:t>
      </w:r>
      <w:proofErr w:type="gramEnd"/>
      <w:r w:rsidRPr="0023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прочитавший один и тот же отрывок текста, выработавший уже здесь повышенный темп чтения, при переходе на незнакомую часть текста продолжает читать ее в том же повышенном темпе. Его возможностей надолго не хватает, но если ежедневно проводить такие упражнения длительность чтения в повышенном темпе будет увеличиваться. Через две-три недели чтение ребенка заметно улучшится.</w:t>
      </w:r>
    </w:p>
    <w:p w:rsidR="00670D29" w:rsidRPr="00236163" w:rsidRDefault="00670D29" w:rsidP="00236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236163" w:rsidRPr="00236163" w:rsidRDefault="00236163" w:rsidP="00236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70C0"/>
          <w:lang w:eastAsia="ru-RU"/>
        </w:rPr>
      </w:pPr>
      <w:r w:rsidRPr="002E2597">
        <w:rPr>
          <w:rFonts w:ascii="Times New Roman" w:eastAsia="Times New Roman" w:hAnsi="Times New Roman" w:cs="Times New Roman"/>
          <w:b/>
          <w:bCs/>
          <w:i/>
          <w:iCs/>
          <w:color w:val="0070C0"/>
          <w:sz w:val="24"/>
          <w:szCs w:val="24"/>
          <w:lang w:eastAsia="ru-RU"/>
        </w:rPr>
        <w:t>“Бросок – засечка”.</w:t>
      </w:r>
    </w:p>
    <w:p w:rsidR="00236163" w:rsidRPr="00236163" w:rsidRDefault="00236163" w:rsidP="00236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3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Его цель – развитие зрительного умения ориентироваться в тексте. Заключается оно в следующем:</w:t>
      </w:r>
    </w:p>
    <w:p w:rsidR="00236163" w:rsidRDefault="00236163" w:rsidP="002361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кладет руки на колени и начинает читать те</w:t>
      </w:r>
      <w:proofErr w:type="gramStart"/>
      <w:r w:rsidRPr="0023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кст всл</w:t>
      </w:r>
      <w:proofErr w:type="gramEnd"/>
      <w:r w:rsidRPr="0023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ух по команде “Бросок”. Когда раздается команда “Засечка” читатель отрывает голову от книги, закрывает глаза и несколько секунд отдыхает, руки при этом остаются на коленях. По команде “Бросок” ребенок должен отыскать глазами то место в книге, на котором он остановился и продолжить чтение вслух. Это упражнение может длиться около 5 минут.</w:t>
      </w:r>
    </w:p>
    <w:p w:rsidR="00670D29" w:rsidRPr="00236163" w:rsidRDefault="00670D29" w:rsidP="00236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236163" w:rsidRPr="00236163" w:rsidRDefault="00236163" w:rsidP="00236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3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повышения верхней границы индивидуального диапазона скорости чтения применяется упражнение </w:t>
      </w:r>
      <w:r w:rsidRPr="002E2597">
        <w:rPr>
          <w:rFonts w:ascii="Times New Roman" w:eastAsia="Times New Roman" w:hAnsi="Times New Roman" w:cs="Times New Roman"/>
          <w:b/>
          <w:bCs/>
          <w:i/>
          <w:iCs/>
          <w:color w:val="0070C0"/>
          <w:sz w:val="24"/>
          <w:szCs w:val="24"/>
          <w:lang w:eastAsia="ru-RU"/>
        </w:rPr>
        <w:t>“Молния</w:t>
      </w:r>
      <w:r w:rsidRPr="0023616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”.</w:t>
      </w:r>
    </w:p>
    <w:p w:rsidR="00236163" w:rsidRDefault="00236163" w:rsidP="002361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 смысл -  в чередовании чтения в комфортном режиме с чтением на максимально доступной ребенку скорости чтения молча с чтением вслух. Переход на чтение в максимально ускоренном режиме осуществляется по команде учителя “Молния!” и продолжается от 20 секунд /вначале/ до 2 минут /после освоения упражнения/. Тренировки могут проводиться по несколько раз на каждом занятии чтением, при этом в качестве дополнительного стимулятора можно использовать метроном.</w:t>
      </w:r>
    </w:p>
    <w:p w:rsidR="00670D29" w:rsidRPr="00236163" w:rsidRDefault="00670D29" w:rsidP="00236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236163" w:rsidRPr="00236163" w:rsidRDefault="00236163" w:rsidP="00236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3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Детям всегда хочется посоревноваться – кто быстрее читает. В этом случае полезно упражнение </w:t>
      </w:r>
      <w:r w:rsidRPr="002E2597">
        <w:rPr>
          <w:rFonts w:ascii="Times New Roman" w:eastAsia="Times New Roman" w:hAnsi="Times New Roman" w:cs="Times New Roman"/>
          <w:b/>
          <w:bCs/>
          <w:i/>
          <w:iCs/>
          <w:color w:val="0070C0"/>
          <w:sz w:val="24"/>
          <w:szCs w:val="24"/>
          <w:lang w:eastAsia="ru-RU"/>
        </w:rPr>
        <w:t>“Спринт”.</w:t>
      </w:r>
    </w:p>
    <w:p w:rsidR="00236163" w:rsidRPr="00236163" w:rsidRDefault="00236163" w:rsidP="00236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3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к ребенку пришли одноклассники, предложите им отыскать в книге одинаковый отрывок и по команде начать читать одновременно вслух, кто быстрее, правильно проговаривая окончания слов. По сигналу - «Стоп», дети пальчиком показывают, </w:t>
      </w:r>
      <w:proofErr w:type="gramStart"/>
      <w:r w:rsidRPr="0023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</w:t>
      </w:r>
      <w:proofErr w:type="gramEnd"/>
      <w:r w:rsidRPr="0023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где остановился.</w:t>
      </w:r>
    </w:p>
    <w:p w:rsidR="00236163" w:rsidRDefault="00236163" w:rsidP="002361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этом упражнении маленькие читатели учатся еще вниманию и сосредоточенности. Ведь рядом другие дети читают вслух и мешают сосредоточиться. Ребенку нужно быть внимательным и не отвлекаться на посторонний шум. А это умение нужно развивать.</w:t>
      </w:r>
    </w:p>
    <w:p w:rsidR="00670D29" w:rsidRPr="00236163" w:rsidRDefault="00670D29" w:rsidP="00236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236163" w:rsidRPr="00236163" w:rsidRDefault="00236163" w:rsidP="00236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3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Любимый у учащихся вид чтения – ролевое чтение, вызывает массу чувств, эмоций. Устройте </w:t>
      </w:r>
      <w:r w:rsidRPr="002E2597">
        <w:rPr>
          <w:rFonts w:ascii="Times New Roman" w:eastAsia="Times New Roman" w:hAnsi="Times New Roman" w:cs="Times New Roman"/>
          <w:b/>
          <w:bCs/>
          <w:i/>
          <w:iCs/>
          <w:color w:val="0070C0"/>
          <w:sz w:val="24"/>
          <w:szCs w:val="24"/>
          <w:lang w:eastAsia="ru-RU"/>
        </w:rPr>
        <w:t>«</w:t>
      </w:r>
      <w:proofErr w:type="spellStart"/>
      <w:r w:rsidRPr="002E2597">
        <w:rPr>
          <w:rFonts w:ascii="Times New Roman" w:eastAsia="Times New Roman" w:hAnsi="Times New Roman" w:cs="Times New Roman"/>
          <w:b/>
          <w:bCs/>
          <w:i/>
          <w:iCs/>
          <w:color w:val="0070C0"/>
          <w:sz w:val="24"/>
          <w:szCs w:val="24"/>
          <w:lang w:eastAsia="ru-RU"/>
        </w:rPr>
        <w:t>Радиоспектакль</w:t>
      </w:r>
      <w:proofErr w:type="spellEnd"/>
      <w:r w:rsidRPr="002E2597">
        <w:rPr>
          <w:rFonts w:ascii="Times New Roman" w:eastAsia="Times New Roman" w:hAnsi="Times New Roman" w:cs="Times New Roman"/>
          <w:b/>
          <w:bCs/>
          <w:i/>
          <w:iCs/>
          <w:color w:val="0070C0"/>
          <w:sz w:val="24"/>
          <w:szCs w:val="24"/>
          <w:lang w:eastAsia="ru-RU"/>
        </w:rPr>
        <w:t>».</w:t>
      </w:r>
    </w:p>
    <w:p w:rsidR="00236163" w:rsidRPr="00236163" w:rsidRDefault="00236163" w:rsidP="00236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70C0"/>
          <w:lang w:eastAsia="ru-RU"/>
        </w:rPr>
      </w:pPr>
      <w:r w:rsidRPr="002E2597">
        <w:rPr>
          <w:rFonts w:ascii="Times New Roman" w:eastAsia="Times New Roman" w:hAnsi="Times New Roman" w:cs="Times New Roman"/>
          <w:b/>
          <w:bCs/>
          <w:i/>
          <w:iCs/>
          <w:color w:val="0070C0"/>
          <w:sz w:val="24"/>
          <w:szCs w:val="24"/>
          <w:lang w:eastAsia="ru-RU"/>
        </w:rPr>
        <w:t>Чтение текста с прикрытой верхней частью строчки:</w:t>
      </w:r>
    </w:p>
    <w:p w:rsidR="00236163" w:rsidRPr="00236163" w:rsidRDefault="00236163" w:rsidP="00236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3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этом упражнении есть секрет – упражнение с хитринкой. Дело в том, что любой сколько-нибудь смышленый ребенок заметит, что когда читается верхняя строчка по половинкам букв, в это время нижняя полностью открыта, и сообразит, что гораздо выгоднее успеть </w:t>
      </w:r>
      <w:proofErr w:type="gramStart"/>
      <w:r w:rsidRPr="0023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быстро</w:t>
      </w:r>
      <w:proofErr w:type="gramEnd"/>
      <w:r w:rsidRPr="0023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прочитать ее, пока она </w:t>
      </w:r>
      <w:r w:rsidRPr="0023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открыта, чтобы потом, когда ее закроют быстро выдать готовый результат. Многие дети быстро переходят на эту стратегию, а это именно то, что нужно для увеличения скорости чтения!</w:t>
      </w:r>
    </w:p>
    <w:p w:rsidR="00236163" w:rsidRPr="00236163" w:rsidRDefault="00236163" w:rsidP="00236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361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Это упражнение формируют сразу несколько значимых учебных качеств:</w:t>
      </w:r>
    </w:p>
    <w:p w:rsidR="00236163" w:rsidRPr="00236163" w:rsidRDefault="00236163" w:rsidP="00236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3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Чтение про себя (т.к. это надо скрыть);</w:t>
      </w:r>
    </w:p>
    <w:p w:rsidR="00236163" w:rsidRPr="00236163" w:rsidRDefault="00236163" w:rsidP="00236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3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Словесно-логическую память (т.к. необходимо удержать в памяти сразу несколько слов и сохранять их несколько секунд).</w:t>
      </w:r>
    </w:p>
    <w:p w:rsidR="00236163" w:rsidRPr="00236163" w:rsidRDefault="00236163" w:rsidP="00236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3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Распределение внимания и умение выполнять одновременно как минимум 2 задачи (чтение заданной строчки вслух и чтение нижележащей строчки про себя). Большую часть времени школьник должен читать «про себя», молча. Это и понятно. Вслух читать трудно, усталость приходит раньше.</w:t>
      </w:r>
    </w:p>
    <w:p w:rsidR="00236163" w:rsidRPr="00236163" w:rsidRDefault="00236163" w:rsidP="00236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70C0"/>
          <w:lang w:eastAsia="ru-RU"/>
        </w:rPr>
      </w:pPr>
      <w:r w:rsidRPr="002E2597">
        <w:rPr>
          <w:rFonts w:ascii="Times New Roman" w:eastAsia="Times New Roman" w:hAnsi="Times New Roman" w:cs="Times New Roman"/>
          <w:b/>
          <w:bCs/>
          <w:i/>
          <w:iCs/>
          <w:color w:val="0070C0"/>
          <w:sz w:val="24"/>
          <w:szCs w:val="24"/>
          <w:lang w:eastAsia="ru-RU"/>
        </w:rPr>
        <w:t>“Губы”.</w:t>
      </w:r>
    </w:p>
    <w:p w:rsidR="00236163" w:rsidRPr="00236163" w:rsidRDefault="00236163" w:rsidP="00236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3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команде - “Губы” к плотно сжатым губам ребенок прикладывает палец левой руки, чем подкреплялась психологическая установка на беззвучное чтение. При команде -  “Вслух” убирает палец и читает вслух текст.</w:t>
      </w:r>
    </w:p>
    <w:p w:rsidR="00236163" w:rsidRPr="00236163" w:rsidRDefault="00236163" w:rsidP="00236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3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мере привыкания школьника к чтению без внешних признаков проговаривания, команда “Губы” подается все реже и, наконец, отменяется совсем.</w:t>
      </w:r>
    </w:p>
    <w:p w:rsidR="00236163" w:rsidRDefault="00236163" w:rsidP="002361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чем меньше проговаривание, тем выше скорость!</w:t>
      </w:r>
    </w:p>
    <w:p w:rsidR="00670D29" w:rsidRPr="00236163" w:rsidRDefault="00670D29" w:rsidP="00236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236163" w:rsidRPr="00236163" w:rsidRDefault="00236163" w:rsidP="00236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E2597">
        <w:rPr>
          <w:rFonts w:ascii="Times New Roman" w:eastAsia="Times New Roman" w:hAnsi="Times New Roman" w:cs="Times New Roman"/>
          <w:b/>
          <w:color w:val="00B050"/>
          <w:sz w:val="28"/>
          <w:szCs w:val="28"/>
          <w:u w:val="single"/>
          <w:lang w:eastAsia="ru-RU"/>
        </w:rPr>
        <w:t>Основная цель следующей группы упражнений</w:t>
      </w:r>
      <w:r w:rsidRPr="002E2597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 </w:t>
      </w:r>
      <w:r w:rsidRPr="0023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совершенствование навыка чтения, т. к. слабая техника чтения неизменно сказывается на понимании прочитанного. У начинающего читателя понимание прочитанного слова часто идёт не вместе с чтением, а после него, когда он проследит весь буквенный ряд.</w:t>
      </w:r>
    </w:p>
    <w:p w:rsidR="00670D29" w:rsidRPr="00236163" w:rsidRDefault="00236163" w:rsidP="002361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Постепенно глаз получает возможность забегать </w:t>
      </w:r>
      <w:proofErr w:type="gramStart"/>
      <w:r w:rsidRPr="0023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вперёд</w:t>
      </w:r>
      <w:proofErr w:type="gramEnd"/>
      <w:r w:rsidRPr="0023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понимание осуществляется вместе с чтением. Перечислим наиболее значимые упражнения этого набора:</w:t>
      </w:r>
    </w:p>
    <w:p w:rsidR="00236163" w:rsidRPr="00236163" w:rsidRDefault="00236163" w:rsidP="00236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70C0"/>
          <w:lang w:eastAsia="ru-RU"/>
        </w:rPr>
      </w:pPr>
      <w:r w:rsidRPr="002E2597">
        <w:rPr>
          <w:rFonts w:ascii="Times New Roman" w:eastAsia="Times New Roman" w:hAnsi="Times New Roman" w:cs="Times New Roman"/>
          <w:b/>
          <w:bCs/>
          <w:i/>
          <w:iCs/>
          <w:color w:val="0070C0"/>
          <w:sz w:val="24"/>
          <w:szCs w:val="24"/>
          <w:lang w:eastAsia="ru-RU"/>
        </w:rPr>
        <w:t>1.Исправь ошибки.</w:t>
      </w:r>
    </w:p>
    <w:p w:rsidR="00236163" w:rsidRPr="00236163" w:rsidRDefault="00236163" w:rsidP="00236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3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Бьётся как рыба о мёд.</w:t>
      </w:r>
    </w:p>
    <w:p w:rsidR="00236163" w:rsidRPr="00236163" w:rsidRDefault="00236163" w:rsidP="00236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23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Лентяй</w:t>
      </w:r>
      <w:proofErr w:type="gramEnd"/>
      <w:r w:rsidRPr="0023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 шалопай - два родных врата.</w:t>
      </w:r>
    </w:p>
    <w:p w:rsidR="00236163" w:rsidRPr="00236163" w:rsidRDefault="00236163" w:rsidP="00236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3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Рог до ушей - хоть завязки пришей.</w:t>
      </w:r>
    </w:p>
    <w:p w:rsidR="00236163" w:rsidRPr="00236163" w:rsidRDefault="00236163" w:rsidP="00236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3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безрыбье и бак - рыба.</w:t>
      </w:r>
    </w:p>
    <w:p w:rsidR="00236163" w:rsidRPr="00236163" w:rsidRDefault="00236163" w:rsidP="00236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3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лежачий камень мода не течёт.</w:t>
      </w:r>
    </w:p>
    <w:p w:rsidR="00236163" w:rsidRDefault="00236163" w:rsidP="002361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Купить кита в мешке.</w:t>
      </w:r>
    </w:p>
    <w:p w:rsidR="00670D29" w:rsidRPr="00236163" w:rsidRDefault="00670D29" w:rsidP="00236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236163" w:rsidRPr="00236163" w:rsidRDefault="00236163" w:rsidP="00236163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70C0"/>
          <w:lang w:eastAsia="ru-RU"/>
        </w:rPr>
      </w:pPr>
      <w:r w:rsidRPr="002E2597">
        <w:rPr>
          <w:rFonts w:ascii="Times New Roman" w:eastAsia="Times New Roman" w:hAnsi="Times New Roman" w:cs="Times New Roman"/>
          <w:b/>
          <w:bCs/>
          <w:i/>
          <w:color w:val="0070C0"/>
          <w:sz w:val="24"/>
          <w:szCs w:val="24"/>
          <w:lang w:eastAsia="ru-RU"/>
        </w:rPr>
        <w:t>2. Найди и напиши по пять слов, которые спрятались в этих слогах:</w:t>
      </w:r>
    </w:p>
    <w:p w:rsidR="00236163" w:rsidRPr="00236163" w:rsidRDefault="00236163" w:rsidP="00236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3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Ли-</w:t>
      </w:r>
      <w:proofErr w:type="spellStart"/>
      <w:r w:rsidRPr="0023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</w:t>
      </w:r>
      <w:proofErr w:type="spellEnd"/>
      <w:r w:rsidRPr="0023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23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</w:t>
      </w:r>
      <w:proofErr w:type="spellEnd"/>
      <w:r w:rsidRPr="0023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23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proofErr w:type="spellEnd"/>
      <w:r w:rsidRPr="0023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23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</w:t>
      </w:r>
      <w:proofErr w:type="spellEnd"/>
      <w:r w:rsidRPr="0023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-ты</w:t>
      </w:r>
    </w:p>
    <w:p w:rsidR="00236163" w:rsidRDefault="00236163" w:rsidP="002361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ла-па-</w:t>
      </w:r>
      <w:proofErr w:type="spellStart"/>
      <w:r w:rsidRPr="0023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proofErr w:type="spellEnd"/>
      <w:r w:rsidRPr="0023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-но-</w:t>
      </w:r>
      <w:proofErr w:type="spellStart"/>
      <w:r w:rsidRPr="0023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</w:t>
      </w:r>
      <w:proofErr w:type="spellEnd"/>
      <w:r w:rsidRPr="0023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-лун.</w:t>
      </w:r>
    </w:p>
    <w:p w:rsidR="00670D29" w:rsidRPr="00236163" w:rsidRDefault="00670D29" w:rsidP="00236163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lang w:eastAsia="ru-RU"/>
        </w:rPr>
      </w:pPr>
    </w:p>
    <w:p w:rsidR="00236163" w:rsidRPr="00236163" w:rsidRDefault="00236163" w:rsidP="00236163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70C0"/>
          <w:lang w:eastAsia="ru-RU"/>
        </w:rPr>
      </w:pPr>
      <w:r w:rsidRPr="002E2597">
        <w:rPr>
          <w:rFonts w:ascii="Times New Roman" w:eastAsia="Times New Roman" w:hAnsi="Times New Roman" w:cs="Times New Roman"/>
          <w:b/>
          <w:bCs/>
          <w:i/>
          <w:iCs/>
          <w:color w:val="0070C0"/>
          <w:sz w:val="24"/>
          <w:szCs w:val="24"/>
          <w:lang w:eastAsia="ru-RU"/>
        </w:rPr>
        <w:t>3.Найди в каждой строчке имя и напиши рядом.</w:t>
      </w:r>
    </w:p>
    <w:p w:rsidR="00236163" w:rsidRPr="00236163" w:rsidRDefault="00236163" w:rsidP="00236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3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ФЫВАИВАНГОР  _________</w:t>
      </w:r>
    </w:p>
    <w:p w:rsidR="00236163" w:rsidRPr="00236163" w:rsidRDefault="00236163" w:rsidP="00236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3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САШАИТЮБЬЛТ  _____________</w:t>
      </w:r>
    </w:p>
    <w:p w:rsidR="00236163" w:rsidRPr="00236163" w:rsidRDefault="00236163" w:rsidP="00236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3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ОНМАКНГТАНЯ   _________________</w:t>
      </w:r>
    </w:p>
    <w:p w:rsidR="00236163" w:rsidRPr="00236163" w:rsidRDefault="00236163" w:rsidP="00236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3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Среди бу</w:t>
      </w:r>
      <w:proofErr w:type="gramStart"/>
      <w:r w:rsidRPr="0023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 спр</w:t>
      </w:r>
      <w:proofErr w:type="gramEnd"/>
      <w:r w:rsidRPr="0023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ятались названия зверей. Найди и подчеркни.</w:t>
      </w:r>
    </w:p>
    <w:p w:rsidR="00236163" w:rsidRPr="00236163" w:rsidRDefault="00236163" w:rsidP="00236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3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ФЫВАПРЕНОТМ</w:t>
      </w:r>
    </w:p>
    <w:p w:rsidR="00236163" w:rsidRPr="00236163" w:rsidRDefault="00236163" w:rsidP="00236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3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ЯЧСМЕДВЕДЬ</w:t>
      </w:r>
    </w:p>
    <w:p w:rsidR="00236163" w:rsidRPr="00236163" w:rsidRDefault="00236163" w:rsidP="00236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3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ЭЖДВОРОНАПА</w:t>
      </w:r>
    </w:p>
    <w:p w:rsidR="00236163" w:rsidRDefault="00236163" w:rsidP="002361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КЕНРОМЫШИ</w:t>
      </w:r>
    </w:p>
    <w:p w:rsidR="00670D29" w:rsidRPr="00236163" w:rsidRDefault="00670D29" w:rsidP="00236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236163" w:rsidRPr="00236163" w:rsidRDefault="00236163" w:rsidP="00236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70C0"/>
          <w:lang w:eastAsia="ru-RU"/>
        </w:rPr>
      </w:pPr>
      <w:r w:rsidRPr="002E2597">
        <w:rPr>
          <w:rFonts w:ascii="Times New Roman" w:eastAsia="Times New Roman" w:hAnsi="Times New Roman" w:cs="Times New Roman"/>
          <w:b/>
          <w:bCs/>
          <w:i/>
          <w:iCs/>
          <w:color w:val="0070C0"/>
          <w:sz w:val="24"/>
          <w:szCs w:val="24"/>
          <w:lang w:eastAsia="ru-RU"/>
        </w:rPr>
        <w:t>3.Прочитай слова и найди среди них такие, которые можно читать наоборот.                            </w:t>
      </w:r>
    </w:p>
    <w:p w:rsidR="00236163" w:rsidRPr="00236163" w:rsidRDefault="00236163" w:rsidP="00236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3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РЕКА,              КАЗАК,                 СУМКА,</w:t>
      </w:r>
    </w:p>
    <w:p w:rsidR="00670D29" w:rsidRDefault="00236163" w:rsidP="002361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РЮКЗАК,        ШАЛАШ,              БЕРЁЗА.</w:t>
      </w:r>
    </w:p>
    <w:p w:rsidR="002E2597" w:rsidRPr="00236163" w:rsidRDefault="002E2597" w:rsidP="002361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6163" w:rsidRPr="00236163" w:rsidRDefault="00236163" w:rsidP="00236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70C0"/>
          <w:lang w:eastAsia="ru-RU"/>
        </w:rPr>
      </w:pPr>
      <w:r w:rsidRPr="002E2597">
        <w:rPr>
          <w:rFonts w:ascii="Times New Roman" w:eastAsia="Times New Roman" w:hAnsi="Times New Roman" w:cs="Times New Roman"/>
          <w:b/>
          <w:bCs/>
          <w:i/>
          <w:iCs/>
          <w:color w:val="0070C0"/>
          <w:sz w:val="24"/>
          <w:szCs w:val="24"/>
          <w:lang w:eastAsia="ru-RU"/>
        </w:rPr>
        <w:t>4. Вычеркни буквы, которые повторяются дважды.  Что написано?</w:t>
      </w:r>
    </w:p>
    <w:p w:rsidR="00236163" w:rsidRPr="00236163" w:rsidRDefault="00236163" w:rsidP="00236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3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ТЮИГЮФРЖЯДЫШЧМЫКБЭМЗ ВЯЗЛЧАЭЕДСОПКАЖЭБОУШП</w:t>
      </w:r>
    </w:p>
    <w:p w:rsidR="002B0971" w:rsidRDefault="002B0971"/>
    <w:sectPr w:rsidR="002B0971" w:rsidSect="002361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163"/>
    <w:rsid w:val="00236163"/>
    <w:rsid w:val="002B0971"/>
    <w:rsid w:val="002E2597"/>
    <w:rsid w:val="00610741"/>
    <w:rsid w:val="00670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0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55665">
          <w:marLeft w:val="0"/>
          <w:marRight w:val="0"/>
          <w:marTop w:val="0"/>
          <w:marBottom w:val="0"/>
          <w:divBdr>
            <w:top w:val="dotted" w:sz="6" w:space="8" w:color="666666"/>
            <w:left w:val="dotted" w:sz="6" w:space="8" w:color="666666"/>
            <w:bottom w:val="dotted" w:sz="6" w:space="8" w:color="666666"/>
            <w:right w:val="dotted" w:sz="6" w:space="8" w:color="666666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11123C-F756-4D5F-B111-46CDF4F50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1689</Words>
  <Characters>9631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2013-11-02T11:47:00Z</cp:lastPrinted>
  <dcterms:created xsi:type="dcterms:W3CDTF">2013-11-02T11:19:00Z</dcterms:created>
  <dcterms:modified xsi:type="dcterms:W3CDTF">2013-11-02T11:53:00Z</dcterms:modified>
</cp:coreProperties>
</file>