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2A" w:rsidRPr="0020262A" w:rsidRDefault="0020262A" w:rsidP="0020262A">
      <w:pPr>
        <w:pStyle w:val="3"/>
        <w:spacing w:before="150" w:after="30"/>
        <w:jc w:val="center"/>
        <w:rPr>
          <w:rFonts w:ascii="Times New Roman" w:hAnsi="Times New Roman" w:cs="Times New Roman"/>
          <w:color w:val="FF0000"/>
          <w:lang w:val="ru-RU"/>
        </w:rPr>
      </w:pPr>
      <w:r w:rsidRPr="0020262A">
        <w:rPr>
          <w:rFonts w:ascii="Times New Roman" w:hAnsi="Times New Roman" w:cs="Times New Roman"/>
          <w:color w:val="FF0000"/>
          <w:lang w:val="ru-RU"/>
        </w:rPr>
        <w:t>Классный час, посвященный выбору профессии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Проводится в форме устного журнала. Весь выпуск готовят дети. Классный руководитель распределяет задания, тексты, помогает ведущим найти верную интонацию, преодолеть смущение.</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Тексты рубрик небольшие, написаны простым, разговорным языком. Желательно объяснить детям разницу между </w:t>
      </w:r>
      <w:proofErr w:type="gramStart"/>
      <w:r w:rsidRPr="0020262A">
        <w:rPr>
          <w:color w:val="000000"/>
          <w:sz w:val="22"/>
          <w:szCs w:val="22"/>
        </w:rPr>
        <w:t>словом</w:t>
      </w:r>
      <w:proofErr w:type="gramEnd"/>
      <w:r w:rsidRPr="0020262A">
        <w:rPr>
          <w:color w:val="000000"/>
          <w:sz w:val="22"/>
          <w:szCs w:val="22"/>
        </w:rPr>
        <w:t xml:space="preserve"> написанным и сказанным и попросить не читать сообщения, а рассказывать своими словами.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Цели:</w:t>
      </w:r>
      <w:r w:rsidRPr="0020262A">
        <w:rPr>
          <w:rStyle w:val="apple-converted-space"/>
          <w:rFonts w:eastAsiaTheme="majorEastAsia"/>
          <w:color w:val="000000"/>
          <w:sz w:val="22"/>
          <w:szCs w:val="22"/>
        </w:rPr>
        <w:t> </w:t>
      </w:r>
      <w:r w:rsidRPr="0020262A">
        <w:rPr>
          <w:color w:val="000000"/>
          <w:sz w:val="22"/>
          <w:szCs w:val="22"/>
        </w:rPr>
        <w:t>ознакомить детей с новыми профессиями; формировать положительное отношение к осознанному, профессиональному выбору, к профессиональному росту; побуждать детей к поиску информации о различных профессиях, к самовоспитанию, саморазвитию.</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Форма проведения:</w:t>
      </w:r>
      <w:r w:rsidRPr="0020262A">
        <w:rPr>
          <w:rStyle w:val="apple-converted-space"/>
          <w:rFonts w:eastAsiaTheme="majorEastAsia"/>
          <w:color w:val="000000"/>
          <w:sz w:val="22"/>
          <w:szCs w:val="22"/>
        </w:rPr>
        <w:t> </w:t>
      </w:r>
      <w:r w:rsidRPr="0020262A">
        <w:rPr>
          <w:color w:val="000000"/>
          <w:sz w:val="22"/>
          <w:szCs w:val="22"/>
        </w:rPr>
        <w:t>устный журнал.</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Подготовительная работа с детьми:</w:t>
      </w:r>
      <w:r w:rsidRPr="0020262A">
        <w:rPr>
          <w:rStyle w:val="apple-converted-space"/>
          <w:rFonts w:eastAsiaTheme="majorEastAsia"/>
          <w:color w:val="000000"/>
          <w:sz w:val="22"/>
          <w:szCs w:val="22"/>
        </w:rPr>
        <w:t> </w:t>
      </w:r>
      <w:r w:rsidRPr="0020262A">
        <w:rPr>
          <w:color w:val="000000"/>
          <w:sz w:val="22"/>
          <w:szCs w:val="22"/>
        </w:rPr>
        <w:t>выбрать творческую группу для проведения журнала (13 учеников), помочь детям в распределении рубрик, материалов (сделать две ксерокопии материалов устного журнала из данного сценария).</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Оформление:</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написать на доске тему классного часа;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написать на доске список:</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Пять типов профессий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1. Человек - природа.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2. Человек - техника.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3. Человек - человек.</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4. Человек - знаковая система.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5. Человек - художественный образ;</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написать на доске содержание устного журнала</w:t>
      </w:r>
      <w:proofErr w:type="gramStart"/>
      <w:r w:rsidRPr="0020262A">
        <w:rPr>
          <w:color w:val="000000"/>
          <w:sz w:val="22"/>
          <w:szCs w:val="22"/>
        </w:rPr>
        <w:t xml:space="preserve"> </w:t>
      </w:r>
      <w:r>
        <w:rPr>
          <w:color w:val="000000"/>
          <w:sz w:val="22"/>
          <w:szCs w:val="22"/>
        </w:rPr>
        <w:t>.</w:t>
      </w:r>
      <w:proofErr w:type="gramEnd"/>
    </w:p>
    <w:p w:rsidR="0020262A" w:rsidRPr="0020262A" w:rsidRDefault="0020262A" w:rsidP="0020262A">
      <w:pPr>
        <w:pStyle w:val="3"/>
        <w:spacing w:before="150" w:after="30"/>
        <w:jc w:val="center"/>
        <w:rPr>
          <w:rFonts w:ascii="Times New Roman" w:hAnsi="Times New Roman" w:cs="Times New Roman"/>
          <w:color w:val="FF0000"/>
          <w:lang w:val="ru-RU"/>
        </w:rPr>
      </w:pPr>
      <w:r w:rsidRPr="0020262A">
        <w:rPr>
          <w:rFonts w:ascii="Times New Roman" w:hAnsi="Times New Roman" w:cs="Times New Roman"/>
          <w:color w:val="FF0000"/>
          <w:lang w:val="ru-RU"/>
        </w:rPr>
        <w:t>План классного часа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I. Вступительное слово.</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II. Устный журнал «В мире профессий»: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1. Лишние люди на рынке труда (Проблема).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2. Пять типов профессий (Ликбез).</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3. Ярмарка профессий (Лента новостей).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4. Суд над профессией учитель (Криминал).</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5. Самые редкие профессии (Занимательные факты).</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6. </w:t>
      </w:r>
      <w:r w:rsidRPr="0020262A">
        <w:rPr>
          <w:sz w:val="22"/>
          <w:szCs w:val="22"/>
        </w:rPr>
        <w:t>Профи - викторина</w:t>
      </w:r>
      <w:r w:rsidRPr="0020262A">
        <w:rPr>
          <w:color w:val="000000"/>
          <w:sz w:val="22"/>
          <w:szCs w:val="22"/>
        </w:rPr>
        <w:t xml:space="preserve"> </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7. Минутка для шутки.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III. Заключительное слово.</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IV. Подведение итогов (рефлексия).</w:t>
      </w:r>
    </w:p>
    <w:p w:rsidR="0020262A" w:rsidRPr="0020262A" w:rsidRDefault="0020262A" w:rsidP="0020262A">
      <w:pPr>
        <w:pStyle w:val="3"/>
        <w:spacing w:before="150" w:after="30"/>
        <w:jc w:val="center"/>
        <w:rPr>
          <w:rFonts w:ascii="Times New Roman" w:hAnsi="Times New Roman" w:cs="Times New Roman"/>
          <w:color w:val="FF0000"/>
          <w:lang w:val="ru-RU"/>
        </w:rPr>
      </w:pPr>
      <w:r w:rsidRPr="0020262A">
        <w:rPr>
          <w:rFonts w:ascii="Times New Roman" w:hAnsi="Times New Roman" w:cs="Times New Roman"/>
          <w:color w:val="FF0000"/>
          <w:lang w:val="ru-RU"/>
        </w:rPr>
        <w:t>Ход классного часа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I. Вступительное слово</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Классный руководитель. Сегодняшний классный час мы проведем, путешествуя в мире профессий. Скоро вам предстоит окунуться в этот взрослый мир и выбрать свое место в нем. Времени на выбор будет отпущено совсем немного, поэтому присматриваться к разным профессиям нужно уже сейчас. «В мире профессий» - так называется специальный выпуск нашего классного журнала. Передаю слово главному редактору (имя, фамилия)..</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II. Устный журнал «В мире профессий»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 Сегодняшний выпуск нашего журнала посвящен профессиональной ориентации.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lastRenderedPageBreak/>
        <w:t xml:space="preserve">Вас ждут такие рубрики: </w:t>
      </w:r>
      <w:proofErr w:type="gramStart"/>
      <w:r w:rsidRPr="0020262A">
        <w:rPr>
          <w:color w:val="000000"/>
          <w:sz w:val="22"/>
          <w:szCs w:val="22"/>
        </w:rPr>
        <w:t>«Проблема», «Лента новостей», «Ликбез» (ликвидация безграмотности), «Криминал», «Тесты», «Занимательные факты» и «Минутка для шутки».</w:t>
      </w:r>
      <w:proofErr w:type="gramEnd"/>
      <w:r w:rsidRPr="0020262A">
        <w:rPr>
          <w:color w:val="000000"/>
          <w:sz w:val="22"/>
          <w:szCs w:val="22"/>
        </w:rPr>
        <w:t xml:space="preserve"> Надеемся, что материалы сегодняшнего номера станут для вас ориентиром в океане профессий. Итак, открываем первую страницу нашего журнала. В рубрике «Проблема» вас ждет статья (имя, фамилия) «Лишние люди на рынке труда».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Лишние люди на рынке труда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Ведущий 2. Каждый год сотни тысяч молодых людей выходят на рынок труда, но очень многие - около половины - так и не находят применения своим знаниям и остаются за бортом. Сейчас, например, на российском рынке труда полно лишних юристов и экономистов. Зато очень престижными и востребованными стали инженеры - технологи, особенно в пищевой промышленности, строители, </w:t>
      </w:r>
      <w:proofErr w:type="spellStart"/>
      <w:r w:rsidRPr="0020262A">
        <w:rPr>
          <w:color w:val="000000"/>
          <w:sz w:val="22"/>
          <w:szCs w:val="22"/>
        </w:rPr>
        <w:t>радиоэлектронщики</w:t>
      </w:r>
      <w:proofErr w:type="spellEnd"/>
      <w:r w:rsidRPr="0020262A">
        <w:rPr>
          <w:color w:val="000000"/>
          <w:sz w:val="22"/>
          <w:szCs w:val="22"/>
        </w:rPr>
        <w:t>, рабочие разных специальностей. А их-то как раз</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и не хватает. Получить диплом сейчас не проблема - только плати и занятия не прогуливай! Но после окончания учебы почти половина молодых специалистов пополняет армию безработных. Такое же положение и в других развитых странах. Например, в Западной Европе, по данным ООН, только 39% молодых людей от 15 до 24 лет обеспечены работой, в России этот показатель еще ниже - 31%. Почему же так получилось: с одной стороны - острая нехватка специалистов, а с другой - безработица, лишние люди? Всему виной ошибки при выборе профессии. Многие молодые люди, выбирая профессию, не учитывают своих способностей, гонятся за престижностью, модой, деньгами. В результате - разочарование, неверие в себя, ощущение своей ненужности и </w:t>
      </w:r>
      <w:proofErr w:type="spellStart"/>
      <w:r w:rsidRPr="0020262A">
        <w:rPr>
          <w:color w:val="000000"/>
          <w:sz w:val="22"/>
          <w:szCs w:val="22"/>
        </w:rPr>
        <w:t>невостребованности</w:t>
      </w:r>
      <w:proofErr w:type="spellEnd"/>
      <w:r w:rsidRPr="0020262A">
        <w:rPr>
          <w:color w:val="000000"/>
          <w:sz w:val="22"/>
          <w:szCs w:val="22"/>
        </w:rPr>
        <w:t>. Чтобы избежать этого, нужно осознанно подходить к выбору профессии.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Пять типов профессий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 Открываем рубрику «Ликбез». Ликвидацией безграмотности в сфере профессий будет сегодня заниматься (имя, фамилия). Она расскажет о разных типах профессий.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Ведущая 3. Говорят, что в мире существует около 50 тыс. профессий. Чтобы не запутаться в них, специалисты объединяют их в крупные классы, типы. В России все профессии объединяют в пять больших групп, типов.</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Первый тип: человек - природа. Люди этих профессий имеют дело с живой и неживой природой (ветеринар, агроном, гидролог, овцевод, механизатор, тракторист). Для них характерен общий предмет труда - животные и растения, почва и воздушная среда.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Второй тип: человек - техника. Это могут быть летчики, водители, матросы, токари, слесари и другие профессии, использующие технические устройства.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Третий тип: человек - человек. Предметом труда в этой профессии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Четвертый тип: человек - знаковая система. </w:t>
      </w:r>
      <w:proofErr w:type="gramStart"/>
      <w:r w:rsidRPr="0020262A">
        <w:rPr>
          <w:color w:val="000000"/>
          <w:sz w:val="22"/>
          <w:szCs w:val="22"/>
        </w:rPr>
        <w:t>Специалисты такого типа используют в своем труде различные знаки: устная и письменная речь, цифры, химические и физические символы, ноты, схемы, карты, графики, рисунки, дорожные знаки и т. п. Это бухгалтеры, ученые, люди, работающие в лабораториях, научных центрах.</w:t>
      </w:r>
      <w:proofErr w:type="gramEnd"/>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Пятый тип: человек - художественный образ. Людей этого типа отличает наличие живого образного мышления, художественная фантазия, талант. Это музыканты, художники, актеры, дизайнеры и др.</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Чтобы не ошибиться в выборе профессии, нужно учесть свои психологические особенности, способности, физические возможности.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Ярмарка профессий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 В рубрике «Лента новостей» вас ждут заметки с Ярмарки профессий. Их подготовили (имена, фамилии).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lastRenderedPageBreak/>
        <w:t>Ведущий 4. Сегодня на российской ярмарке труда самым большим спросом пользуются такие профессии: секретарь-референт, программист, менеджер по продажам, помощник руководителя, системный администратор, главный бухгалтер, специалисты по информационным технологиям.</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5. В последнее время в России появились новые профессии. Мы коротко расскажем о некоторых из них.</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4. Web-программист, web-дизайнер - это специалист по созданию сайтов для глобальной сети Интернет.</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5. Аудитор - это специалист, который проверяет финансовую деятельность компаний, оценивает ее успешность и эффективность.</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4. Бренд-менеджер - специалист, который придумывает образ продукта - бренд - и продвигает этот образ в массы.</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Ведущий 5. Логистик - специалист, регулирующий потоки: складские, транспортные, производственные. </w:t>
      </w:r>
      <w:proofErr w:type="gramStart"/>
      <w:r w:rsidRPr="0020262A">
        <w:rPr>
          <w:color w:val="000000"/>
          <w:sz w:val="22"/>
          <w:szCs w:val="22"/>
        </w:rPr>
        <w:t>Транспортный</w:t>
      </w:r>
      <w:proofErr w:type="gramEnd"/>
      <w:r w:rsidRPr="0020262A">
        <w:rPr>
          <w:color w:val="000000"/>
          <w:sz w:val="22"/>
          <w:szCs w:val="22"/>
        </w:rPr>
        <w:t xml:space="preserve"> логистик придумывает схемы перевозки грузов компании, складской логистик занимается организацией хранения продукции.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Ведущий 4. </w:t>
      </w:r>
      <w:proofErr w:type="spellStart"/>
      <w:r w:rsidRPr="0020262A">
        <w:rPr>
          <w:color w:val="000000"/>
          <w:sz w:val="22"/>
          <w:szCs w:val="22"/>
        </w:rPr>
        <w:t>Маркетолог</w:t>
      </w:r>
      <w:proofErr w:type="spellEnd"/>
      <w:r w:rsidRPr="0020262A">
        <w:rPr>
          <w:color w:val="000000"/>
          <w:sz w:val="22"/>
          <w:szCs w:val="22"/>
        </w:rPr>
        <w:t xml:space="preserve"> - в переводе с латыни «знающий рынок». Специалист, изучающий рынок для того, чтобы узнать потребности покупателей, их вкусы и предпочтения.</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Ведущий 5. </w:t>
      </w:r>
      <w:proofErr w:type="spellStart"/>
      <w:r w:rsidRPr="0020262A">
        <w:rPr>
          <w:color w:val="000000"/>
          <w:sz w:val="22"/>
          <w:szCs w:val="22"/>
        </w:rPr>
        <w:t>Мерчендайзер</w:t>
      </w:r>
      <w:proofErr w:type="spellEnd"/>
      <w:r w:rsidRPr="0020262A">
        <w:rPr>
          <w:color w:val="000000"/>
          <w:sz w:val="22"/>
          <w:szCs w:val="22"/>
        </w:rPr>
        <w:t xml:space="preserve">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Суд над профессией учитель</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 А теперь - всеми любимая рубрика «Криминал». В этой рубрике вас приглашают на судебное заседание. Суд над профессией учитель провели наши специальные корреспонденты (имена, фамилии). В роли обвинителя выступает (имя, фамилия), в роли адвоката (имя, фамилия), а в роли судей предстоит выступить вам, уважаемые слушатели. Итак, заседание суда. Слушаем доводы обвинения.</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6 (обвинитель). Профессия учитель - это очень плохая профессия. Привожу список отрицательных качеств:</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колоссальные нервные перегрузки на уроках;</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подготовка к урокам, проверка тетрадей отнимают время у семьи;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нужно постоянно что-то читать, узнавать новое, повышать свой профессиональный уровень;</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отсутствие полноценных выходных (субботники, воскресники, олимпиады, экскурсии и т. п.);</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некогда заниматься своими детьми;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неблагодарность учеников, которым учитель отдает душу;</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низкий уровень оплаты при очень большой отдаче. Вывод: учитель - это профессия, которая отнимает у человека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здоровье, лишает личной жизни, отнимает время у семьи.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7 (адвокат)</w:t>
      </w:r>
      <w:proofErr w:type="gramStart"/>
      <w:r w:rsidRPr="0020262A">
        <w:rPr>
          <w:color w:val="000000"/>
          <w:sz w:val="22"/>
          <w:szCs w:val="22"/>
        </w:rPr>
        <w:t xml:space="preserve"> .</w:t>
      </w:r>
      <w:proofErr w:type="gramEnd"/>
      <w:r w:rsidRPr="0020262A">
        <w:rPr>
          <w:color w:val="000000"/>
          <w:sz w:val="22"/>
          <w:szCs w:val="22"/>
        </w:rPr>
        <w:t xml:space="preserve"> А я приведу доводы в защиту профессии учитель:</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постоянное общение с молодежью - это верный способ сохранить молодость;</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постоянная работа над собой, повышение интеллекта - верное средство избежать склероза;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большой летний отпуск дает возможность уделить время семье и собственным детям;</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собственные дети всегда на глазах, можно постоянно следить за их развитием;</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рабочий день заканчивается вместе с уроками - можно заняться домашними делами;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работа учителя очень важна для общества, и это дает моральное удовлетворение;</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зарплата учителя зависит от него самого: учителя высокой квалификации получают вполне достойные деньги.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Вывод: учитель - это замечательная профессия, которая дает человеку моральное удовлетворение и приносит огромную пользу обществу.</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lastRenderedPageBreak/>
        <w:t>Ведущий 6. Доводы «за» и «против» достаточно убедительны. Каково же будет решение суда: хороша или плоха профессия учителя?</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7. Пожалуйста, кто хочет высказаться?</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Примерные ответы детей: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Для кого-то, может быть, эта профессия и в самом деле становится каторгой, если она не подходит человеку по его характеру, психологическим качествам.</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Все зависит от человека: для кого-то такая работа каторга, а кто-то в школе как рыба в воде.</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Все трудности перечеркиваются от сознания важности и нужности это работы.</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 Все равно профессия учителя очень уважаемая, хоть </w:t>
      </w:r>
      <w:proofErr w:type="gramStart"/>
      <w:r w:rsidRPr="0020262A">
        <w:rPr>
          <w:color w:val="000000"/>
          <w:sz w:val="22"/>
          <w:szCs w:val="22"/>
        </w:rPr>
        <w:t>низко оплачиваемая</w:t>
      </w:r>
      <w:proofErr w:type="gramEnd"/>
      <w:r w:rsidRPr="0020262A">
        <w:rPr>
          <w:color w:val="000000"/>
          <w:sz w:val="22"/>
          <w:szCs w:val="22"/>
        </w:rPr>
        <w:t>.</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Хорошая или плохая профессия учитель - это должен решать сам человек в зависимости от особенностей своего характера.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6. Спасибо всем за участие в нашем судебном заседании, надеемся, оно поможет вам в определении плюсов и минусов выбранной профессии.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Ведущий 7. Чтобы правильно, осознанно выбрать профессию, нужно оценить ее положительные и отрицательные стороны. Тогда вам не грозит </w:t>
      </w:r>
      <w:proofErr w:type="gramStart"/>
      <w:r w:rsidRPr="0020262A">
        <w:rPr>
          <w:color w:val="000000"/>
          <w:sz w:val="22"/>
          <w:szCs w:val="22"/>
        </w:rPr>
        <w:t>разочарование</w:t>
      </w:r>
      <w:proofErr w:type="gramEnd"/>
      <w:r w:rsidRPr="0020262A">
        <w:rPr>
          <w:color w:val="000000"/>
          <w:sz w:val="22"/>
          <w:szCs w:val="22"/>
        </w:rPr>
        <w:t xml:space="preserve"> и выбор будет по-настоящему осознанный.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Самые редкие профессии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 Открываем рубрику «Занимательные факты». Заметки о самых редких профессиях подготовили (имена, фамилии).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8. Как вы думаете, чем занимается титестер? Титестер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Ведущий 9. Еще одна редкая профессия - постижёр. Это специалист по изготовлению париков, усов, бород и </w:t>
      </w:r>
      <w:proofErr w:type="spellStart"/>
      <w:r w:rsidRPr="0020262A">
        <w:rPr>
          <w:color w:val="000000"/>
          <w:sz w:val="22"/>
          <w:szCs w:val="22"/>
        </w:rPr>
        <w:t>бакенбардов</w:t>
      </w:r>
      <w:proofErr w:type="spellEnd"/>
      <w:r w:rsidRPr="0020262A">
        <w:rPr>
          <w:color w:val="000000"/>
          <w:sz w:val="22"/>
          <w:szCs w:val="22"/>
        </w:rPr>
        <w:t xml:space="preserve">. Эта профессия тесно связана с творчеством - в театре </w:t>
      </w:r>
      <w:proofErr w:type="spellStart"/>
      <w:r w:rsidRPr="0020262A">
        <w:rPr>
          <w:color w:val="000000"/>
          <w:sz w:val="22"/>
          <w:szCs w:val="22"/>
        </w:rPr>
        <w:t>пастижер</w:t>
      </w:r>
      <w:proofErr w:type="spellEnd"/>
      <w:r w:rsidRPr="0020262A">
        <w:rPr>
          <w:color w:val="000000"/>
          <w:sz w:val="22"/>
          <w:szCs w:val="22"/>
        </w:rPr>
        <w:t xml:space="preserve"> не просто делает парик, а создает образ. Часто в театре </w:t>
      </w:r>
      <w:proofErr w:type="spellStart"/>
      <w:r w:rsidRPr="0020262A">
        <w:rPr>
          <w:color w:val="000000"/>
          <w:sz w:val="22"/>
          <w:szCs w:val="22"/>
        </w:rPr>
        <w:t>пастижеры</w:t>
      </w:r>
      <w:proofErr w:type="spellEnd"/>
      <w:r w:rsidRPr="0020262A">
        <w:rPr>
          <w:color w:val="000000"/>
          <w:sz w:val="22"/>
          <w:szCs w:val="22"/>
        </w:rPr>
        <w:t xml:space="preserve"> - это еще и гримеры, художники, создающие внешний облик героев. Для этой профессии требуется завидное терпение и усидчивость, потому что приходится специальным крючком вплетать в основу волосок к волоску. Профессия </w:t>
      </w:r>
      <w:proofErr w:type="spellStart"/>
      <w:r w:rsidRPr="0020262A">
        <w:rPr>
          <w:color w:val="000000"/>
          <w:sz w:val="22"/>
          <w:szCs w:val="22"/>
        </w:rPr>
        <w:t>пастижера</w:t>
      </w:r>
      <w:proofErr w:type="spellEnd"/>
      <w:r w:rsidRPr="0020262A">
        <w:rPr>
          <w:color w:val="000000"/>
          <w:sz w:val="22"/>
          <w:szCs w:val="22"/>
        </w:rPr>
        <w:t xml:space="preserve"> является довольно редкой, но сейчас она все больше и больше востребована в связи с развитием рекламы и шоу-бизнеса.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10. Создатели рекламных роликов знают, что самая дефицитная профессия - это мастера спецэффектов. Эти мастера придумывают эффекты, которые заменяют настоящие продукты.</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Газированные напитки, йогурты, шоколад, прозрачное пиво с шариками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 И специалисты оплачивается соответственно*.</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hAnsi="Times New Roman" w:cs="Times New Roman"/>
          <w:lang w:val="ru-RU"/>
        </w:rPr>
        <w:t>Ведущий 1.</w:t>
      </w:r>
      <w:r w:rsidRPr="0020262A">
        <w:rPr>
          <w:rFonts w:ascii="Times New Roman" w:eastAsia="Times New Roman" w:hAnsi="Times New Roman" w:cs="Times New Roman"/>
          <w:lang w:val="ru-RU"/>
        </w:rPr>
        <w:t>А сейчас я вам хочу предложить проф</w:t>
      </w:r>
      <w:proofErr w:type="gramStart"/>
      <w:r w:rsidRPr="0020262A">
        <w:rPr>
          <w:rFonts w:ascii="Times New Roman" w:eastAsia="Times New Roman" w:hAnsi="Times New Roman" w:cs="Times New Roman"/>
          <w:lang w:val="ru-RU"/>
        </w:rPr>
        <w:t>и-</w:t>
      </w:r>
      <w:proofErr w:type="gramEnd"/>
      <w:r w:rsidRPr="0020262A">
        <w:rPr>
          <w:rFonts w:ascii="Times New Roman" w:eastAsia="Times New Roman" w:hAnsi="Times New Roman" w:cs="Times New Roman"/>
          <w:lang w:val="ru-RU"/>
        </w:rPr>
        <w:t xml:space="preserve"> викторину.</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eastAsia="Times New Roman" w:hAnsi="Times New Roman" w:cs="Times New Roman"/>
          <w:lang w:val="ru-RU"/>
        </w:rPr>
        <w:t xml:space="preserve">Ведущий 11.1. Перед кем все люди снимают шапки? </w:t>
      </w:r>
      <w:proofErr w:type="gramStart"/>
      <w:r w:rsidRPr="0020262A">
        <w:rPr>
          <w:rFonts w:ascii="Times New Roman" w:eastAsia="Times New Roman" w:hAnsi="Times New Roman" w:cs="Times New Roman"/>
          <w:lang w:val="ru-RU"/>
        </w:rPr>
        <w:t xml:space="preserve">( </w:t>
      </w:r>
      <w:proofErr w:type="gramEnd"/>
      <w:r w:rsidRPr="0020262A">
        <w:rPr>
          <w:rFonts w:ascii="Times New Roman" w:eastAsia="Times New Roman" w:hAnsi="Times New Roman" w:cs="Times New Roman"/>
          <w:lang w:val="ru-RU"/>
        </w:rPr>
        <w:t>перед парикмахером?)</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eastAsia="Times New Roman" w:hAnsi="Times New Roman" w:cs="Times New Roman"/>
          <w:lang w:val="ru-RU"/>
        </w:rPr>
        <w:t xml:space="preserve">2.Кто на работе играет и получает за это не выговор, а заработную плату? </w:t>
      </w:r>
      <w:proofErr w:type="gramStart"/>
      <w:r w:rsidRPr="0020262A">
        <w:rPr>
          <w:rFonts w:ascii="Times New Roman" w:eastAsia="Times New Roman" w:hAnsi="Times New Roman" w:cs="Times New Roman"/>
          <w:lang w:val="ru-RU"/>
        </w:rPr>
        <w:t xml:space="preserve">( </w:t>
      </w:r>
      <w:proofErr w:type="gramEnd"/>
      <w:r w:rsidRPr="0020262A">
        <w:rPr>
          <w:rFonts w:ascii="Times New Roman" w:eastAsia="Times New Roman" w:hAnsi="Times New Roman" w:cs="Times New Roman"/>
          <w:lang w:val="ru-RU"/>
        </w:rPr>
        <w:t>актёры, музыканты)</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eastAsia="Times New Roman" w:hAnsi="Times New Roman" w:cs="Times New Roman"/>
          <w:lang w:val="ru-RU"/>
        </w:rPr>
        <w:t xml:space="preserve">3.Какой водитель смотрит на землю свысока </w:t>
      </w:r>
      <w:proofErr w:type="gramStart"/>
      <w:r w:rsidRPr="0020262A">
        <w:rPr>
          <w:rFonts w:ascii="Times New Roman" w:eastAsia="Times New Roman" w:hAnsi="Times New Roman" w:cs="Times New Roman"/>
          <w:lang w:val="ru-RU"/>
        </w:rPr>
        <w:t>?(</w:t>
      </w:r>
      <w:proofErr w:type="gramEnd"/>
      <w:r w:rsidRPr="0020262A">
        <w:rPr>
          <w:rFonts w:ascii="Times New Roman" w:eastAsia="Times New Roman" w:hAnsi="Times New Roman" w:cs="Times New Roman"/>
          <w:lang w:val="ru-RU"/>
        </w:rPr>
        <w:t xml:space="preserve"> пилот)</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eastAsia="Times New Roman" w:hAnsi="Times New Roman" w:cs="Times New Roman"/>
          <w:lang w:val="ru-RU"/>
        </w:rPr>
        <w:t>4.Кем были по профессии герои мультфильма Чип и Дейл? ( Спасателями)</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eastAsia="Times New Roman" w:hAnsi="Times New Roman" w:cs="Times New Roman"/>
          <w:lang w:val="ru-RU"/>
        </w:rPr>
        <w:lastRenderedPageBreak/>
        <w:t>5.Какая сказка заканчивается восклицанием: « Слава добрым докторам</w:t>
      </w:r>
      <w:proofErr w:type="gramStart"/>
      <w:r w:rsidRPr="0020262A">
        <w:rPr>
          <w:rFonts w:ascii="Times New Roman" w:eastAsia="Times New Roman" w:hAnsi="Times New Roman" w:cs="Times New Roman"/>
          <w:lang w:val="ru-RU"/>
        </w:rPr>
        <w:t>?(</w:t>
      </w:r>
      <w:proofErr w:type="gramEnd"/>
      <w:r w:rsidRPr="0020262A">
        <w:rPr>
          <w:rFonts w:ascii="Times New Roman" w:eastAsia="Times New Roman" w:hAnsi="Times New Roman" w:cs="Times New Roman"/>
          <w:lang w:val="ru-RU"/>
        </w:rPr>
        <w:t xml:space="preserve"> Доктор Айболит)</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eastAsia="Times New Roman" w:hAnsi="Times New Roman" w:cs="Times New Roman"/>
          <w:lang w:val="ru-RU"/>
        </w:rPr>
        <w:t xml:space="preserve">6.Кто не сеет и не пашет, а за урожай отвечает? </w:t>
      </w:r>
      <w:proofErr w:type="gramStart"/>
      <w:r w:rsidRPr="0020262A">
        <w:rPr>
          <w:rFonts w:ascii="Times New Roman" w:eastAsia="Times New Roman" w:hAnsi="Times New Roman" w:cs="Times New Roman"/>
          <w:lang w:val="ru-RU"/>
        </w:rPr>
        <w:t xml:space="preserve">( </w:t>
      </w:r>
      <w:proofErr w:type="gramEnd"/>
      <w:r w:rsidRPr="0020262A">
        <w:rPr>
          <w:rFonts w:ascii="Times New Roman" w:eastAsia="Times New Roman" w:hAnsi="Times New Roman" w:cs="Times New Roman"/>
          <w:lang w:val="ru-RU"/>
        </w:rPr>
        <w:t>агроном)</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eastAsia="Times New Roman" w:hAnsi="Times New Roman" w:cs="Times New Roman"/>
          <w:lang w:val="ru-RU"/>
        </w:rPr>
        <w:t>7.  Название какой профессии в переводе с греческого означает « звёздный мореплаватель</w:t>
      </w:r>
      <w:proofErr w:type="gramStart"/>
      <w:r w:rsidRPr="0020262A">
        <w:rPr>
          <w:rFonts w:ascii="Times New Roman" w:eastAsia="Times New Roman" w:hAnsi="Times New Roman" w:cs="Times New Roman"/>
          <w:lang w:val="ru-RU"/>
        </w:rPr>
        <w:t>?(</w:t>
      </w:r>
      <w:proofErr w:type="gramEnd"/>
      <w:r w:rsidRPr="0020262A">
        <w:rPr>
          <w:rFonts w:ascii="Times New Roman" w:eastAsia="Times New Roman" w:hAnsi="Times New Roman" w:cs="Times New Roman"/>
          <w:lang w:val="ru-RU"/>
        </w:rPr>
        <w:t xml:space="preserve"> астронавт).</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eastAsia="Times New Roman" w:hAnsi="Times New Roman" w:cs="Times New Roman"/>
          <w:lang w:val="ru-RU"/>
        </w:rPr>
        <w:t xml:space="preserve">8. В честь какой уважаемой профессии в Москве назван Мост ( </w:t>
      </w:r>
      <w:proofErr w:type="gramStart"/>
      <w:r w:rsidRPr="0020262A">
        <w:rPr>
          <w:rFonts w:ascii="Times New Roman" w:eastAsia="Times New Roman" w:hAnsi="Times New Roman" w:cs="Times New Roman"/>
          <w:lang w:val="ru-RU"/>
        </w:rPr>
        <w:t xml:space="preserve">( </w:t>
      </w:r>
      <w:proofErr w:type="gramEnd"/>
      <w:r w:rsidRPr="0020262A">
        <w:rPr>
          <w:rFonts w:ascii="Times New Roman" w:eastAsia="Times New Roman" w:hAnsi="Times New Roman" w:cs="Times New Roman"/>
          <w:lang w:val="ru-RU"/>
        </w:rPr>
        <w:t xml:space="preserve">Кузнецкий мост -  в честь кузнеца). </w:t>
      </w:r>
    </w:p>
    <w:p w:rsidR="0020262A" w:rsidRPr="0020262A" w:rsidRDefault="0020262A" w:rsidP="0020262A">
      <w:pPr>
        <w:pStyle w:val="a3"/>
        <w:rPr>
          <w:rFonts w:ascii="Times New Roman" w:eastAsia="Times New Roman" w:hAnsi="Times New Roman" w:cs="Times New Roman"/>
          <w:lang w:val="ru-RU"/>
        </w:rPr>
      </w:pPr>
      <w:r w:rsidRPr="0020262A">
        <w:rPr>
          <w:rFonts w:ascii="Times New Roman" w:eastAsia="Times New Roman" w:hAnsi="Times New Roman" w:cs="Times New Roman"/>
          <w:lang w:val="ru-RU"/>
        </w:rPr>
        <w:t xml:space="preserve">9.Не только тайный, но и рекламный. Кто это? </w:t>
      </w:r>
      <w:proofErr w:type="gramStart"/>
      <w:r w:rsidRPr="0020262A">
        <w:rPr>
          <w:rFonts w:ascii="Times New Roman" w:eastAsia="Times New Roman" w:hAnsi="Times New Roman" w:cs="Times New Roman"/>
          <w:lang w:val="ru-RU"/>
        </w:rPr>
        <w:t xml:space="preserve">( </w:t>
      </w:r>
      <w:proofErr w:type="gramEnd"/>
      <w:r w:rsidRPr="0020262A">
        <w:rPr>
          <w:rFonts w:ascii="Times New Roman" w:eastAsia="Times New Roman" w:hAnsi="Times New Roman" w:cs="Times New Roman"/>
          <w:lang w:val="ru-RU"/>
        </w:rPr>
        <w:t xml:space="preserve">агент) Молодцы, ребята! </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Минутка для шутки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 Последняя страничка журнала - «Минутка для шутки». Здесь вы услышите шутки о разных профессиях. Их собрали (имена, фамилии).</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12. Дети и профессии. Сын метеоролога: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Малыш, сколько тебе лет?</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Плюс пять.</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13.</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Дочь военного:</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Скажите, тяжело быть дочерью военного?</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Так точно!</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12.</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Дочь проводника: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Здравствуй, девочка! Я - Дед Мороз, тебе подарки принес! Ваш билет! А девушка в синем кафтане тоже едет или провожающая?</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13.</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Сын стоматолога: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Мальчик, какая у тебя любимая игрушка?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xml:space="preserve">- </w:t>
      </w:r>
      <w:proofErr w:type="spellStart"/>
      <w:r w:rsidRPr="0020262A">
        <w:rPr>
          <w:color w:val="000000"/>
          <w:sz w:val="22"/>
          <w:szCs w:val="22"/>
        </w:rPr>
        <w:t>БОРмашинка</w:t>
      </w:r>
      <w:proofErr w:type="spellEnd"/>
      <w:r w:rsidRPr="0020262A">
        <w:rPr>
          <w:color w:val="000000"/>
          <w:sz w:val="22"/>
          <w:szCs w:val="22"/>
        </w:rPr>
        <w:t>!</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12. Кто такой профессор?</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13. Профессор - человек, умеющий разговаривать с другими людьми, когда они спят.</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12. А что делает консультант?</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13. Ну, консультант - это человек, который снимает часы с вашей руки и говорит вам, который час.</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12. А кто такая учительница?</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13. Это такая женщина, которая когда-то любила детей.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Ведущий 1. Закрыта последняя страничка нашего журнала. Спасибо всем за внимание. До следующих встреч.</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III. Заключительное слово</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Классный руководитель. Сегодня вы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соответствовала вашему складу характера, мышления, психики. Для этого надо узнавать себя, изучать себя, наблюдать за собой, знать свои сильные и слабые стороны. Только тогда вы не ошибетесь и сделаете правильный выбор.</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IV. Подведение итогов (рефлексия)</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Классный руководитель. Что интересного вы узнали сегодня? Что осталось в памяти? О чем можно задуматься?</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rStyle w:val="a9"/>
          <w:rFonts w:eastAsiaTheme="majorEastAsia"/>
          <w:color w:val="000000"/>
          <w:sz w:val="22"/>
          <w:szCs w:val="22"/>
          <w:bdr w:val="none" w:sz="0" w:space="0" w:color="auto" w:frame="1"/>
        </w:rPr>
        <w:t>Примерные ответы детей:</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Интересный тест, что-то новое узнал о себе.</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Остались в памяти заметки о самых новых профессиях - мне, правда, ближе старые.</w:t>
      </w:r>
    </w:p>
    <w:p w:rsidR="0020262A"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Можно задуматься о том, к какому типу людей я действительно отношусь.</w:t>
      </w:r>
    </w:p>
    <w:p w:rsidR="004D50A3" w:rsidRPr="0020262A" w:rsidRDefault="0020262A" w:rsidP="0020262A">
      <w:pPr>
        <w:pStyle w:val="af4"/>
        <w:spacing w:before="0" w:beforeAutospacing="0" w:after="0" w:afterAutospacing="0" w:line="293" w:lineRule="atLeast"/>
        <w:ind w:firstLine="450"/>
        <w:jc w:val="both"/>
        <w:rPr>
          <w:color w:val="000000"/>
          <w:sz w:val="22"/>
          <w:szCs w:val="22"/>
        </w:rPr>
      </w:pPr>
      <w:r w:rsidRPr="0020262A">
        <w:rPr>
          <w:color w:val="000000"/>
          <w:sz w:val="22"/>
          <w:szCs w:val="22"/>
        </w:rPr>
        <w:t>- Можно задуматься о том, что в себе исправить, изменить, улучшить.</w:t>
      </w:r>
    </w:p>
    <w:sectPr w:rsidR="004D50A3" w:rsidRPr="0020262A" w:rsidSect="004D5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262A"/>
    <w:rsid w:val="00010AC7"/>
    <w:rsid w:val="0020262A"/>
    <w:rsid w:val="004D50A3"/>
    <w:rsid w:val="00854A1A"/>
    <w:rsid w:val="008B5387"/>
    <w:rsid w:val="00911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62A"/>
  </w:style>
  <w:style w:type="paragraph" w:styleId="1">
    <w:name w:val="heading 1"/>
    <w:basedOn w:val="a"/>
    <w:next w:val="a"/>
    <w:link w:val="10"/>
    <w:uiPriority w:val="9"/>
    <w:qFormat/>
    <w:rsid w:val="002026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2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26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026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26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26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26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26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026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62A"/>
    <w:pPr>
      <w:spacing w:after="0" w:line="240" w:lineRule="auto"/>
    </w:pPr>
  </w:style>
  <w:style w:type="character" w:customStyle="1" w:styleId="10">
    <w:name w:val="Заголовок 1 Знак"/>
    <w:basedOn w:val="a0"/>
    <w:link w:val="1"/>
    <w:uiPriority w:val="9"/>
    <w:rsid w:val="0020262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026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0262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0262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0262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0262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0262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0262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0262A"/>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20262A"/>
    <w:pPr>
      <w:spacing w:line="240" w:lineRule="auto"/>
    </w:pPr>
    <w:rPr>
      <w:b/>
      <w:bCs/>
      <w:color w:val="4F81BD" w:themeColor="accent1"/>
      <w:sz w:val="18"/>
      <w:szCs w:val="18"/>
    </w:rPr>
  </w:style>
  <w:style w:type="paragraph" w:styleId="a5">
    <w:name w:val="Title"/>
    <w:basedOn w:val="a"/>
    <w:next w:val="a"/>
    <w:link w:val="a6"/>
    <w:uiPriority w:val="10"/>
    <w:qFormat/>
    <w:rsid w:val="002026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0262A"/>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2026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20262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20262A"/>
    <w:rPr>
      <w:b/>
      <w:bCs/>
    </w:rPr>
  </w:style>
  <w:style w:type="character" w:styleId="aa">
    <w:name w:val="Emphasis"/>
    <w:basedOn w:val="a0"/>
    <w:uiPriority w:val="20"/>
    <w:qFormat/>
    <w:rsid w:val="0020262A"/>
    <w:rPr>
      <w:i/>
      <w:iCs/>
    </w:rPr>
  </w:style>
  <w:style w:type="paragraph" w:styleId="ab">
    <w:name w:val="List Paragraph"/>
    <w:basedOn w:val="a"/>
    <w:uiPriority w:val="34"/>
    <w:qFormat/>
    <w:rsid w:val="0020262A"/>
    <w:pPr>
      <w:ind w:left="720"/>
      <w:contextualSpacing/>
    </w:pPr>
  </w:style>
  <w:style w:type="paragraph" w:styleId="21">
    <w:name w:val="Quote"/>
    <w:basedOn w:val="a"/>
    <w:next w:val="a"/>
    <w:link w:val="22"/>
    <w:uiPriority w:val="29"/>
    <w:qFormat/>
    <w:rsid w:val="0020262A"/>
    <w:rPr>
      <w:i/>
      <w:iCs/>
      <w:color w:val="000000" w:themeColor="text1"/>
    </w:rPr>
  </w:style>
  <w:style w:type="character" w:customStyle="1" w:styleId="22">
    <w:name w:val="Цитата 2 Знак"/>
    <w:basedOn w:val="a0"/>
    <w:link w:val="21"/>
    <w:uiPriority w:val="29"/>
    <w:rsid w:val="0020262A"/>
    <w:rPr>
      <w:i/>
      <w:iCs/>
      <w:color w:val="000000" w:themeColor="text1"/>
    </w:rPr>
  </w:style>
  <w:style w:type="paragraph" w:styleId="ac">
    <w:name w:val="Intense Quote"/>
    <w:basedOn w:val="a"/>
    <w:next w:val="a"/>
    <w:link w:val="ad"/>
    <w:uiPriority w:val="30"/>
    <w:qFormat/>
    <w:rsid w:val="0020262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0262A"/>
    <w:rPr>
      <w:b/>
      <w:bCs/>
      <w:i/>
      <w:iCs/>
      <w:color w:val="4F81BD" w:themeColor="accent1"/>
    </w:rPr>
  </w:style>
  <w:style w:type="character" w:styleId="ae">
    <w:name w:val="Subtle Emphasis"/>
    <w:basedOn w:val="a0"/>
    <w:uiPriority w:val="19"/>
    <w:qFormat/>
    <w:rsid w:val="0020262A"/>
    <w:rPr>
      <w:i/>
      <w:iCs/>
      <w:color w:val="808080" w:themeColor="text1" w:themeTint="7F"/>
    </w:rPr>
  </w:style>
  <w:style w:type="character" w:styleId="af">
    <w:name w:val="Intense Emphasis"/>
    <w:basedOn w:val="a0"/>
    <w:uiPriority w:val="21"/>
    <w:qFormat/>
    <w:rsid w:val="0020262A"/>
    <w:rPr>
      <w:b/>
      <w:bCs/>
      <w:i/>
      <w:iCs/>
      <w:color w:val="4F81BD" w:themeColor="accent1"/>
    </w:rPr>
  </w:style>
  <w:style w:type="character" w:styleId="af0">
    <w:name w:val="Subtle Reference"/>
    <w:basedOn w:val="a0"/>
    <w:uiPriority w:val="31"/>
    <w:qFormat/>
    <w:rsid w:val="0020262A"/>
    <w:rPr>
      <w:smallCaps/>
      <w:color w:val="C0504D" w:themeColor="accent2"/>
      <w:u w:val="single"/>
    </w:rPr>
  </w:style>
  <w:style w:type="character" w:styleId="af1">
    <w:name w:val="Intense Reference"/>
    <w:basedOn w:val="a0"/>
    <w:uiPriority w:val="32"/>
    <w:qFormat/>
    <w:rsid w:val="0020262A"/>
    <w:rPr>
      <w:b/>
      <w:bCs/>
      <w:smallCaps/>
      <w:color w:val="C0504D" w:themeColor="accent2"/>
      <w:spacing w:val="5"/>
      <w:u w:val="single"/>
    </w:rPr>
  </w:style>
  <w:style w:type="character" w:styleId="af2">
    <w:name w:val="Book Title"/>
    <w:basedOn w:val="a0"/>
    <w:uiPriority w:val="33"/>
    <w:qFormat/>
    <w:rsid w:val="0020262A"/>
    <w:rPr>
      <w:b/>
      <w:bCs/>
      <w:smallCaps/>
      <w:spacing w:val="5"/>
    </w:rPr>
  </w:style>
  <w:style w:type="paragraph" w:styleId="af3">
    <w:name w:val="TOC Heading"/>
    <w:basedOn w:val="1"/>
    <w:next w:val="a"/>
    <w:uiPriority w:val="39"/>
    <w:semiHidden/>
    <w:unhideWhenUsed/>
    <w:qFormat/>
    <w:rsid w:val="0020262A"/>
    <w:pPr>
      <w:outlineLvl w:val="9"/>
    </w:pPr>
  </w:style>
  <w:style w:type="character" w:customStyle="1" w:styleId="apple-converted-space">
    <w:name w:val="apple-converted-space"/>
    <w:basedOn w:val="a0"/>
    <w:rsid w:val="0020262A"/>
  </w:style>
  <w:style w:type="paragraph" w:styleId="af4">
    <w:name w:val="Normal (Web)"/>
    <w:basedOn w:val="a"/>
    <w:uiPriority w:val="99"/>
    <w:unhideWhenUsed/>
    <w:rsid w:val="0020262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2208</Words>
  <Characters>12590</Characters>
  <Application>Microsoft Office Word</Application>
  <DocSecurity>0</DocSecurity>
  <Lines>104</Lines>
  <Paragraphs>29</Paragraphs>
  <ScaleCrop>false</ScaleCrop>
  <Company>Microsoft</Company>
  <LinksUpToDate>false</LinksUpToDate>
  <CharactersWithSpaces>14769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2015-01-22T18:41:00Z</dcterms:created>
  <dcterms:modified xsi:type="dcterms:W3CDTF">2015-01-22T18:44:00Z</dcterms:modified>
</cp:coreProperties>
</file>