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F43" w:rsidRDefault="00BC59AC">
      <w:r>
        <w:t xml:space="preserve">Эпиграф урока на доске «Край родной, поселок наш, в твоей душе есть все для нас: </w:t>
      </w:r>
    </w:p>
    <w:p w:rsidR="00BC59AC" w:rsidRDefault="00BC59AC" w:rsidP="00BC59AC">
      <w:pPr>
        <w:spacing w:line="240" w:lineRule="auto"/>
      </w:pPr>
      <w:r>
        <w:t xml:space="preserve">      </w:t>
      </w:r>
      <w:r>
        <w:tab/>
      </w:r>
      <w:r>
        <w:tab/>
      </w:r>
      <w:r>
        <w:tab/>
        <w:t>Трава, цветы, пруды и степь, что так просторна и светла!</w:t>
      </w:r>
    </w:p>
    <w:p w:rsidR="00BC59AC" w:rsidRDefault="00BC59AC" w:rsidP="00BC59AC">
      <w:pPr>
        <w:spacing w:line="240" w:lineRule="auto"/>
      </w:pPr>
      <w:r>
        <w:tab/>
      </w:r>
      <w:r>
        <w:tab/>
      </w:r>
      <w:r>
        <w:tab/>
        <w:t xml:space="preserve">И в мире лучше нет тебя! Таишь в себе ты ту загадку, </w:t>
      </w:r>
    </w:p>
    <w:p w:rsidR="00BC59AC" w:rsidRDefault="00BC59AC" w:rsidP="00BC59AC">
      <w:pPr>
        <w:spacing w:line="240" w:lineRule="auto"/>
      </w:pPr>
      <w:r>
        <w:tab/>
      </w:r>
      <w:r>
        <w:tab/>
      </w:r>
      <w:r>
        <w:tab/>
        <w:t>И не найти нам той разгадки, которую мы ищем долгие года…»</w:t>
      </w:r>
    </w:p>
    <w:p w:rsidR="00EF62A5" w:rsidRPr="00FC00D2" w:rsidRDefault="00FC00D2" w:rsidP="00EF62A5">
      <w:pPr>
        <w:spacing w:line="240" w:lineRule="auto"/>
        <w:ind w:left="360"/>
        <w:rPr>
          <w:b/>
        </w:rPr>
      </w:pPr>
      <w:r w:rsidRPr="00FC00D2">
        <w:rPr>
          <w:b/>
        </w:rPr>
        <w:t>1 этап урока</w:t>
      </w:r>
    </w:p>
    <w:p w:rsidR="00DF52A0" w:rsidRDefault="00527959" w:rsidP="00EF62A5">
      <w:pPr>
        <w:spacing w:line="240" w:lineRule="auto"/>
        <w:ind w:left="360"/>
      </w:pPr>
      <w:r w:rsidRPr="00FC00D2">
        <w:rPr>
          <w:b/>
        </w:rPr>
        <w:t>Вводное слово учител</w:t>
      </w:r>
      <w:proofErr w:type="gramStart"/>
      <w:r w:rsidRPr="00FC00D2">
        <w:rPr>
          <w:b/>
        </w:rPr>
        <w:t>я-</w:t>
      </w:r>
      <w:proofErr w:type="gramEnd"/>
      <w:r w:rsidRPr="00FC00D2">
        <w:rPr>
          <w:b/>
        </w:rPr>
        <w:t xml:space="preserve"> мотивация  и </w:t>
      </w:r>
      <w:proofErr w:type="spellStart"/>
      <w:r w:rsidRPr="00FC00D2">
        <w:rPr>
          <w:b/>
        </w:rPr>
        <w:t>целеполагание</w:t>
      </w:r>
      <w:proofErr w:type="spellEnd"/>
      <w:r w:rsidRPr="00FC00D2">
        <w:rPr>
          <w:b/>
        </w:rPr>
        <w:t xml:space="preserve"> занятия</w:t>
      </w:r>
      <w:r>
        <w:t xml:space="preserve"> . </w:t>
      </w:r>
      <w:r w:rsidR="00BC59AC">
        <w:t xml:space="preserve"> С самого рождения у любого человека возникает интерес к своей малой Родине, к тому месту, где он родился </w:t>
      </w:r>
      <w:r w:rsidR="009574C3">
        <w:t>,рос  ,и место  которое будет родным до самых последних дней его жизни ,и о котором он всегда будет вспоминать с теплотой в сердце.   Наш поселок « Дачный», маленький, но очень дорог и мил нам. Сегодня на нашем уроке мы проследим  три этапа развития нашего поселка. Урок полностью основан на архивном материале</w:t>
      </w:r>
      <w:proofErr w:type="gramStart"/>
      <w:r w:rsidR="009574C3">
        <w:t xml:space="preserve"> ,</w:t>
      </w:r>
      <w:proofErr w:type="gramEnd"/>
      <w:r w:rsidR="009574C3">
        <w:t xml:space="preserve"> собранном нашими старшеклассниками в городском архиве, в рамках деятельности краеведческого кружка. За годы существования  наш поселок менял трижды свое название. 1. Его название встречающееся в архив</w:t>
      </w:r>
      <w:proofErr w:type="gramStart"/>
      <w:r w:rsidR="009574C3">
        <w:t>е-</w:t>
      </w:r>
      <w:proofErr w:type="gramEnd"/>
      <w:r w:rsidR="00B204DC">
        <w:t xml:space="preserve"> </w:t>
      </w:r>
      <w:r w:rsidR="009574C3">
        <w:t>«</w:t>
      </w:r>
      <w:proofErr w:type="spellStart"/>
      <w:r w:rsidR="00DF52A0">
        <w:t>Р</w:t>
      </w:r>
      <w:r w:rsidR="009574C3">
        <w:t>азбойщина</w:t>
      </w:r>
      <w:proofErr w:type="spellEnd"/>
      <w:r w:rsidR="009574C3">
        <w:t>»</w:t>
      </w:r>
      <w:r w:rsidR="00DF52A0">
        <w:t xml:space="preserve">  это название связанно с лихими временами  Пугачева Е.и его разбойными людьми, многие из которых</w:t>
      </w:r>
      <w:r w:rsidR="00B204DC">
        <w:t xml:space="preserve"> </w:t>
      </w:r>
      <w:r w:rsidR="00DF52A0">
        <w:t xml:space="preserve"> </w:t>
      </w:r>
      <w:proofErr w:type="spellStart"/>
      <w:r w:rsidR="00DF52A0">
        <w:t>осели</w:t>
      </w:r>
      <w:proofErr w:type="spellEnd"/>
      <w:r w:rsidR="00DF52A0">
        <w:t xml:space="preserve">  в этих краях и потом нападали на проходящие мимо</w:t>
      </w:r>
      <w:r w:rsidR="00EF62A5">
        <w:t xml:space="preserve"> купеческие караваны .А ведь так интересно представить себе,</w:t>
      </w:r>
      <w:r w:rsidR="00B204DC">
        <w:t xml:space="preserve"> </w:t>
      </w:r>
      <w:r w:rsidR="00EF62A5">
        <w:t xml:space="preserve">как выглядел наш </w:t>
      </w:r>
      <w:r w:rsidR="00B204DC">
        <w:t>поселок, когда здесь расселялись первые поселенцы.</w:t>
      </w:r>
    </w:p>
    <w:p w:rsidR="00B204DC" w:rsidRDefault="00B204DC" w:rsidP="00EF62A5">
      <w:pPr>
        <w:spacing w:line="240" w:lineRule="auto"/>
        <w:ind w:left="360"/>
      </w:pPr>
      <w:r>
        <w:t xml:space="preserve">У вас было </w:t>
      </w:r>
      <w:r w:rsidRPr="00FC00D2">
        <w:rPr>
          <w:b/>
        </w:rPr>
        <w:t>опережающее домашнее задание</w:t>
      </w:r>
      <w:r>
        <w:t xml:space="preserve">  изобразить каким вы представляете  поселок в прошлом  </w:t>
      </w:r>
      <w:proofErr w:type="gramStart"/>
      <w:r>
        <w:t xml:space="preserve">( </w:t>
      </w:r>
      <w:proofErr w:type="gramEnd"/>
      <w:r>
        <w:t xml:space="preserve">защита рисунков и подведение итогов голосованием с высказыванием личного мнения ). </w:t>
      </w:r>
      <w:r w:rsidR="00527959">
        <w:t xml:space="preserve">Приложение 1 </w:t>
      </w:r>
    </w:p>
    <w:p w:rsidR="00B204DC" w:rsidRDefault="00B204DC" w:rsidP="00EF62A5">
      <w:pPr>
        <w:spacing w:line="240" w:lineRule="auto"/>
        <w:ind w:left="360"/>
      </w:pPr>
      <w:r>
        <w:t>Ученик рассказывает стихотворение</w:t>
      </w:r>
      <w:proofErr w:type="gramStart"/>
      <w:r>
        <w:t xml:space="preserve"> :</w:t>
      </w:r>
      <w:proofErr w:type="gramEnd"/>
      <w:r>
        <w:t xml:space="preserve">                       Край родной, поселок наш,</w:t>
      </w:r>
    </w:p>
    <w:p w:rsidR="00B204DC" w:rsidRDefault="00B204DC" w:rsidP="00EF62A5">
      <w:pPr>
        <w:spacing w:line="240" w:lineRule="auto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 </w:t>
      </w:r>
      <w:r w:rsidR="007F4BB4">
        <w:t>твоей душе есть все для нас:</w:t>
      </w:r>
    </w:p>
    <w:p w:rsidR="007F4BB4" w:rsidRDefault="007F4BB4" w:rsidP="00EF62A5">
      <w:pPr>
        <w:spacing w:line="240" w:lineRule="auto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Трава, цветы</w:t>
      </w:r>
      <w:proofErr w:type="gramStart"/>
      <w:r>
        <w:t xml:space="preserve"> ,</w:t>
      </w:r>
      <w:proofErr w:type="gramEnd"/>
      <w:r>
        <w:t xml:space="preserve"> пруды и степь, </w:t>
      </w:r>
    </w:p>
    <w:p w:rsidR="007F4BB4" w:rsidRDefault="007F4BB4" w:rsidP="00EF62A5">
      <w:pPr>
        <w:spacing w:line="240" w:lineRule="auto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Что так просторна и светла!</w:t>
      </w:r>
    </w:p>
    <w:p w:rsidR="007F4BB4" w:rsidRDefault="007F4BB4" w:rsidP="00EF62A5">
      <w:pPr>
        <w:spacing w:line="240" w:lineRule="auto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 в мире лучше нет тебя!</w:t>
      </w:r>
    </w:p>
    <w:p w:rsidR="007F4BB4" w:rsidRDefault="007F4BB4" w:rsidP="00EF62A5">
      <w:pPr>
        <w:spacing w:line="240" w:lineRule="auto"/>
        <w:ind w:left="360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Таишь в себе ты ту загадку,</w:t>
      </w:r>
    </w:p>
    <w:p w:rsidR="007F4BB4" w:rsidRDefault="007F4BB4" w:rsidP="00EF62A5">
      <w:pPr>
        <w:spacing w:line="240" w:lineRule="auto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 не найти нам той разгадки,</w:t>
      </w:r>
    </w:p>
    <w:p w:rsidR="007F4BB4" w:rsidRDefault="007F4BB4" w:rsidP="00EF62A5">
      <w:pPr>
        <w:spacing w:line="240" w:lineRule="auto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Которую</w:t>
      </w:r>
      <w:proofErr w:type="gramEnd"/>
      <w:r>
        <w:t xml:space="preserve"> мы ищем долгие года.</w:t>
      </w:r>
    </w:p>
    <w:p w:rsidR="007F4BB4" w:rsidRDefault="007F4BB4" w:rsidP="00EF62A5">
      <w:pPr>
        <w:spacing w:line="240" w:lineRule="auto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Дачный</w:t>
      </w:r>
      <w:proofErr w:type="gramEnd"/>
      <w:r>
        <w:t>, как много сказано</w:t>
      </w:r>
    </w:p>
    <w:p w:rsidR="0056710E" w:rsidRDefault="0056710E" w:rsidP="00EF62A5">
      <w:pPr>
        <w:spacing w:line="240" w:lineRule="auto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 той природе</w:t>
      </w:r>
      <w:proofErr w:type="gramStart"/>
      <w:r>
        <w:t xml:space="preserve"> ,</w:t>
      </w:r>
      <w:proofErr w:type="gramEnd"/>
      <w:r>
        <w:t>о тех степях.</w:t>
      </w:r>
    </w:p>
    <w:p w:rsidR="0056710E" w:rsidRDefault="0056710E" w:rsidP="00EF62A5">
      <w:pPr>
        <w:spacing w:line="240" w:lineRule="auto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 той </w:t>
      </w:r>
      <w:proofErr w:type="spellStart"/>
      <w:r>
        <w:t>Разбойщине</w:t>
      </w:r>
      <w:proofErr w:type="spellEnd"/>
      <w:proofErr w:type="gramStart"/>
      <w:r>
        <w:t xml:space="preserve"> ,</w:t>
      </w:r>
      <w:proofErr w:type="gramEnd"/>
      <w:r>
        <w:t xml:space="preserve"> что  назывался ты тогда </w:t>
      </w:r>
    </w:p>
    <w:p w:rsidR="0056710E" w:rsidRDefault="0056710E" w:rsidP="00EF62A5">
      <w:pPr>
        <w:spacing w:line="240" w:lineRule="auto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Но не нашли мы лучше уголка природы</w:t>
      </w:r>
      <w:proofErr w:type="gramStart"/>
      <w:r>
        <w:t xml:space="preserve"> ,</w:t>
      </w:r>
      <w:proofErr w:type="gramEnd"/>
    </w:p>
    <w:p w:rsidR="0056710E" w:rsidRDefault="0056710E" w:rsidP="00EF62A5">
      <w:pPr>
        <w:spacing w:line="240" w:lineRule="auto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  не нашли  те проведенные года</w:t>
      </w:r>
      <w:proofErr w:type="gramStart"/>
      <w:r>
        <w:t xml:space="preserve"> ,</w:t>
      </w:r>
      <w:proofErr w:type="gramEnd"/>
      <w:r w:rsidR="007D580F">
        <w:t xml:space="preserve"> </w:t>
      </w:r>
    </w:p>
    <w:p w:rsidR="007D580F" w:rsidRDefault="007D580F" w:rsidP="00EF62A5">
      <w:pPr>
        <w:spacing w:line="240" w:lineRule="auto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 тобой мы  вместе  в радости и горе.</w:t>
      </w:r>
    </w:p>
    <w:p w:rsidR="00BC59AC" w:rsidRPr="00FC00D2" w:rsidRDefault="00FC00D2" w:rsidP="00EF62A5">
      <w:pPr>
        <w:spacing w:line="240" w:lineRule="auto"/>
      </w:pPr>
      <w:r w:rsidRPr="001E3F92">
        <w:rPr>
          <w:b/>
        </w:rPr>
        <w:t>2этап урока</w:t>
      </w:r>
      <w:r>
        <w:t xml:space="preserve"> – театрализованная постановка из жизни поселка в 20 годы</w:t>
      </w:r>
      <w:proofErr w:type="gramStart"/>
      <w:r>
        <w:t xml:space="preserve"> ,</w:t>
      </w:r>
      <w:proofErr w:type="gramEnd"/>
      <w:r>
        <w:t xml:space="preserve">когда здесь создавался  </w:t>
      </w:r>
      <w:r w:rsidR="00BC59AC" w:rsidRPr="00FC00D2">
        <w:rPr>
          <w:b/>
        </w:rPr>
        <w:tab/>
      </w:r>
      <w:r w:rsidR="001E3F92">
        <w:t>губ. сов</w:t>
      </w:r>
      <w:r>
        <w:t>хоз № 79</w:t>
      </w:r>
      <w:r w:rsidR="001E3F92">
        <w:t xml:space="preserve"> действующие лица: председатель совхоза ,секретарь  правления и проверяющий из губернии.(диалог основан на архивных данных «Архивная опись №7 дел постоянного хранения Саратовского уездного союза  с.х. кооперации  </w:t>
      </w:r>
      <w:proofErr w:type="spellStart"/>
      <w:r w:rsidR="001E3F92">
        <w:t>ф-р</w:t>
      </w:r>
      <w:proofErr w:type="spellEnd"/>
      <w:r w:rsidR="001E3F92">
        <w:t xml:space="preserve"> -58»</w:t>
      </w:r>
    </w:p>
    <w:sectPr w:rsidR="00BC59AC" w:rsidRPr="00FC00D2" w:rsidSect="00B74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86481"/>
    <w:multiLevelType w:val="hybridMultilevel"/>
    <w:tmpl w:val="E2C098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9AC"/>
    <w:rsid w:val="0009400E"/>
    <w:rsid w:val="001E3F92"/>
    <w:rsid w:val="00527959"/>
    <w:rsid w:val="0056710E"/>
    <w:rsid w:val="00795DAB"/>
    <w:rsid w:val="007D580F"/>
    <w:rsid w:val="007F4BB4"/>
    <w:rsid w:val="009574C3"/>
    <w:rsid w:val="00B204DC"/>
    <w:rsid w:val="00B74F43"/>
    <w:rsid w:val="00BC59AC"/>
    <w:rsid w:val="00DF52A0"/>
    <w:rsid w:val="00EF62A5"/>
    <w:rsid w:val="00FC0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2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2011-08-25T13:02:00Z</dcterms:created>
  <dcterms:modified xsi:type="dcterms:W3CDTF">2011-08-26T09:01:00Z</dcterms:modified>
</cp:coreProperties>
</file>