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9" w:rsidRPr="009A4F49" w:rsidRDefault="009A4F49" w:rsidP="009A4F49">
      <w:pPr>
        <w:pStyle w:val="2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Урок литературы в 11 классе</w:t>
      </w:r>
    </w:p>
    <w:p w:rsidR="00A07172" w:rsidRPr="00507413" w:rsidRDefault="00946A11" w:rsidP="00507413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507413">
        <w:rPr>
          <w:sz w:val="32"/>
          <w:szCs w:val="32"/>
        </w:rPr>
        <w:t>Талант любви в рассказе А.И. Куприна “Гранатовый браслет”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rStyle w:val="aa"/>
          <w:sz w:val="24"/>
          <w:szCs w:val="24"/>
        </w:rPr>
        <w:t xml:space="preserve">Цель урока: </w:t>
      </w:r>
      <w:r w:rsidRPr="00E83FB7">
        <w:rPr>
          <w:sz w:val="24"/>
          <w:szCs w:val="24"/>
        </w:rPr>
        <w:t>показать мастерство Куприна в изображении мира чело</w:t>
      </w:r>
      <w:r w:rsidRPr="00E83FB7">
        <w:rPr>
          <w:sz w:val="24"/>
          <w:szCs w:val="24"/>
        </w:rPr>
        <w:softHyphen/>
        <w:t>веческих чувств; роль детали в рассказе.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rStyle w:val="aa"/>
          <w:sz w:val="24"/>
          <w:szCs w:val="24"/>
        </w:rPr>
        <w:t xml:space="preserve">Оборудование урока: </w:t>
      </w:r>
      <w:r w:rsidR="00E83FB7" w:rsidRPr="00E83FB7">
        <w:rPr>
          <w:sz w:val="24"/>
          <w:szCs w:val="24"/>
        </w:rPr>
        <w:t>запись второй сонаты Бетховена, произведений Л.В. Бетховена.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rStyle w:val="aa"/>
          <w:sz w:val="24"/>
          <w:szCs w:val="24"/>
        </w:rPr>
        <w:t xml:space="preserve">Методические приемы: </w:t>
      </w:r>
      <w:r w:rsidRPr="00E83FB7">
        <w:rPr>
          <w:sz w:val="24"/>
          <w:szCs w:val="24"/>
        </w:rPr>
        <w:t>комментированное чтение, аналитическая беседа.</w:t>
      </w:r>
    </w:p>
    <w:p w:rsidR="00E83FB7" w:rsidRPr="00E83FB7" w:rsidRDefault="00E83FB7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Ход урока</w:t>
      </w:r>
    </w:p>
    <w:p w:rsidR="00A07172" w:rsidRPr="00E83FB7" w:rsidRDefault="00946A11" w:rsidP="00E83FB7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Аналитическая беседа. Слово учителя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Рассказ “Гранатовой браслет”, написанный Куприным в 1910 году, посвящен одной из главных тем его творчества - любви. В эпиграфе стоя</w:t>
      </w:r>
      <w:r w:rsidRPr="00E83FB7">
        <w:rPr>
          <w:sz w:val="24"/>
          <w:szCs w:val="24"/>
        </w:rPr>
        <w:softHyphen/>
        <w:t xml:space="preserve">ла первая нотная строка из второй сонаты Бетховена. </w:t>
      </w:r>
      <w:r w:rsidRPr="00E83FB7">
        <w:rPr>
          <w:i/>
          <w:sz w:val="24"/>
          <w:szCs w:val="24"/>
        </w:rPr>
        <w:t>Вспомним высказы</w:t>
      </w:r>
      <w:r w:rsidRPr="00E83FB7">
        <w:rPr>
          <w:i/>
          <w:sz w:val="24"/>
          <w:szCs w:val="24"/>
        </w:rPr>
        <w:softHyphen/>
        <w:t xml:space="preserve">вание </w:t>
      </w:r>
      <w:proofErr w:type="spellStart"/>
      <w:r w:rsidRPr="00E83FB7">
        <w:rPr>
          <w:i/>
          <w:sz w:val="24"/>
          <w:szCs w:val="24"/>
        </w:rPr>
        <w:t>Назанского</w:t>
      </w:r>
      <w:proofErr w:type="spellEnd"/>
      <w:r w:rsidRPr="00E83FB7">
        <w:rPr>
          <w:i/>
          <w:sz w:val="24"/>
          <w:szCs w:val="24"/>
        </w:rPr>
        <w:t>, героя “Поединка” о том</w:t>
      </w:r>
      <w:r w:rsidRPr="00E83FB7">
        <w:rPr>
          <w:sz w:val="24"/>
          <w:szCs w:val="24"/>
        </w:rPr>
        <w:t>, что любовь - это талант сродни музыкальному. (Возможно прослушивание музыкального отрывка). В ос</w:t>
      </w:r>
      <w:r w:rsidRPr="00E83FB7">
        <w:rPr>
          <w:sz w:val="24"/>
          <w:szCs w:val="24"/>
        </w:rPr>
        <w:softHyphen/>
        <w:t>нове произведения лежит реальный факт - история любви скромного чи</w:t>
      </w:r>
      <w:r w:rsidRPr="00E83FB7">
        <w:rPr>
          <w:sz w:val="24"/>
          <w:szCs w:val="24"/>
        </w:rPr>
        <w:softHyphen/>
        <w:t>новника к светской даме, матери писателя Л. Любимова.</w:t>
      </w:r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Рекомендация для учителя.</w:t>
      </w:r>
    </w:p>
    <w:p w:rsidR="00A07172" w:rsidRPr="00E83FB7" w:rsidRDefault="00946A11" w:rsidP="00E83FB7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Можно зачесть следующий отрывок и ответить на вопросы.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«В период между первым й вторым своим замужеством моя мать стала полу</w:t>
      </w:r>
      <w:r w:rsidRPr="00E83FB7">
        <w:rPr>
          <w:sz w:val="24"/>
          <w:szCs w:val="24"/>
        </w:rPr>
        <w:softHyphen/>
        <w:t>чать письма, автор которых, не называя себя и подчеркивая, что разница в соци</w:t>
      </w:r>
      <w:r w:rsidRPr="00E83FB7">
        <w:rPr>
          <w:sz w:val="24"/>
          <w:szCs w:val="24"/>
        </w:rPr>
        <w:softHyphen/>
        <w:t xml:space="preserve">альном положении не позволяет ему рассчитывать на взаимность, изъяснялся в любви к ней. Письма эти долго сохранялись в моей семье, и я в юности читал их. </w:t>
      </w:r>
      <w:proofErr w:type="gramStart"/>
      <w:r w:rsidRPr="00E83FB7">
        <w:rPr>
          <w:sz w:val="24"/>
          <w:szCs w:val="24"/>
        </w:rPr>
        <w:t>Анонимный влюбленный, как потом выяснилось — Желтый (в рассказе Желтков), писал, что он служит на телеграфе (у Куприна князь Шейн в шутку решает, что так писать может только какой-нибудь телеграфист), в одном письме он сообщал, что под видом полотера проник в квартиру моей матери, и описывал обстановку (у Ку</w:t>
      </w:r>
      <w:r w:rsidRPr="00E83FB7">
        <w:rPr>
          <w:sz w:val="24"/>
          <w:szCs w:val="24"/>
        </w:rPr>
        <w:softHyphen/>
        <w:t>прина Шейн опять-таки в шутку рассказывает, как Желтков, переодевшись трубо</w:t>
      </w:r>
      <w:r w:rsidRPr="00E83FB7">
        <w:rPr>
          <w:sz w:val="24"/>
          <w:szCs w:val="24"/>
        </w:rPr>
        <w:softHyphen/>
        <w:t>чистом и вымазавшись сажей</w:t>
      </w:r>
      <w:proofErr w:type="gramEnd"/>
      <w:r w:rsidRPr="00E83FB7">
        <w:rPr>
          <w:sz w:val="24"/>
          <w:szCs w:val="24"/>
        </w:rPr>
        <w:t>, проникает в будуар княгини Веры). Тон посланий был то выспренний, то ворчливый. Он то сердился на мою мать, то благодарил ее, хоть она никак не реагировала на его изъяснения...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Вначале эти письма всех забавляли, но потом (они приходили чуть ли не каж</w:t>
      </w:r>
      <w:r w:rsidRPr="00E83FB7">
        <w:rPr>
          <w:sz w:val="24"/>
          <w:szCs w:val="24"/>
        </w:rPr>
        <w:softHyphen/>
        <w:t>дый день в течение двух-трех лет) моя мать даже перестала их читать, и лишь моя бабка долго смеялась, открывая по утрам очередное послание влюбленного теле</w:t>
      </w:r>
      <w:r w:rsidRPr="00E83FB7">
        <w:rPr>
          <w:sz w:val="24"/>
          <w:szCs w:val="24"/>
        </w:rPr>
        <w:softHyphen/>
        <w:t>графиста.</w:t>
      </w:r>
    </w:p>
    <w:p w:rsidR="00A07172" w:rsidRPr="00E83FB7" w:rsidRDefault="00E83FB7" w:rsidP="00E83FB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И </w:t>
      </w:r>
      <w:r w:rsidR="00946A11" w:rsidRPr="00E83FB7">
        <w:rPr>
          <w:sz w:val="24"/>
          <w:szCs w:val="24"/>
        </w:rPr>
        <w:t xml:space="preserve">вот произошла развязка: анонимный корреспондент прислал моей матери гранатовый браслет. Мой дядя &lt;...&gt; и отец, тогда бывший женихом моей матери, отправились к </w:t>
      </w:r>
      <w:proofErr w:type="gramStart"/>
      <w:r w:rsidR="00946A11" w:rsidRPr="00E83FB7">
        <w:rPr>
          <w:sz w:val="24"/>
          <w:szCs w:val="24"/>
        </w:rPr>
        <w:t>Желтому</w:t>
      </w:r>
      <w:proofErr w:type="gramEnd"/>
      <w:r w:rsidR="00946A11" w:rsidRPr="00E83FB7">
        <w:rPr>
          <w:sz w:val="24"/>
          <w:szCs w:val="24"/>
        </w:rPr>
        <w:t xml:space="preserve">. </w:t>
      </w:r>
      <w:proofErr w:type="gramStart"/>
      <w:r w:rsidR="00946A11" w:rsidRPr="00E83FB7">
        <w:rPr>
          <w:sz w:val="24"/>
          <w:szCs w:val="24"/>
        </w:rPr>
        <w:t>Псе</w:t>
      </w:r>
      <w:proofErr w:type="gramEnd"/>
      <w:r w:rsidR="00946A11" w:rsidRPr="00E83FB7">
        <w:rPr>
          <w:sz w:val="24"/>
          <w:szCs w:val="24"/>
        </w:rPr>
        <w:t xml:space="preserve"> это происходило не в черноморском городе, как у Ку</w:t>
      </w:r>
      <w:r w:rsidR="00946A11" w:rsidRPr="00E83FB7">
        <w:rPr>
          <w:sz w:val="24"/>
          <w:szCs w:val="24"/>
        </w:rPr>
        <w:softHyphen/>
        <w:t xml:space="preserve">прина, а в Петербурге. Но </w:t>
      </w:r>
      <w:proofErr w:type="gramStart"/>
      <w:r w:rsidR="00946A11" w:rsidRPr="00E83FB7">
        <w:rPr>
          <w:sz w:val="24"/>
          <w:szCs w:val="24"/>
        </w:rPr>
        <w:t>Желтый</w:t>
      </w:r>
      <w:proofErr w:type="gramEnd"/>
      <w:r w:rsidR="00946A11" w:rsidRPr="00E83FB7">
        <w:rPr>
          <w:sz w:val="24"/>
          <w:szCs w:val="24"/>
        </w:rPr>
        <w:t>, как и Желтков, жил действительно на шестом этаже. «Заплеванная лестница,— пишет Куприн,— пахла мышами, кошками, керо</w:t>
      </w:r>
      <w:r w:rsidR="00946A11" w:rsidRPr="00E83FB7">
        <w:rPr>
          <w:sz w:val="24"/>
          <w:szCs w:val="24"/>
        </w:rPr>
        <w:softHyphen/>
        <w:t xml:space="preserve">сином и стиркой» — все это соответствует </w:t>
      </w:r>
      <w:proofErr w:type="gramStart"/>
      <w:r w:rsidR="00946A11" w:rsidRPr="00E83FB7">
        <w:rPr>
          <w:sz w:val="24"/>
          <w:szCs w:val="24"/>
        </w:rPr>
        <w:t>слышанному</w:t>
      </w:r>
      <w:proofErr w:type="gramEnd"/>
      <w:r w:rsidR="00946A11" w:rsidRPr="00E83FB7">
        <w:rPr>
          <w:sz w:val="24"/>
          <w:szCs w:val="24"/>
        </w:rPr>
        <w:t xml:space="preserve"> мною от отца. </w:t>
      </w:r>
      <w:proofErr w:type="gramStart"/>
      <w:r w:rsidR="00946A11" w:rsidRPr="00E83FB7">
        <w:rPr>
          <w:sz w:val="24"/>
          <w:szCs w:val="24"/>
        </w:rPr>
        <w:t>Желтый</w:t>
      </w:r>
      <w:proofErr w:type="gramEnd"/>
      <w:r w:rsidR="00946A11" w:rsidRPr="00E83FB7">
        <w:rPr>
          <w:sz w:val="24"/>
          <w:szCs w:val="24"/>
        </w:rPr>
        <w:t xml:space="preserve"> ютился в убогой мансарде. Его застали за составлением очередного послания. Как и </w:t>
      </w:r>
      <w:proofErr w:type="spellStart"/>
      <w:r w:rsidR="00946A11" w:rsidRPr="00E83FB7">
        <w:rPr>
          <w:sz w:val="24"/>
          <w:szCs w:val="24"/>
        </w:rPr>
        <w:t>купринский</w:t>
      </w:r>
      <w:proofErr w:type="spellEnd"/>
      <w:r w:rsidR="00946A11" w:rsidRPr="00E83FB7">
        <w:rPr>
          <w:sz w:val="24"/>
          <w:szCs w:val="24"/>
        </w:rPr>
        <w:t xml:space="preserve"> Шейн, отец больше молчал во время объяснения, глядя «с недоуме</w:t>
      </w:r>
      <w:r w:rsidR="00946A11" w:rsidRPr="00E83FB7">
        <w:rPr>
          <w:sz w:val="24"/>
          <w:szCs w:val="24"/>
        </w:rPr>
        <w:softHyphen/>
        <w:t xml:space="preserve">нием и жадным, серьезным любопытством в лицо этого странного человека». </w:t>
      </w:r>
      <w:proofErr w:type="gramStart"/>
      <w:r w:rsidR="00946A11" w:rsidRPr="00E83FB7">
        <w:rPr>
          <w:sz w:val="24"/>
          <w:szCs w:val="24"/>
        </w:rPr>
        <w:t>Отец рассказал мне, что он почувствовал в Желтом какую-то тайну, пламя подлинной беззаветной страсти.</w:t>
      </w:r>
      <w:proofErr w:type="gramEnd"/>
      <w:r w:rsidR="00946A11" w:rsidRPr="00E83FB7">
        <w:rPr>
          <w:sz w:val="24"/>
          <w:szCs w:val="24"/>
        </w:rPr>
        <w:t xml:space="preserve"> Дядя же, опять-таки как </w:t>
      </w:r>
      <w:proofErr w:type="spellStart"/>
      <w:r w:rsidR="00946A11" w:rsidRPr="00E83FB7">
        <w:rPr>
          <w:sz w:val="24"/>
          <w:szCs w:val="24"/>
        </w:rPr>
        <w:t>купринский</w:t>
      </w:r>
      <w:proofErr w:type="spellEnd"/>
      <w:r w:rsidR="00946A11" w:rsidRPr="00E83FB7">
        <w:rPr>
          <w:sz w:val="24"/>
          <w:szCs w:val="24"/>
        </w:rPr>
        <w:t xml:space="preserve"> Николай Николаевич, горячился, был без нужды резким. Желтый принял браслет и угрюмо обещал не писать больше моей матери. Этим все и кончилось. Во всяком случае, о дальней</w:t>
      </w:r>
      <w:r w:rsidR="00946A11" w:rsidRPr="00E83FB7">
        <w:rPr>
          <w:sz w:val="24"/>
          <w:szCs w:val="24"/>
        </w:rPr>
        <w:softHyphen/>
        <w:t>шей судьбе его нам ничего не известно».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Л. Любимов. На чужбине, 1963 </w:t>
      </w:r>
    </w:p>
    <w:p w:rsidR="00A07172" w:rsidRPr="00E83FB7" w:rsidRDefault="00946A11" w:rsidP="00E83FB7">
      <w:pPr>
        <w:pStyle w:val="1"/>
        <w:numPr>
          <w:ilvl w:val="0"/>
          <w:numId w:val="17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83FB7">
        <w:rPr>
          <w:sz w:val="24"/>
          <w:szCs w:val="24"/>
        </w:rPr>
        <w:t>Как художественно преобразил Куприн реальную исто</w:t>
      </w:r>
      <w:r w:rsidRPr="00E83FB7">
        <w:rPr>
          <w:sz w:val="24"/>
          <w:szCs w:val="24"/>
        </w:rPr>
        <w:softHyphen/>
        <w:t>рию, услышанную им в семье высокопоставленного чи</w:t>
      </w:r>
      <w:r w:rsidRPr="00E83FB7">
        <w:rPr>
          <w:sz w:val="24"/>
          <w:szCs w:val="24"/>
        </w:rPr>
        <w:softHyphen/>
        <w:t>новника Любимова?</w:t>
      </w:r>
    </w:p>
    <w:p w:rsidR="00E83FB7" w:rsidRPr="00E83FB7" w:rsidRDefault="00946A11" w:rsidP="00E83FB7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Какие социальные преграды (и только ли они одни?) отодвигают любовь героя в сферу недоступной мечты? </w:t>
      </w:r>
    </w:p>
    <w:p w:rsidR="00A07172" w:rsidRPr="00E83FB7" w:rsidRDefault="00946A11" w:rsidP="00E83FB7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E83FB7">
        <w:rPr>
          <w:sz w:val="24"/>
          <w:szCs w:val="24"/>
        </w:rPr>
        <w:t>Можно ли сказать, что в «Гранатовом браслете» вырази</w:t>
      </w:r>
      <w:r w:rsidRPr="00E83FB7">
        <w:rPr>
          <w:sz w:val="24"/>
          <w:szCs w:val="24"/>
        </w:rPr>
        <w:softHyphen/>
        <w:t>лась мечта самого Куприна об идеальном, неземном чувстве?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Частный случай поэтизирован Куприным. Автор рассказывает о люб</w:t>
      </w:r>
      <w:r w:rsidRPr="00E83FB7">
        <w:rPr>
          <w:sz w:val="24"/>
          <w:szCs w:val="24"/>
        </w:rPr>
        <w:softHyphen/>
        <w:t xml:space="preserve">ви, которая </w:t>
      </w:r>
      <w:r w:rsidRPr="00E83FB7">
        <w:rPr>
          <w:sz w:val="24"/>
          <w:szCs w:val="24"/>
        </w:rPr>
        <w:lastRenderedPageBreak/>
        <w:t>повторяется “только один раз в тысячу лет”. Любовь, по Ку</w:t>
      </w:r>
      <w:r w:rsidRPr="00E83FB7">
        <w:rPr>
          <w:sz w:val="24"/>
          <w:szCs w:val="24"/>
        </w:rPr>
        <w:softHyphen/>
        <w:t>прину, “всегда трагедия, всегда борьба и достижение, всегда радость и страх, воскрешение и смерть”. Трагичность любви, трагичность жизни лишь подчеркивают их красоту.</w:t>
      </w:r>
    </w:p>
    <w:p w:rsidR="00A07172" w:rsidRPr="00E83FB7" w:rsidRDefault="00946A11" w:rsidP="00E83FB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1" w:name="bookmark0"/>
      <w:r w:rsidRPr="00E83FB7">
        <w:rPr>
          <w:sz w:val="24"/>
          <w:szCs w:val="24"/>
        </w:rPr>
        <w:t>Как рисует Куприн главную героиню рассказа, княгиню Веру Николаевну Шейну?</w:t>
      </w:r>
      <w:bookmarkEnd w:id="1"/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Внешняя недоступность, неприступность героини заявлена в начале рассказа ее титулом и положением в обществе - она жена предводителя дворянства. Но Куприн показывает героиню на фоне ясных, солнечных, теплых дней, в тишине и уединении, которым радуется Вера, напоминая, может быть, о любви к уединению и красоте природы Татьяны Лариной (тоже, кстати, княгини в замужестве). </w:t>
      </w:r>
      <w:proofErr w:type="gramStart"/>
      <w:r w:rsidRPr="00E83FB7">
        <w:rPr>
          <w:sz w:val="24"/>
          <w:szCs w:val="24"/>
        </w:rPr>
        <w:t>Мы видим, что внешне царственно спокойная, со всеми “холодно и свысока любезная” с “холодным и гордым лицом” княгиня (сравним с описанием Татьяны в Петербурге, глава вось</w:t>
      </w:r>
      <w:r w:rsidRPr="00E83FB7">
        <w:rPr>
          <w:sz w:val="24"/>
          <w:szCs w:val="24"/>
        </w:rPr>
        <w:softHyphen/>
        <w:t>мая, строфа XXVII:</w:t>
      </w:r>
      <w:proofErr w:type="gramEnd"/>
      <w:r w:rsidRPr="00E83FB7">
        <w:rPr>
          <w:sz w:val="24"/>
          <w:szCs w:val="24"/>
        </w:rPr>
        <w:t xml:space="preserve"> </w:t>
      </w:r>
      <w:proofErr w:type="gramStart"/>
      <w:r w:rsidRPr="00E83FB7">
        <w:rPr>
          <w:sz w:val="24"/>
          <w:szCs w:val="24"/>
        </w:rPr>
        <w:t>“Но равнодушною княгиней, // Но неприступною бо</w:t>
      </w:r>
      <w:r w:rsidRPr="00E83FB7">
        <w:rPr>
          <w:sz w:val="24"/>
          <w:szCs w:val="24"/>
        </w:rPr>
        <w:softHyphen/>
        <w:t>гиней // Роскошной, царственной Невы”) - тонко чувствующий, деликат</w:t>
      </w:r>
      <w:r w:rsidRPr="00E83FB7">
        <w:rPr>
          <w:sz w:val="24"/>
          <w:szCs w:val="24"/>
        </w:rPr>
        <w:softHyphen/>
        <w:t>ный, самоотверженный человек: она старается незаметно помогать мужу “сводить концы и концами”, соблюдая приличия, все-таки экономить, так как “жить приходилось выше средств”.</w:t>
      </w:r>
      <w:proofErr w:type="gramEnd"/>
      <w:r w:rsidRPr="00E83FB7">
        <w:rPr>
          <w:sz w:val="24"/>
          <w:szCs w:val="24"/>
        </w:rPr>
        <w:t xml:space="preserve"> Она нежно любит свою младшую сестру (их явную несхожесть и во внешности и в характере подчеркивает сам автор, глава II), с “чувством прочной, верной, истинной дружбы” от</w:t>
      </w:r>
      <w:r w:rsidRPr="00E83FB7">
        <w:rPr>
          <w:sz w:val="24"/>
          <w:szCs w:val="24"/>
        </w:rPr>
        <w:softHyphen/>
        <w:t>носится к мужу, по-детски ласкова с “дедушкой”, генералом Аносовым, другом их отца.</w:t>
      </w:r>
    </w:p>
    <w:p w:rsidR="00E83FB7" w:rsidRPr="00E83FB7" w:rsidRDefault="00E83FB7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Какой прием использует автор для того, чтобы ярче выделить появление в рассказе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Куприн “собирает” всех действующих лиц рассказа, за исключением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, на именины княгини Веры. Княгиня получает не просто доро</w:t>
      </w:r>
      <w:r w:rsidRPr="00E83FB7">
        <w:rPr>
          <w:sz w:val="24"/>
          <w:szCs w:val="24"/>
        </w:rPr>
        <w:softHyphen/>
        <w:t>гие, но с любовью выбранные подарки: “прекрасные серьги из грушевид</w:t>
      </w:r>
      <w:r w:rsidRPr="00E83FB7">
        <w:rPr>
          <w:sz w:val="24"/>
          <w:szCs w:val="24"/>
        </w:rPr>
        <w:softHyphen/>
        <w:t>ных жемчужин” от мужа, “маленькую записную книжку в удивительном переплете... любовное дело рук искусного и терпеливого художника” от сестры. Небольшое общество приятных друг другу людей весело праздну</w:t>
      </w:r>
      <w:r w:rsidRPr="00E83FB7">
        <w:rPr>
          <w:sz w:val="24"/>
          <w:szCs w:val="24"/>
        </w:rPr>
        <w:softHyphen/>
        <w:t>ет именины, но Вера вдруг отмечает, что гостей тринадцать, и это насто</w:t>
      </w:r>
      <w:r w:rsidRPr="00E83FB7">
        <w:rPr>
          <w:sz w:val="24"/>
          <w:szCs w:val="24"/>
        </w:rPr>
        <w:softHyphen/>
        <w:t>раживает ее: “она была суеверна”.</w:t>
      </w:r>
    </w:p>
    <w:p w:rsidR="00E83FB7" w:rsidRPr="00E83FB7" w:rsidRDefault="00E83FB7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 на этом фоне выглядит подарок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? В чем его цен</w:t>
      </w:r>
      <w:r w:rsidRPr="00E83FB7">
        <w:rPr>
          <w:sz w:val="24"/>
          <w:szCs w:val="24"/>
        </w:rPr>
        <w:softHyphen/>
        <w:t>ность? Каково символическое звучание этой детали?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Подарок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- “золотой, низкопробный, очень толстый, но ду</w:t>
      </w:r>
      <w:r w:rsidRPr="00E83FB7">
        <w:rPr>
          <w:sz w:val="24"/>
          <w:szCs w:val="24"/>
        </w:rPr>
        <w:softHyphen/>
        <w:t>тый и с наружной стороны весь сплошь покрытый небольшими старинны</w:t>
      </w:r>
      <w:r w:rsidRPr="00E83FB7">
        <w:rPr>
          <w:sz w:val="24"/>
          <w:szCs w:val="24"/>
        </w:rPr>
        <w:softHyphen/>
        <w:t>ми, плохо отшлифованными гранатами” браслет выглядит безвкусной без</w:t>
      </w:r>
      <w:r w:rsidRPr="00E83FB7">
        <w:rPr>
          <w:sz w:val="24"/>
          <w:szCs w:val="24"/>
        </w:rPr>
        <w:softHyphen/>
        <w:t xml:space="preserve">делушкой. Но его значение и ценность </w:t>
      </w:r>
      <w:proofErr w:type="gramStart"/>
      <w:r w:rsidRPr="00E83FB7">
        <w:rPr>
          <w:sz w:val="24"/>
          <w:szCs w:val="24"/>
        </w:rPr>
        <w:t>в</w:t>
      </w:r>
      <w:proofErr w:type="gramEnd"/>
      <w:r w:rsidRPr="00E83FB7">
        <w:rPr>
          <w:sz w:val="24"/>
          <w:szCs w:val="24"/>
        </w:rPr>
        <w:t xml:space="preserve"> другом. Густо-красные гранаты под электрическим светом загораются живыми огнями, и Вера приходит в голову: “Точно кровь!” - это еще одно тревожное предзнаменование. Желтков дарит самое ценное, что у него есть - фамильную драгоценность. Это символ его безнадежной, восторженной, бескорыстной, благоговейной любви.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E83FB7">
        <w:rPr>
          <w:i/>
          <w:sz w:val="24"/>
          <w:szCs w:val="24"/>
        </w:rPr>
        <w:t>Вспомним подарок, оставленный Олесей Ивану Тимофеевичу - нитку красных бус.</w:t>
      </w:r>
    </w:p>
    <w:p w:rsidR="00A07172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 развивается тема любви в рассказе?</w:t>
      </w:r>
    </w:p>
    <w:p w:rsidR="00E83FB7" w:rsidRPr="00E83FB7" w:rsidRDefault="00E83FB7" w:rsidP="00E83FB7">
      <w:pPr>
        <w:pStyle w:val="20"/>
        <w:shd w:val="clear" w:color="auto" w:fill="auto"/>
        <w:tabs>
          <w:tab w:val="left" w:pos="713"/>
        </w:tabs>
        <w:spacing w:line="240" w:lineRule="auto"/>
        <w:ind w:left="709"/>
        <w:rPr>
          <w:sz w:val="24"/>
          <w:szCs w:val="24"/>
        </w:rPr>
      </w:pP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 вы считаете, присутствует ли в рассказе «женская лю</w:t>
      </w:r>
      <w:r w:rsidRPr="00E83FB7">
        <w:rPr>
          <w:sz w:val="24"/>
          <w:szCs w:val="24"/>
        </w:rPr>
        <w:softHyphen/>
        <w:t>бовь»?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Муж Веры, князь Василий Львович, человек веселый и остроумный, вышучивает еще незнакомого ему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, показывая гостям юмористи</w:t>
      </w:r>
      <w:r w:rsidRPr="00E83FB7">
        <w:rPr>
          <w:sz w:val="24"/>
          <w:szCs w:val="24"/>
        </w:rPr>
        <w:softHyphen/>
        <w:t>ческий альбом с “историей любви” телеграфиста к княгине. Однако окон</w:t>
      </w:r>
      <w:r w:rsidRPr="00E83FB7">
        <w:rPr>
          <w:sz w:val="24"/>
          <w:szCs w:val="24"/>
        </w:rPr>
        <w:softHyphen/>
        <w:t>чание этой смешной истории оказывается почти пророческим: “Наконец он умирает, но перед смертью завещает передать Вере две телеграфные пуговицы и флакон от духов, наполненный его слезами”.</w:t>
      </w:r>
    </w:p>
    <w:p w:rsidR="00A07172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Генерал Аносов рассказывает свою историю любви, запомнившейся ему</w:t>
      </w:r>
      <w:proofErr w:type="gramStart"/>
      <w:r w:rsidRPr="00E83FB7">
        <w:rPr>
          <w:sz w:val="24"/>
          <w:szCs w:val="24"/>
        </w:rPr>
        <w:t xml:space="preserve"> .</w:t>
      </w:r>
      <w:proofErr w:type="gramEnd"/>
      <w:r w:rsidRPr="00E83FB7">
        <w:rPr>
          <w:sz w:val="24"/>
          <w:szCs w:val="24"/>
        </w:rPr>
        <w:t xml:space="preserve"> навсегда - короткой и простой, которая в пересказе кажется просто пошлым приключением армейского офицера. “Не вижу настоящей любви. Да и в мое время не видел!” - говорит генерал и приводит примеры обык</w:t>
      </w:r>
      <w:r w:rsidRPr="00E83FB7">
        <w:rPr>
          <w:sz w:val="24"/>
          <w:szCs w:val="24"/>
        </w:rPr>
        <w:softHyphen/>
        <w:t>новенных, пошлых союзов людей, заключенных по тому или иному расче</w:t>
      </w:r>
      <w:r w:rsidRPr="00E83FB7">
        <w:rPr>
          <w:sz w:val="24"/>
          <w:szCs w:val="24"/>
        </w:rPr>
        <w:softHyphen/>
        <w:t>ту. “А где же любовь-то? Любовь бескорыстная, самоотверженная, не ждущая награды? Та, про которую сказано - “сильна, как смерть</w:t>
      </w:r>
      <w:proofErr w:type="gramStart"/>
      <w:r w:rsidRPr="00E83FB7">
        <w:rPr>
          <w:sz w:val="24"/>
          <w:szCs w:val="24"/>
        </w:rPr>
        <w:t xml:space="preserve">”?... </w:t>
      </w:r>
      <w:proofErr w:type="gramEnd"/>
      <w:r w:rsidRPr="00E83FB7">
        <w:rPr>
          <w:sz w:val="24"/>
          <w:szCs w:val="24"/>
        </w:rPr>
        <w:t>Лю</w:t>
      </w:r>
      <w:r w:rsidRPr="00E83FB7">
        <w:rPr>
          <w:sz w:val="24"/>
          <w:szCs w:val="24"/>
        </w:rPr>
        <w:softHyphen/>
        <w:t>бовь должна быть трагедией. Величайшей тайной в мире!” Аносов расска</w:t>
      </w:r>
      <w:r w:rsidRPr="00E83FB7">
        <w:rPr>
          <w:sz w:val="24"/>
          <w:szCs w:val="24"/>
        </w:rPr>
        <w:softHyphen/>
        <w:t xml:space="preserve">зывает о похожих на такую любовь трагических случаях. </w:t>
      </w:r>
      <w:proofErr w:type="gramStart"/>
      <w:r w:rsidRPr="00E83FB7">
        <w:rPr>
          <w:sz w:val="24"/>
          <w:szCs w:val="24"/>
        </w:rPr>
        <w:t>Разговор о любви вывел на историю телеграфиста, и {'</w:t>
      </w:r>
      <w:proofErr w:type="spellStart"/>
      <w:r w:rsidRPr="00E83FB7">
        <w:rPr>
          <w:sz w:val="24"/>
          <w:szCs w:val="24"/>
        </w:rPr>
        <w:t>енерал</w:t>
      </w:r>
      <w:proofErr w:type="spellEnd"/>
      <w:r w:rsidRPr="00E83FB7">
        <w:rPr>
          <w:sz w:val="24"/>
          <w:szCs w:val="24"/>
        </w:rPr>
        <w:t xml:space="preserve"> почувствовал ее </w:t>
      </w:r>
      <w:r w:rsidRPr="00E83FB7">
        <w:rPr>
          <w:sz w:val="24"/>
          <w:szCs w:val="24"/>
        </w:rPr>
        <w:lastRenderedPageBreak/>
        <w:t>истинность: “может быть, твой жизненный путь, Верочка, пересекла именно такая лю</w:t>
      </w:r>
      <w:r w:rsidRPr="00E83FB7">
        <w:rPr>
          <w:sz w:val="24"/>
          <w:szCs w:val="24"/>
        </w:rPr>
        <w:softHyphen/>
        <w:t>бовь, о которой грезят женщины и на которую больше не способны муж</w:t>
      </w:r>
      <w:r w:rsidRPr="00E83FB7">
        <w:rPr>
          <w:sz w:val="24"/>
          <w:szCs w:val="24"/>
        </w:rPr>
        <w:softHyphen/>
        <w:t>чины”.</w:t>
      </w:r>
      <w:proofErr w:type="gramEnd"/>
    </w:p>
    <w:p w:rsidR="00E83FB7" w:rsidRPr="00E83FB7" w:rsidRDefault="00E83FB7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7172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 изображается автором Желтков и его любовь?</w:t>
      </w:r>
    </w:p>
    <w:p w:rsidR="00E83FB7" w:rsidRPr="00E83FB7" w:rsidRDefault="00E83FB7" w:rsidP="00E83FB7">
      <w:pPr>
        <w:pStyle w:val="20"/>
        <w:shd w:val="clear" w:color="auto" w:fill="auto"/>
        <w:tabs>
          <w:tab w:val="left" w:pos="733"/>
        </w:tabs>
        <w:spacing w:line="240" w:lineRule="auto"/>
        <w:ind w:left="709"/>
        <w:rPr>
          <w:sz w:val="24"/>
          <w:szCs w:val="24"/>
        </w:rPr>
      </w:pP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 вы считаете, есть ли что-либо «таинственное» в облике главного героя рассказа? Есть ли в облике чиновника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то, что сближает его со сказочным героем?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Куприн развивает традиционную для русской литературы тему “ма</w:t>
      </w:r>
      <w:r w:rsidRPr="00E83FB7">
        <w:rPr>
          <w:sz w:val="24"/>
          <w:szCs w:val="24"/>
        </w:rPr>
        <w:softHyphen/>
        <w:t>ленького человека”. Чиновник со смешной фамилией Желтков, тихий и незаметный, не только вырастает в трагического героя, он силой своей любви встает над мелочной суетой, жизненными удобствами, приличиями. Он оказывается человеком, ничуть не уступающим в благородстве аристо</w:t>
      </w:r>
      <w:r w:rsidRPr="00E83FB7">
        <w:rPr>
          <w:sz w:val="24"/>
          <w:szCs w:val="24"/>
        </w:rPr>
        <w:softHyphen/>
        <w:t>кратам. Любовь возвысила его. Любовь стала страданием, единственным смыслом жизни. “Случилось так, что меня не интересует в жизни ничто: ни политика, ни наука, ни философия, ни забота о будущем счастье людей</w:t>
      </w:r>
    </w:p>
    <w:p w:rsidR="00A07172" w:rsidRPr="00E83FB7" w:rsidRDefault="00946A11" w:rsidP="00E83FB7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для меня вся жизнь заключается только в Вас” - пишет он в прощальном письме княгине Вере. Уходя из жизни. Желтков благословляет свою воз</w:t>
      </w:r>
      <w:r w:rsidRPr="00E83FB7">
        <w:rPr>
          <w:sz w:val="24"/>
          <w:szCs w:val="24"/>
        </w:rPr>
        <w:softHyphen/>
        <w:t>любленную: “Да святится имя твое”. В этом можно усмотреть кощунство. Любовь для героя выше всего земного, она божественного происхождения. Никакие “решительные меры” и “обращения к властям” не могут заставить разлюбить. Ни тени обиды или жалобы в словах героя, только благодар</w:t>
      </w:r>
      <w:r w:rsidRPr="00E83FB7">
        <w:rPr>
          <w:sz w:val="24"/>
          <w:szCs w:val="24"/>
        </w:rPr>
        <w:softHyphen/>
        <w:t>ность за “громадное счастье” - любовь.</w:t>
      </w:r>
    </w:p>
    <w:p w:rsidR="00A07172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Мертвый Желтков приобретает “глубокую важность, ... как будто бы он перед расставаньем с жизнью узнал какую-то глубокую и сладкую тай</w:t>
      </w:r>
      <w:r w:rsidRPr="00E83FB7">
        <w:rPr>
          <w:sz w:val="24"/>
          <w:szCs w:val="24"/>
        </w:rPr>
        <w:softHyphen/>
        <w:t>ну, разрешившую всю человеческую его жизнь”. Лицо умершего напоми</w:t>
      </w:r>
      <w:r w:rsidRPr="00E83FB7">
        <w:rPr>
          <w:sz w:val="24"/>
          <w:szCs w:val="24"/>
        </w:rPr>
        <w:softHyphen/>
        <w:t>нает Вере посмертные маски “великих страдальцев - Пушкина и Наполео</w:t>
      </w:r>
      <w:r w:rsidRPr="00E83FB7">
        <w:rPr>
          <w:sz w:val="24"/>
          <w:szCs w:val="24"/>
        </w:rPr>
        <w:softHyphen/>
        <w:t>на”. Так Куприн показывает великий талант любви, приравнивая его к та</w:t>
      </w:r>
      <w:r w:rsidRPr="00E83FB7">
        <w:rPr>
          <w:sz w:val="24"/>
          <w:szCs w:val="24"/>
        </w:rPr>
        <w:softHyphen/>
        <w:t>лантам признанных гениев.</w:t>
      </w:r>
    </w:p>
    <w:p w:rsidR="00E83FB7" w:rsidRPr="00E83FB7" w:rsidRDefault="00E83FB7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Каким настроением проникнут финал рассказа? Какую роль в создании этого настроения играет музыка?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Умирает Желтков, но пробуждается к жизни княгиня Вера, ей откры</w:t>
      </w:r>
      <w:r w:rsidRPr="00E83FB7">
        <w:rPr>
          <w:sz w:val="24"/>
          <w:szCs w:val="24"/>
        </w:rPr>
        <w:softHyphen/>
        <w:t>лось нечто недоступное ранее, та самая “большая любовь, которая</w:t>
      </w:r>
      <w:proofErr w:type="gramStart"/>
      <w:r w:rsidRPr="00E83FB7">
        <w:rPr>
          <w:sz w:val="24"/>
          <w:szCs w:val="24"/>
        </w:rPr>
        <w:t xml:space="preserve"> П</w:t>
      </w:r>
      <w:proofErr w:type="gramEnd"/>
      <w:r w:rsidRPr="00E83FB7">
        <w:rPr>
          <w:sz w:val="24"/>
          <w:szCs w:val="24"/>
        </w:rPr>
        <w:t>овто</w:t>
      </w:r>
      <w:r w:rsidRPr="00E83FB7">
        <w:rPr>
          <w:sz w:val="24"/>
          <w:szCs w:val="24"/>
        </w:rPr>
        <w:softHyphen/>
        <w:t>ряется раз в тысячу лет”. Герои “любили друг друга только одно мгнове</w:t>
      </w:r>
      <w:r w:rsidRPr="00E83FB7">
        <w:rPr>
          <w:sz w:val="24"/>
          <w:szCs w:val="24"/>
        </w:rPr>
        <w:softHyphen/>
        <w:t>ние, но навеки”.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И еще. Подумаем над словами Куприна из письма к Ф.Д. Батюшкову (1906 г.): “Не в силе, не в ловкости, не в уме, не в таланте, не в творчестве выражается индивидуальность. Но в любви!”.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Звучит мелодия второй сонаты Бетховена.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 душе померк бы день, и тьма настала б вновь,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Когда бы на земле изгнали мы любовь.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Лишь тот блаженство знал,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Кто страстно сердце нежил,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А кто не знал любви, тот все равно,</w:t>
      </w:r>
    </w:p>
    <w:p w:rsidR="001D107B" w:rsidRPr="00E83FB7" w:rsidRDefault="001D107B" w:rsidP="001D107B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Что не жил...</w:t>
      </w:r>
    </w:p>
    <w:p w:rsidR="00E83FB7" w:rsidRDefault="00E83FB7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07172" w:rsidRPr="00CA22B6" w:rsidRDefault="00DD5530" w:rsidP="00E83FB7">
      <w:pPr>
        <w:pStyle w:val="20"/>
        <w:shd w:val="clear" w:color="auto" w:fill="auto"/>
        <w:spacing w:line="240" w:lineRule="auto"/>
        <w:ind w:firstLine="709"/>
      </w:pPr>
      <w:r>
        <w:rPr>
          <w:sz w:val="24"/>
          <w:szCs w:val="24"/>
        </w:rPr>
        <w:br w:type="page"/>
      </w:r>
      <w:r w:rsidR="00946A11" w:rsidRPr="00CA22B6">
        <w:lastRenderedPageBreak/>
        <w:t>Домашнее задание.</w:t>
      </w:r>
    </w:p>
    <w:p w:rsidR="001D107B" w:rsidRPr="00CA22B6" w:rsidRDefault="00946A11" w:rsidP="001D107B">
      <w:pPr>
        <w:pStyle w:val="1"/>
        <w:shd w:val="clear" w:color="auto" w:fill="auto"/>
        <w:spacing w:line="240" w:lineRule="auto"/>
        <w:ind w:firstLine="709"/>
        <w:rPr>
          <w:u w:val="single"/>
        </w:rPr>
      </w:pPr>
      <w:r w:rsidRPr="00CA22B6">
        <w:rPr>
          <w:u w:val="single"/>
        </w:rPr>
        <w:t xml:space="preserve">Подготовиться </w:t>
      </w:r>
      <w:r w:rsidR="00E83FB7" w:rsidRPr="00CA22B6">
        <w:rPr>
          <w:u w:val="single"/>
        </w:rPr>
        <w:t xml:space="preserve">по вопросам к </w:t>
      </w:r>
      <w:r w:rsidRPr="00CA22B6">
        <w:rPr>
          <w:u w:val="single"/>
        </w:rPr>
        <w:t xml:space="preserve"> </w:t>
      </w:r>
      <w:r w:rsidR="00E83FB7" w:rsidRPr="00CA22B6">
        <w:rPr>
          <w:u w:val="single"/>
        </w:rPr>
        <w:t xml:space="preserve">рассказу </w:t>
      </w:r>
      <w:r w:rsidRPr="00CA22B6">
        <w:rPr>
          <w:u w:val="single"/>
        </w:rPr>
        <w:t xml:space="preserve"> А.И. Ку</w:t>
      </w:r>
      <w:r w:rsidRPr="00CA22B6">
        <w:rPr>
          <w:u w:val="single"/>
        </w:rPr>
        <w:softHyphen/>
        <w:t>прина</w:t>
      </w:r>
      <w:r w:rsidR="001D107B" w:rsidRPr="00CA22B6">
        <w:rPr>
          <w:u w:val="single"/>
        </w:rPr>
        <w:t xml:space="preserve"> «Гранатовый браслет»</w:t>
      </w:r>
    </w:p>
    <w:p w:rsidR="004F1A48" w:rsidRPr="00CA22B6" w:rsidRDefault="001D107B" w:rsidP="00DD5530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t>1</w:t>
      </w:r>
      <w:r w:rsidRPr="00CA22B6">
        <w:rPr>
          <w:bCs/>
        </w:rPr>
        <w:t xml:space="preserve">. Расскажите о </w:t>
      </w:r>
      <w:r w:rsidR="004F1A48" w:rsidRPr="00CA22B6">
        <w:rPr>
          <w:bCs/>
        </w:rPr>
        <w:t>семье сестры</w:t>
      </w:r>
      <w:r w:rsidRPr="00CA22B6">
        <w:rPr>
          <w:bCs/>
        </w:rPr>
        <w:t xml:space="preserve"> Веры и её муже</w:t>
      </w:r>
      <w:proofErr w:type="gramStart"/>
      <w:r w:rsidR="004F1A48" w:rsidRPr="00CA22B6">
        <w:rPr>
          <w:bCs/>
        </w:rPr>
        <w:t>.</w:t>
      </w:r>
      <w:proofErr w:type="gramEnd"/>
      <w:r w:rsidR="004F1A48" w:rsidRPr="00CA22B6">
        <w:rPr>
          <w:bCs/>
        </w:rPr>
        <w:t xml:space="preserve"> (</w:t>
      </w:r>
      <w:proofErr w:type="gramStart"/>
      <w:r w:rsidR="004F1A48" w:rsidRPr="00CA22B6">
        <w:rPr>
          <w:bCs/>
        </w:rPr>
        <w:t>н</w:t>
      </w:r>
      <w:proofErr w:type="gramEnd"/>
      <w:r w:rsidR="004F1A48" w:rsidRPr="00CA22B6">
        <w:rPr>
          <w:bCs/>
        </w:rPr>
        <w:t>айдите портретные характеристики)</w:t>
      </w:r>
    </w:p>
    <w:p w:rsidR="004F1A48" w:rsidRPr="00CA22B6" w:rsidRDefault="004F1A48" w:rsidP="00DD5530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rPr>
          <w:bCs/>
        </w:rPr>
        <w:t>2.Какие подарки были сделаны Вере?</w:t>
      </w:r>
      <w:r w:rsidR="002F424F" w:rsidRPr="00CA22B6">
        <w:rPr>
          <w:bCs/>
        </w:rPr>
        <w:t xml:space="preserve">   </w:t>
      </w:r>
      <w:r w:rsidRPr="00CA22B6">
        <w:rPr>
          <w:bCs/>
        </w:rPr>
        <w:t>3.Генерал Аносов.</w:t>
      </w:r>
    </w:p>
    <w:p w:rsidR="004F1A48" w:rsidRPr="00CA22B6" w:rsidRDefault="004F1A48" w:rsidP="00DD5530">
      <w:pPr>
        <w:pStyle w:val="11"/>
        <w:keepNext/>
        <w:keepLines/>
        <w:shd w:val="clear" w:color="auto" w:fill="auto"/>
        <w:tabs>
          <w:tab w:val="left" w:pos="547"/>
        </w:tabs>
        <w:spacing w:line="240" w:lineRule="auto"/>
        <w:ind w:firstLine="0"/>
        <w:outlineLvl w:val="9"/>
        <w:rPr>
          <w:b w:val="0"/>
        </w:rPr>
      </w:pPr>
      <w:r w:rsidRPr="00CA22B6">
        <w:rPr>
          <w:b w:val="0"/>
          <w:bCs w:val="0"/>
        </w:rPr>
        <w:t>4.</w:t>
      </w:r>
      <w:r w:rsidRPr="00CA22B6">
        <w:rPr>
          <w:b w:val="0"/>
        </w:rPr>
        <w:t xml:space="preserve"> О чем произведение Куприна? </w:t>
      </w:r>
      <w:r w:rsidR="002F424F" w:rsidRPr="00CA22B6">
        <w:rPr>
          <w:b w:val="0"/>
        </w:rPr>
        <w:t xml:space="preserve"> </w:t>
      </w:r>
      <w:r w:rsidRPr="00CA22B6">
        <w:rPr>
          <w:b w:val="0"/>
        </w:rPr>
        <w:t>Почему оно названо «Гранато</w:t>
      </w:r>
      <w:r w:rsidRPr="00CA22B6">
        <w:rPr>
          <w:b w:val="0"/>
        </w:rPr>
        <w:softHyphen/>
        <w:t>вый браслет»?</w:t>
      </w:r>
    </w:p>
    <w:p w:rsidR="00DD5530" w:rsidRPr="00CA22B6" w:rsidRDefault="00DD5530" w:rsidP="00DD5530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5.Какую роль играет в произведении первая </w:t>
      </w:r>
      <w:proofErr w:type="gramStart"/>
      <w:r w:rsidRPr="00CA22B6">
        <w:rPr>
          <w:b w:val="0"/>
        </w:rPr>
        <w:t>г</w:t>
      </w:r>
      <w:proofErr w:type="gramEnd"/>
      <w:r w:rsidRPr="00CA22B6">
        <w:rPr>
          <w:b w:val="0"/>
        </w:rPr>
        <w:t xml:space="preserve"> лава?</w:t>
      </w:r>
      <w:r w:rsidR="002F424F" w:rsidRPr="00CA22B6">
        <w:rPr>
          <w:b w:val="0"/>
        </w:rPr>
        <w:t xml:space="preserve">  </w:t>
      </w:r>
      <w:r w:rsidRPr="00CA22B6">
        <w:rPr>
          <w:b w:val="0"/>
        </w:rPr>
        <w:t>6. Как автор выявляет это душевное состояние Веры?</w:t>
      </w:r>
    </w:p>
    <w:p w:rsidR="00DD5530" w:rsidRPr="00CA22B6" w:rsidRDefault="00DD5530" w:rsidP="00DD5530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>7. Найдите и прочитайте описание. Этому описанию предшествовало описание чувств Веры к му</w:t>
      </w:r>
      <w:r w:rsidRPr="00CA22B6">
        <w:rPr>
          <w:b w:val="0"/>
        </w:rPr>
        <w:softHyphen/>
        <w:t>жу. Прочитайте со слов: «Княгиня Вера, у которой прежняя страстная любовь к мужу...»</w:t>
      </w:r>
    </w:p>
    <w:p w:rsidR="00DD5530" w:rsidRPr="00CA22B6" w:rsidRDefault="00DD5530" w:rsidP="00DD5530">
      <w:pPr>
        <w:pStyle w:val="20"/>
        <w:shd w:val="clear" w:color="auto" w:fill="auto"/>
        <w:tabs>
          <w:tab w:val="left" w:pos="674"/>
        </w:tabs>
        <w:spacing w:line="240" w:lineRule="auto"/>
        <w:rPr>
          <w:rStyle w:val="aa"/>
          <w:rFonts w:eastAsia="Courier New"/>
        </w:rPr>
      </w:pPr>
      <w:r w:rsidRPr="00CA22B6">
        <w:rPr>
          <w:b w:val="0"/>
        </w:rPr>
        <w:t>8.Что объединяет описания: чувств Веры и сада?</w:t>
      </w:r>
      <w:r w:rsidR="002F424F" w:rsidRPr="00CA22B6">
        <w:rPr>
          <w:b w:val="0"/>
        </w:rPr>
        <w:t xml:space="preserve"> </w:t>
      </w:r>
      <w:r w:rsidRPr="00CA22B6">
        <w:rPr>
          <w:rStyle w:val="aa"/>
          <w:rFonts w:eastAsia="Courier New"/>
        </w:rPr>
        <w:t>9.Что же «счастливо-чудесное» произошло в этот день?</w:t>
      </w:r>
    </w:p>
    <w:p w:rsidR="00DD5530" w:rsidRPr="00CA22B6" w:rsidRDefault="00DD5530" w:rsidP="00DD5530">
      <w:pPr>
        <w:pStyle w:val="20"/>
        <w:shd w:val="clear" w:color="auto" w:fill="auto"/>
        <w:tabs>
          <w:tab w:val="left" w:pos="712"/>
        </w:tabs>
        <w:spacing w:line="240" w:lineRule="auto"/>
        <w:rPr>
          <w:b w:val="0"/>
        </w:rPr>
      </w:pPr>
      <w:r w:rsidRPr="00CA22B6">
        <w:rPr>
          <w:b w:val="0"/>
        </w:rPr>
        <w:t>10.Прочитайте описание подарка. Сравните его с подарками кня</w:t>
      </w:r>
      <w:r w:rsidRPr="00CA22B6">
        <w:rPr>
          <w:b w:val="0"/>
        </w:rPr>
        <w:softHyphen/>
        <w:t>зя и Анны.</w:t>
      </w:r>
    </w:p>
    <w:p w:rsidR="00DD5530" w:rsidRPr="00CA22B6" w:rsidRDefault="00DD5530" w:rsidP="00DD5530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11.Что мы узнали о браслете из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>? 12.Почему Желтков подарил Вере именно браслет, семейную цен</w:t>
      </w:r>
      <w:r w:rsidRPr="00CA22B6">
        <w:rPr>
          <w:b w:val="0"/>
        </w:rPr>
        <w:softHyphen/>
        <w:t xml:space="preserve">ность письме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Вере. 13. Как воспри</w:t>
      </w:r>
      <w:r w:rsidRPr="00CA22B6">
        <w:rPr>
          <w:b w:val="0"/>
        </w:rPr>
        <w:softHyphen/>
        <w:t xml:space="preserve">нимает муж Веры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? 14.Что мы можем сказать о князе Василии Львовиче, муже Веры, прочитав этот эпизод? 15.Как он описывает историю любви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к Вере? 16.Как относятся к любви эти два человека? А Вера?</w:t>
      </w:r>
    </w:p>
    <w:p w:rsidR="00DD5530" w:rsidRPr="00CA22B6" w:rsidRDefault="00DD5530" w:rsidP="002F424F">
      <w:pPr>
        <w:pStyle w:val="20"/>
        <w:shd w:val="clear" w:color="auto" w:fill="auto"/>
        <w:tabs>
          <w:tab w:val="left" w:pos="697"/>
        </w:tabs>
        <w:spacing w:line="240" w:lineRule="auto"/>
        <w:rPr>
          <w:rStyle w:val="aa"/>
          <w:rFonts w:eastAsia="Courier New"/>
          <w:b/>
        </w:rPr>
      </w:pPr>
      <w:r w:rsidRPr="00CA22B6">
        <w:rPr>
          <w:b w:val="0"/>
        </w:rPr>
        <w:t xml:space="preserve">17.Способен ли князь Шейн глубоко и сильно любить? Есть ли ответ на этот вопрос в тексте рассказа? </w:t>
      </w:r>
      <w:r w:rsidRPr="00CA22B6">
        <w:rPr>
          <w:rStyle w:val="21"/>
          <w:bCs/>
        </w:rPr>
        <w:t>(Аносов о Васе.)</w:t>
      </w:r>
      <w:r w:rsidR="002F424F" w:rsidRPr="00CA22B6">
        <w:rPr>
          <w:b w:val="0"/>
        </w:rPr>
        <w:t xml:space="preserve">  18. </w:t>
      </w:r>
      <w:r w:rsidRPr="00CA22B6">
        <w:rPr>
          <w:b w:val="0"/>
        </w:rPr>
        <w:t xml:space="preserve">Как относится князь Василий к своей жене? </w:t>
      </w:r>
      <w:r w:rsidRPr="00CA22B6">
        <w:rPr>
          <w:rStyle w:val="21"/>
          <w:bCs/>
        </w:rPr>
        <w:t>(Эпизод с юмористическим альбомом.)</w:t>
      </w:r>
      <w:r w:rsidR="002F424F" w:rsidRPr="00CA22B6">
        <w:rPr>
          <w:b w:val="0"/>
        </w:rPr>
        <w:t xml:space="preserve">  19. </w:t>
      </w:r>
      <w:r w:rsidRPr="00CA22B6">
        <w:rPr>
          <w:b w:val="0"/>
        </w:rPr>
        <w:t>Какую роль в рассказе отводит Куприн генералу Аносову?</w:t>
      </w:r>
      <w:r w:rsidR="002F424F" w:rsidRPr="00CA22B6">
        <w:rPr>
          <w:b w:val="0"/>
        </w:rPr>
        <w:t xml:space="preserve">  20. </w:t>
      </w:r>
      <w:r w:rsidRPr="00CA22B6">
        <w:rPr>
          <w:b w:val="0"/>
        </w:rPr>
        <w:t>Как он рассуждает о любви?</w:t>
      </w:r>
      <w:r w:rsidR="002F424F" w:rsidRPr="00CA22B6">
        <w:rPr>
          <w:b w:val="0"/>
        </w:rPr>
        <w:t xml:space="preserve">  21. </w:t>
      </w:r>
      <w:r w:rsidRPr="00CA22B6">
        <w:rPr>
          <w:b w:val="0"/>
        </w:rPr>
        <w:t xml:space="preserve">Что узнал генерал Аносов о </w:t>
      </w:r>
      <w:proofErr w:type="spellStart"/>
      <w:r w:rsidRPr="00CA22B6">
        <w:rPr>
          <w:b w:val="0"/>
        </w:rPr>
        <w:t>Желткове</w:t>
      </w:r>
      <w:proofErr w:type="spellEnd"/>
      <w:r w:rsidRPr="00CA22B6">
        <w:rPr>
          <w:b w:val="0"/>
        </w:rPr>
        <w:t xml:space="preserve"> от Веры?</w:t>
      </w:r>
      <w:r w:rsidR="002F424F" w:rsidRPr="00CA22B6">
        <w:rPr>
          <w:b w:val="0"/>
        </w:rPr>
        <w:t xml:space="preserve">  22. </w:t>
      </w:r>
      <w:r w:rsidRPr="00CA22B6">
        <w:rPr>
          <w:b w:val="0"/>
        </w:rPr>
        <w:t xml:space="preserve">Какую характеристику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мы находим в рассказе Веры и в выводах Аносова?</w:t>
      </w:r>
      <w:r w:rsidR="002F424F" w:rsidRPr="00CA22B6">
        <w:rPr>
          <w:b w:val="0"/>
        </w:rPr>
        <w:t xml:space="preserve">  23. </w:t>
      </w:r>
      <w:r w:rsidRPr="00CA22B6">
        <w:rPr>
          <w:b w:val="0"/>
        </w:rPr>
        <w:t>Почему Вера неожиданно заплакала? Неужели причиной слез стало «впечатление смерти» или есть другая причина?</w:t>
      </w:r>
      <w:r w:rsidR="002F424F" w:rsidRPr="00CA22B6">
        <w:rPr>
          <w:b w:val="0"/>
        </w:rPr>
        <w:t xml:space="preserve"> 24. </w:t>
      </w:r>
      <w:r w:rsidRPr="00CA22B6">
        <w:rPr>
          <w:b w:val="0"/>
        </w:rPr>
        <w:t>Почему Желтков «заставил» Веру слушать именно это бетховенское произведение?</w:t>
      </w:r>
      <w:r w:rsidR="002F424F" w:rsidRPr="00CA22B6">
        <w:rPr>
          <w:b w:val="0"/>
        </w:rPr>
        <w:t xml:space="preserve">  25. </w:t>
      </w:r>
      <w:r w:rsidRPr="00CA22B6">
        <w:rPr>
          <w:b w:val="0"/>
        </w:rPr>
        <w:t>Почему слова, которые слагались в ее уме, оказались столь со</w:t>
      </w:r>
      <w:r w:rsidRPr="00CA22B6">
        <w:rPr>
          <w:b w:val="0"/>
        </w:rPr>
        <w:softHyphen/>
        <w:t>звучны настроению, выраженному в бетховенской музыке?</w:t>
      </w:r>
      <w:r w:rsidR="002F424F" w:rsidRPr="00CA22B6">
        <w:rPr>
          <w:b w:val="0"/>
        </w:rPr>
        <w:t xml:space="preserve">  26. </w:t>
      </w:r>
      <w:r w:rsidRPr="00CA22B6">
        <w:rPr>
          <w:rStyle w:val="aa"/>
          <w:rFonts w:eastAsia="Courier New"/>
        </w:rPr>
        <w:t>Как вы думаете, состоялось ли ответное чувство любви в душе Веры?</w:t>
      </w:r>
    </w:p>
    <w:p w:rsidR="00DD5530" w:rsidRDefault="00DD5530" w:rsidP="00DD5530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Default="00CA22B6" w:rsidP="00DD5530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Default="00CA22B6" w:rsidP="00DD5530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Pr="00CA22B6" w:rsidRDefault="00CA22B6" w:rsidP="00DD5530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Pr="00CA22B6" w:rsidRDefault="00CA22B6" w:rsidP="00CA22B6">
      <w:pPr>
        <w:pStyle w:val="20"/>
        <w:shd w:val="clear" w:color="auto" w:fill="auto"/>
        <w:spacing w:line="240" w:lineRule="auto"/>
        <w:ind w:firstLine="709"/>
      </w:pPr>
      <w:r w:rsidRPr="00CA22B6">
        <w:t>Домашнее задание.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709"/>
        <w:rPr>
          <w:u w:val="single"/>
        </w:rPr>
      </w:pPr>
      <w:r w:rsidRPr="00CA22B6">
        <w:rPr>
          <w:u w:val="single"/>
        </w:rPr>
        <w:t>Подготовиться по вопросам к  рассказу  А.И. Ку</w:t>
      </w:r>
      <w:r w:rsidRPr="00CA22B6">
        <w:rPr>
          <w:u w:val="single"/>
        </w:rPr>
        <w:softHyphen/>
        <w:t>прина «Гранатовый браслет»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t>1</w:t>
      </w:r>
      <w:r w:rsidRPr="00CA22B6">
        <w:rPr>
          <w:bCs/>
        </w:rPr>
        <w:t>. Расскажите о семье сестры Веры и её муже</w:t>
      </w:r>
      <w:proofErr w:type="gramStart"/>
      <w:r w:rsidRPr="00CA22B6">
        <w:rPr>
          <w:bCs/>
        </w:rPr>
        <w:t>.</w:t>
      </w:r>
      <w:proofErr w:type="gramEnd"/>
      <w:r w:rsidRPr="00CA22B6">
        <w:rPr>
          <w:bCs/>
        </w:rPr>
        <w:t xml:space="preserve"> (</w:t>
      </w:r>
      <w:proofErr w:type="gramStart"/>
      <w:r w:rsidRPr="00CA22B6">
        <w:rPr>
          <w:bCs/>
        </w:rPr>
        <w:t>н</w:t>
      </w:r>
      <w:proofErr w:type="gramEnd"/>
      <w:r w:rsidRPr="00CA22B6">
        <w:rPr>
          <w:bCs/>
        </w:rPr>
        <w:t>айдите портретные характеристики)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rPr>
          <w:bCs/>
        </w:rPr>
        <w:t>2.Какие подарки были сделаны Вере?   3.Генерал Аносов.</w:t>
      </w:r>
    </w:p>
    <w:p w:rsidR="00CA22B6" w:rsidRPr="00CA22B6" w:rsidRDefault="00CA22B6" w:rsidP="00CA22B6">
      <w:pPr>
        <w:pStyle w:val="11"/>
        <w:keepNext/>
        <w:keepLines/>
        <w:shd w:val="clear" w:color="auto" w:fill="auto"/>
        <w:tabs>
          <w:tab w:val="left" w:pos="547"/>
        </w:tabs>
        <w:spacing w:line="240" w:lineRule="auto"/>
        <w:ind w:firstLine="0"/>
        <w:outlineLvl w:val="9"/>
        <w:rPr>
          <w:b w:val="0"/>
        </w:rPr>
      </w:pPr>
      <w:r w:rsidRPr="00CA22B6">
        <w:rPr>
          <w:b w:val="0"/>
          <w:bCs w:val="0"/>
        </w:rPr>
        <w:t>4.</w:t>
      </w:r>
      <w:r w:rsidRPr="00CA22B6">
        <w:rPr>
          <w:b w:val="0"/>
        </w:rPr>
        <w:t xml:space="preserve"> О чем произведение Куприна?  Почему оно названо «Гранато</w:t>
      </w:r>
      <w:r w:rsidRPr="00CA22B6">
        <w:rPr>
          <w:b w:val="0"/>
        </w:rPr>
        <w:softHyphen/>
        <w:t>вый браслет»?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5.Какую роль играет в произведении первая </w:t>
      </w:r>
      <w:proofErr w:type="gramStart"/>
      <w:r w:rsidRPr="00CA22B6">
        <w:rPr>
          <w:b w:val="0"/>
        </w:rPr>
        <w:t>г</w:t>
      </w:r>
      <w:proofErr w:type="gramEnd"/>
      <w:r w:rsidRPr="00CA22B6">
        <w:rPr>
          <w:b w:val="0"/>
        </w:rPr>
        <w:t xml:space="preserve"> лава?  6. Как автор выявляет это душевное состояние Веры?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>7. Найдите и прочитайте описание. Этому описанию предшествовало описание чувств Веры к му</w:t>
      </w:r>
      <w:r w:rsidRPr="00CA22B6">
        <w:rPr>
          <w:b w:val="0"/>
        </w:rPr>
        <w:softHyphen/>
        <w:t>жу. Прочитайте со слов: «Княгиня Вера, у которой прежняя страстная любовь к мужу...»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rStyle w:val="aa"/>
          <w:rFonts w:eastAsia="Courier New"/>
        </w:rPr>
      </w:pPr>
      <w:r w:rsidRPr="00CA22B6">
        <w:rPr>
          <w:b w:val="0"/>
        </w:rPr>
        <w:t xml:space="preserve">8.Что объединяет описания: чувств Веры и сада? </w:t>
      </w:r>
      <w:r w:rsidRPr="00CA22B6">
        <w:rPr>
          <w:rStyle w:val="aa"/>
          <w:rFonts w:eastAsia="Courier New"/>
        </w:rPr>
        <w:t>9.Что же «счастливо-чудесное» произошло в этот день?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712"/>
        </w:tabs>
        <w:spacing w:line="240" w:lineRule="auto"/>
        <w:rPr>
          <w:b w:val="0"/>
        </w:rPr>
      </w:pPr>
      <w:r w:rsidRPr="00CA22B6">
        <w:rPr>
          <w:b w:val="0"/>
        </w:rPr>
        <w:t>10.Прочитайте описание подарка. Сравните его с подарками кня</w:t>
      </w:r>
      <w:r w:rsidRPr="00CA22B6">
        <w:rPr>
          <w:b w:val="0"/>
        </w:rPr>
        <w:softHyphen/>
        <w:t>зя и Анны.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11.Что мы узнали о браслете из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>? 12.Почему Желтков подарил Вере именно браслет, семейную цен</w:t>
      </w:r>
      <w:r w:rsidRPr="00CA22B6">
        <w:rPr>
          <w:b w:val="0"/>
        </w:rPr>
        <w:softHyphen/>
        <w:t xml:space="preserve">ность письме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Вере. 13. Как воспри</w:t>
      </w:r>
      <w:r w:rsidRPr="00CA22B6">
        <w:rPr>
          <w:b w:val="0"/>
        </w:rPr>
        <w:softHyphen/>
        <w:t xml:space="preserve">нимает муж Веры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? 14.Что мы можем сказать о князе Василии Львовиче, муже Веры, прочитав этот эпизод? 15.Как он описывает историю любви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к Вере? 16.Как относятся к любви эти два человека? А Вера?</w:t>
      </w:r>
    </w:p>
    <w:p w:rsidR="00CA22B6" w:rsidRDefault="00CA22B6" w:rsidP="00CA22B6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  <w:r w:rsidRPr="00CA22B6">
        <w:rPr>
          <w:b/>
        </w:rPr>
        <w:t>17.</w:t>
      </w:r>
      <w:r w:rsidRPr="00CA22B6">
        <w:t xml:space="preserve">Способен ли князь Шейн глубоко и сильно любить? Есть ли ответ на этот вопрос в тексте рассказа? </w:t>
      </w:r>
      <w:r w:rsidRPr="00CA22B6">
        <w:rPr>
          <w:rStyle w:val="21"/>
          <w:b w:val="0"/>
          <w:bCs w:val="0"/>
        </w:rPr>
        <w:t>(Аносов о Васе.)</w:t>
      </w:r>
      <w:r w:rsidRPr="00CA22B6">
        <w:rPr>
          <w:b/>
        </w:rPr>
        <w:t xml:space="preserve">  18. </w:t>
      </w:r>
      <w:r w:rsidRPr="00CA22B6">
        <w:t xml:space="preserve">Как относится князь Василий к своей жене? </w:t>
      </w:r>
      <w:r w:rsidRPr="00CA22B6">
        <w:rPr>
          <w:rStyle w:val="21"/>
          <w:b w:val="0"/>
          <w:bCs w:val="0"/>
        </w:rPr>
        <w:t>(Эпизод с юмористическим альбомом.)</w:t>
      </w:r>
      <w:r w:rsidRPr="00CA22B6">
        <w:rPr>
          <w:b/>
        </w:rPr>
        <w:t xml:space="preserve">  19. </w:t>
      </w:r>
      <w:r w:rsidRPr="00CA22B6">
        <w:t>Какую роль в рассказе отводит Куприн генералу Аносову?</w:t>
      </w:r>
      <w:r w:rsidRPr="00CA22B6">
        <w:rPr>
          <w:b/>
        </w:rPr>
        <w:t xml:space="preserve">  20. </w:t>
      </w:r>
      <w:r w:rsidRPr="00CA22B6">
        <w:t>Как он рассуждает о любви?</w:t>
      </w:r>
      <w:r w:rsidRPr="00CA22B6">
        <w:rPr>
          <w:b/>
        </w:rPr>
        <w:t xml:space="preserve">  21. </w:t>
      </w:r>
      <w:r w:rsidRPr="00CA22B6">
        <w:t xml:space="preserve">Что узнал генерал Аносов о </w:t>
      </w:r>
      <w:proofErr w:type="spellStart"/>
      <w:r w:rsidRPr="00CA22B6">
        <w:t>Желткове</w:t>
      </w:r>
      <w:proofErr w:type="spellEnd"/>
      <w:r w:rsidRPr="00CA22B6">
        <w:t xml:space="preserve"> от Веры?</w:t>
      </w:r>
      <w:r w:rsidRPr="00CA22B6">
        <w:rPr>
          <w:b/>
        </w:rPr>
        <w:t xml:space="preserve">  22. </w:t>
      </w:r>
      <w:r w:rsidRPr="00CA22B6">
        <w:t xml:space="preserve">Какую характеристику </w:t>
      </w:r>
      <w:proofErr w:type="spellStart"/>
      <w:r w:rsidRPr="00CA22B6">
        <w:t>Желткова</w:t>
      </w:r>
      <w:proofErr w:type="spellEnd"/>
      <w:r w:rsidRPr="00CA22B6">
        <w:t xml:space="preserve"> мы находим в рассказе Веры и в выводах Аносова?</w:t>
      </w:r>
      <w:r w:rsidRPr="00CA22B6">
        <w:rPr>
          <w:b/>
        </w:rPr>
        <w:t xml:space="preserve">  23. </w:t>
      </w:r>
      <w:r w:rsidRPr="00CA22B6">
        <w:t>Почему Вера неожиданно заплакала? Неужели причиной слез стало «впечатление смерти» или есть другая причина?</w:t>
      </w:r>
      <w:r w:rsidRPr="00CA22B6">
        <w:rPr>
          <w:b/>
        </w:rPr>
        <w:t xml:space="preserve"> 24. </w:t>
      </w:r>
      <w:r w:rsidRPr="00CA22B6">
        <w:t>Почему Желтков «заставил» Веру слушать именно это бетховенское произведение?</w:t>
      </w:r>
      <w:r w:rsidRPr="00CA22B6">
        <w:rPr>
          <w:b/>
        </w:rPr>
        <w:t xml:space="preserve">  25. </w:t>
      </w:r>
      <w:r w:rsidRPr="00CA22B6">
        <w:t>Почему слова, которые слагались в ее уме, оказались столь со</w:t>
      </w:r>
      <w:r w:rsidRPr="00CA22B6">
        <w:softHyphen/>
        <w:t>звучны настроению, выраженному в бетховенской музыке?</w:t>
      </w:r>
      <w:r w:rsidRPr="00CA22B6">
        <w:rPr>
          <w:b/>
        </w:rPr>
        <w:t xml:space="preserve">  26. </w:t>
      </w:r>
      <w:r w:rsidRPr="00CA22B6">
        <w:rPr>
          <w:rStyle w:val="aa"/>
          <w:rFonts w:eastAsia="Courier New"/>
          <w:b w:val="0"/>
        </w:rPr>
        <w:t>Как вы думаете, состоялось ли ответное чувство любви в душе Веры?</w:t>
      </w:r>
    </w:p>
    <w:p w:rsidR="00CA22B6" w:rsidRDefault="00CA22B6" w:rsidP="00CA22B6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Default="00CA22B6" w:rsidP="00CA22B6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Default="00CA22B6" w:rsidP="00CA22B6">
      <w:pPr>
        <w:pStyle w:val="1"/>
        <w:shd w:val="clear" w:color="auto" w:fill="auto"/>
        <w:spacing w:line="240" w:lineRule="auto"/>
        <w:ind w:firstLine="0"/>
        <w:rPr>
          <w:rStyle w:val="aa"/>
          <w:rFonts w:eastAsia="Courier New"/>
          <w:b w:val="0"/>
        </w:rPr>
      </w:pPr>
    </w:p>
    <w:p w:rsidR="00CA22B6" w:rsidRPr="00CA22B6" w:rsidRDefault="00CA22B6" w:rsidP="00CA22B6">
      <w:pPr>
        <w:pStyle w:val="20"/>
        <w:shd w:val="clear" w:color="auto" w:fill="auto"/>
        <w:spacing w:line="240" w:lineRule="auto"/>
        <w:ind w:firstLine="709"/>
      </w:pPr>
      <w:r w:rsidRPr="00CA22B6">
        <w:t>Домашнее задание.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709"/>
        <w:rPr>
          <w:u w:val="single"/>
        </w:rPr>
      </w:pPr>
      <w:r w:rsidRPr="00CA22B6">
        <w:rPr>
          <w:u w:val="single"/>
        </w:rPr>
        <w:t>Подготовиться по вопросам к  рассказу  А.И. Ку</w:t>
      </w:r>
      <w:r w:rsidRPr="00CA22B6">
        <w:rPr>
          <w:u w:val="single"/>
        </w:rPr>
        <w:softHyphen/>
        <w:t>прина «Гранатовый браслет»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t>1</w:t>
      </w:r>
      <w:r w:rsidRPr="00CA22B6">
        <w:rPr>
          <w:bCs/>
        </w:rPr>
        <w:t>. Расскажите о семье сестры Веры и её муже</w:t>
      </w:r>
      <w:proofErr w:type="gramStart"/>
      <w:r w:rsidRPr="00CA22B6">
        <w:rPr>
          <w:bCs/>
        </w:rPr>
        <w:t>.</w:t>
      </w:r>
      <w:proofErr w:type="gramEnd"/>
      <w:r w:rsidRPr="00CA22B6">
        <w:rPr>
          <w:bCs/>
        </w:rPr>
        <w:t xml:space="preserve"> (</w:t>
      </w:r>
      <w:proofErr w:type="gramStart"/>
      <w:r w:rsidRPr="00CA22B6">
        <w:rPr>
          <w:bCs/>
        </w:rPr>
        <w:t>н</w:t>
      </w:r>
      <w:proofErr w:type="gramEnd"/>
      <w:r w:rsidRPr="00CA22B6">
        <w:rPr>
          <w:bCs/>
        </w:rPr>
        <w:t>айдите портретные характеристики)</w:t>
      </w:r>
    </w:p>
    <w:p w:rsidR="00CA22B6" w:rsidRPr="00CA22B6" w:rsidRDefault="00CA22B6" w:rsidP="00CA22B6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CA22B6">
        <w:rPr>
          <w:bCs/>
        </w:rPr>
        <w:t>2.Какие подарки были сделаны Вере?   3.Генерал Аносов.</w:t>
      </w:r>
    </w:p>
    <w:p w:rsidR="00CA22B6" w:rsidRPr="00CA22B6" w:rsidRDefault="00CA22B6" w:rsidP="00CA22B6">
      <w:pPr>
        <w:pStyle w:val="11"/>
        <w:keepNext/>
        <w:keepLines/>
        <w:shd w:val="clear" w:color="auto" w:fill="auto"/>
        <w:tabs>
          <w:tab w:val="left" w:pos="547"/>
        </w:tabs>
        <w:spacing w:line="240" w:lineRule="auto"/>
        <w:ind w:firstLine="0"/>
        <w:outlineLvl w:val="9"/>
        <w:rPr>
          <w:b w:val="0"/>
        </w:rPr>
      </w:pPr>
      <w:r w:rsidRPr="00CA22B6">
        <w:rPr>
          <w:b w:val="0"/>
          <w:bCs w:val="0"/>
        </w:rPr>
        <w:t>4.</w:t>
      </w:r>
      <w:r w:rsidRPr="00CA22B6">
        <w:rPr>
          <w:b w:val="0"/>
        </w:rPr>
        <w:t xml:space="preserve"> О чем произведение Куприна?  Почему оно названо «Гранато</w:t>
      </w:r>
      <w:r w:rsidRPr="00CA22B6">
        <w:rPr>
          <w:b w:val="0"/>
        </w:rPr>
        <w:softHyphen/>
        <w:t>вый браслет»?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5.Какую роль играет в произведении первая </w:t>
      </w:r>
      <w:proofErr w:type="gramStart"/>
      <w:r w:rsidRPr="00CA22B6">
        <w:rPr>
          <w:b w:val="0"/>
        </w:rPr>
        <w:t>г</w:t>
      </w:r>
      <w:proofErr w:type="gramEnd"/>
      <w:r w:rsidRPr="00CA22B6">
        <w:rPr>
          <w:b w:val="0"/>
        </w:rPr>
        <w:t xml:space="preserve"> лава?  6. Как автор выявляет это душевное состояние Веры?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>7. Найдите и прочитайте описание. Этому описанию предшествовало описание чувств Веры к му</w:t>
      </w:r>
      <w:r w:rsidRPr="00CA22B6">
        <w:rPr>
          <w:b w:val="0"/>
        </w:rPr>
        <w:softHyphen/>
        <w:t>жу. Прочитайте со слов: «Княгиня Вера, у которой прежняя страстная любовь к мужу...»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rStyle w:val="aa"/>
          <w:rFonts w:eastAsia="Courier New"/>
        </w:rPr>
      </w:pPr>
      <w:r w:rsidRPr="00CA22B6">
        <w:rPr>
          <w:b w:val="0"/>
        </w:rPr>
        <w:t xml:space="preserve">8.Что объединяет описания: чувств Веры и сада? </w:t>
      </w:r>
      <w:r w:rsidRPr="00CA22B6">
        <w:rPr>
          <w:rStyle w:val="aa"/>
          <w:rFonts w:eastAsia="Courier New"/>
        </w:rPr>
        <w:t>9.Что же «счастливо-чудесное» произошло в этот день?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712"/>
        </w:tabs>
        <w:spacing w:line="240" w:lineRule="auto"/>
        <w:rPr>
          <w:b w:val="0"/>
        </w:rPr>
      </w:pPr>
      <w:r w:rsidRPr="00CA22B6">
        <w:rPr>
          <w:b w:val="0"/>
        </w:rPr>
        <w:t>10.Прочитайте описание подарка. Сравните его с подарками кня</w:t>
      </w:r>
      <w:r w:rsidRPr="00CA22B6">
        <w:rPr>
          <w:b w:val="0"/>
        </w:rPr>
        <w:softHyphen/>
        <w:t>зя и Анны.</w:t>
      </w:r>
    </w:p>
    <w:p w:rsidR="00CA22B6" w:rsidRPr="00CA22B6" w:rsidRDefault="00CA22B6" w:rsidP="00CA22B6">
      <w:pPr>
        <w:pStyle w:val="20"/>
        <w:shd w:val="clear" w:color="auto" w:fill="auto"/>
        <w:tabs>
          <w:tab w:val="left" w:pos="674"/>
        </w:tabs>
        <w:spacing w:line="240" w:lineRule="auto"/>
        <w:rPr>
          <w:b w:val="0"/>
        </w:rPr>
      </w:pPr>
      <w:r w:rsidRPr="00CA22B6">
        <w:rPr>
          <w:b w:val="0"/>
        </w:rPr>
        <w:t xml:space="preserve">11.Что мы узнали о браслете из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>? 12.Почему Желтков подарил Вере именно браслет, семейную цен</w:t>
      </w:r>
      <w:r w:rsidRPr="00CA22B6">
        <w:rPr>
          <w:b w:val="0"/>
        </w:rPr>
        <w:softHyphen/>
        <w:t xml:space="preserve">ность письме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Вере. 13. Как воспри</w:t>
      </w:r>
      <w:r w:rsidRPr="00CA22B6">
        <w:rPr>
          <w:b w:val="0"/>
        </w:rPr>
        <w:softHyphen/>
        <w:t xml:space="preserve">нимает муж Веры письма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? 14.Что мы можем сказать о князе Василии Львовиче, муже Веры, прочитав этот эпизод? 15.Как он описывает историю любви </w:t>
      </w:r>
      <w:proofErr w:type="spellStart"/>
      <w:r w:rsidRPr="00CA22B6">
        <w:rPr>
          <w:b w:val="0"/>
        </w:rPr>
        <w:t>Желткова</w:t>
      </w:r>
      <w:proofErr w:type="spellEnd"/>
      <w:r w:rsidRPr="00CA22B6">
        <w:rPr>
          <w:b w:val="0"/>
        </w:rPr>
        <w:t xml:space="preserve"> к Вере? 16.Как относятся к любви эти два человека? А Вера?</w:t>
      </w:r>
    </w:p>
    <w:p w:rsidR="001D107B" w:rsidRPr="00CA22B6" w:rsidRDefault="00CA22B6" w:rsidP="00CA22B6">
      <w:pPr>
        <w:pStyle w:val="1"/>
        <w:shd w:val="clear" w:color="auto" w:fill="auto"/>
        <w:spacing w:line="240" w:lineRule="auto"/>
        <w:ind w:firstLine="0"/>
        <w:rPr>
          <w:b/>
          <w:bCs/>
        </w:rPr>
      </w:pPr>
      <w:r w:rsidRPr="00CA22B6">
        <w:rPr>
          <w:b/>
        </w:rPr>
        <w:t>17.</w:t>
      </w:r>
      <w:r w:rsidRPr="00CA22B6">
        <w:t xml:space="preserve">Способен ли князь Шейн глубоко и сильно любить? Есть ли ответ на этот вопрос в тексте рассказа? </w:t>
      </w:r>
      <w:r w:rsidRPr="00CA22B6">
        <w:rPr>
          <w:rStyle w:val="21"/>
          <w:b w:val="0"/>
          <w:bCs w:val="0"/>
        </w:rPr>
        <w:t>(Аносов о Васе.)</w:t>
      </w:r>
      <w:r w:rsidRPr="00CA22B6">
        <w:rPr>
          <w:b/>
        </w:rPr>
        <w:t xml:space="preserve">  18. </w:t>
      </w:r>
      <w:r w:rsidRPr="00CA22B6">
        <w:t xml:space="preserve">Как относится князь Василий к своей жене? </w:t>
      </w:r>
      <w:r w:rsidRPr="00CA22B6">
        <w:rPr>
          <w:rStyle w:val="21"/>
          <w:b w:val="0"/>
          <w:bCs w:val="0"/>
        </w:rPr>
        <w:t>(Эпизод с юмористическим альбомом.)</w:t>
      </w:r>
      <w:r w:rsidRPr="00CA22B6">
        <w:rPr>
          <w:b/>
        </w:rPr>
        <w:t xml:space="preserve">  19. </w:t>
      </w:r>
      <w:r w:rsidRPr="00CA22B6">
        <w:t>Какую роль в рассказе отводит Куприн генералу Аносову?</w:t>
      </w:r>
      <w:r w:rsidRPr="00CA22B6">
        <w:rPr>
          <w:b/>
        </w:rPr>
        <w:t xml:space="preserve">  20. </w:t>
      </w:r>
      <w:r w:rsidRPr="00CA22B6">
        <w:t>Как он рассуждает о любви?</w:t>
      </w:r>
      <w:r w:rsidRPr="00CA22B6">
        <w:rPr>
          <w:b/>
        </w:rPr>
        <w:t xml:space="preserve">  21. </w:t>
      </w:r>
      <w:r w:rsidRPr="00CA22B6">
        <w:t xml:space="preserve">Что узнал генерал Аносов о </w:t>
      </w:r>
      <w:proofErr w:type="spellStart"/>
      <w:r w:rsidRPr="00CA22B6">
        <w:t>Желткове</w:t>
      </w:r>
      <w:proofErr w:type="spellEnd"/>
      <w:r w:rsidRPr="00CA22B6">
        <w:t xml:space="preserve"> от Веры?</w:t>
      </w:r>
      <w:r w:rsidRPr="00CA22B6">
        <w:rPr>
          <w:b/>
        </w:rPr>
        <w:t xml:space="preserve">  22. </w:t>
      </w:r>
      <w:r w:rsidRPr="00CA22B6">
        <w:t xml:space="preserve">Какую характеристику </w:t>
      </w:r>
      <w:proofErr w:type="spellStart"/>
      <w:r w:rsidRPr="00CA22B6">
        <w:t>Желткова</w:t>
      </w:r>
      <w:proofErr w:type="spellEnd"/>
      <w:r w:rsidRPr="00CA22B6">
        <w:t xml:space="preserve"> мы находим в рассказе Веры и в выводах Аносова?</w:t>
      </w:r>
      <w:r w:rsidRPr="00CA22B6">
        <w:rPr>
          <w:b/>
        </w:rPr>
        <w:t xml:space="preserve">  23. </w:t>
      </w:r>
      <w:r w:rsidRPr="00CA22B6">
        <w:t>Почему Вера неожиданно заплакала? Неужели причиной слез стало «впечатление смерти» или есть другая причина?</w:t>
      </w:r>
      <w:r w:rsidRPr="00CA22B6">
        <w:rPr>
          <w:b/>
        </w:rPr>
        <w:t xml:space="preserve"> 24. </w:t>
      </w:r>
      <w:r w:rsidRPr="00CA22B6">
        <w:t>Почему Желтков «заставил» Веру слушать именно это бетховенское произведение?</w:t>
      </w:r>
      <w:r w:rsidRPr="00CA22B6">
        <w:rPr>
          <w:b/>
        </w:rPr>
        <w:t xml:space="preserve">  25. </w:t>
      </w:r>
      <w:r w:rsidRPr="00CA22B6">
        <w:t>Почему слова, которые слагались в ее уме, оказались столь со</w:t>
      </w:r>
      <w:r w:rsidRPr="00CA22B6">
        <w:softHyphen/>
        <w:t>звучны настроению, выраженному в бетховенской музыке?</w:t>
      </w:r>
      <w:r w:rsidRPr="00CA22B6">
        <w:rPr>
          <w:b/>
        </w:rPr>
        <w:t xml:space="preserve">  26. </w:t>
      </w:r>
      <w:r w:rsidRPr="00CA22B6">
        <w:rPr>
          <w:rStyle w:val="aa"/>
          <w:rFonts w:eastAsia="Courier New"/>
          <w:b w:val="0"/>
        </w:rPr>
        <w:t>Как вы думаете, состоялось ли ответное чувство любви в душе Веры?</w:t>
      </w:r>
      <w:r w:rsidR="001D107B" w:rsidRPr="00CA22B6">
        <w:rPr>
          <w:bCs/>
        </w:rPr>
        <w:br w:type="page"/>
      </w:r>
    </w:p>
    <w:p w:rsidR="00A07172" w:rsidRPr="00E83FB7" w:rsidRDefault="00CA22B6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lastRenderedPageBreak/>
        <w:t xml:space="preserve"> «... Что это было: любовь или сумасшествие?»</w:t>
      </w:r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Цели урока:</w:t>
      </w:r>
    </w:p>
    <w:p w:rsidR="00A07172" w:rsidRPr="00E83FB7" w:rsidRDefault="00946A11" w:rsidP="00E83FB7">
      <w:pPr>
        <w:pStyle w:val="1"/>
        <w:numPr>
          <w:ilvl w:val="0"/>
          <w:numId w:val="9"/>
        </w:numPr>
        <w:shd w:val="clear" w:color="auto" w:fill="auto"/>
        <w:tabs>
          <w:tab w:val="left" w:pos="114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Показать редчайший дар высокой любви, величие пережитого простым человеком.</w:t>
      </w:r>
    </w:p>
    <w:p w:rsidR="00A07172" w:rsidRPr="00E83FB7" w:rsidRDefault="00946A11" w:rsidP="00E83FB7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Показать, как писатель изображает процесс пробуждения че</w:t>
      </w:r>
      <w:r w:rsidRPr="00E83FB7">
        <w:rPr>
          <w:sz w:val="24"/>
          <w:szCs w:val="24"/>
        </w:rPr>
        <w:softHyphen/>
        <w:t>ловека.</w:t>
      </w:r>
    </w:p>
    <w:p w:rsidR="00A07172" w:rsidRPr="00E83FB7" w:rsidRDefault="00946A11" w:rsidP="00E83FB7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Развивать филологическое мышление учащихся.</w:t>
      </w:r>
    </w:p>
    <w:p w:rsidR="00A07172" w:rsidRPr="00E83FB7" w:rsidRDefault="00946A11" w:rsidP="00E83FB7">
      <w:pPr>
        <w:pStyle w:val="1"/>
        <w:numPr>
          <w:ilvl w:val="0"/>
          <w:numId w:val="9"/>
        </w:numPr>
        <w:shd w:val="clear" w:color="auto" w:fill="auto"/>
        <w:tabs>
          <w:tab w:val="left" w:pos="116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Формировать эстетическое восприятие, используя различные виды искусства: литературу, музыку, искусство.</w:t>
      </w:r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Ход урока.</w:t>
      </w:r>
    </w:p>
    <w:p w:rsidR="00A07172" w:rsidRPr="00E83FB7" w:rsidRDefault="00946A11" w:rsidP="00E83FB7">
      <w:pPr>
        <w:pStyle w:val="20"/>
        <w:numPr>
          <w:ilvl w:val="0"/>
          <w:numId w:val="10"/>
        </w:numPr>
        <w:shd w:val="clear" w:color="auto" w:fill="auto"/>
        <w:tabs>
          <w:tab w:val="left" w:pos="60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Слово учителя.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(В начале занятия звучит соната №2 Бетховена.</w:t>
      </w:r>
      <w:proofErr w:type="gramEnd"/>
      <w:r w:rsidRPr="00E83FB7">
        <w:rPr>
          <w:sz w:val="24"/>
          <w:szCs w:val="24"/>
        </w:rPr>
        <w:t xml:space="preserve"> </w:t>
      </w:r>
      <w:proofErr w:type="gramStart"/>
      <w:r w:rsidRPr="00E83FB7">
        <w:rPr>
          <w:sz w:val="24"/>
          <w:szCs w:val="24"/>
        </w:rPr>
        <w:t>Под звуки музыки учитель литературы читает строки о любви.)</w:t>
      </w:r>
      <w:proofErr w:type="gramEnd"/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 душе померк бы день, и тьма настала б вновь,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Когда бы на земле изгнали мы любовь.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Лишь тот блаженство знал,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Кто страстно сердце нежил,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А кто не знал любви, тот все равно,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Что не жил...</w:t>
      </w:r>
    </w:p>
    <w:p w:rsidR="001D107B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Эти слова о любви принадлежат Ж.Б. Мольеру. Что же это такое лю</w:t>
      </w:r>
      <w:r w:rsidRPr="00E83FB7">
        <w:rPr>
          <w:sz w:val="24"/>
          <w:szCs w:val="24"/>
        </w:rPr>
        <w:softHyphen/>
        <w:t>бовь? По мнению Александра Ивановича Куприна, любовь — это чувство, «которое до сих пор еще не нашло себе истолкователя». Ответ на этот во</w:t>
      </w:r>
      <w:r w:rsidRPr="00E83FB7">
        <w:rPr>
          <w:sz w:val="24"/>
          <w:szCs w:val="24"/>
        </w:rPr>
        <w:softHyphen/>
        <w:t xml:space="preserve">прос искали </w:t>
      </w:r>
      <w:r w:rsidRPr="00E83FB7">
        <w:rPr>
          <w:rStyle w:val="aa"/>
          <w:sz w:val="24"/>
          <w:szCs w:val="24"/>
        </w:rPr>
        <w:t xml:space="preserve">и </w:t>
      </w:r>
      <w:r w:rsidRPr="00E83FB7">
        <w:rPr>
          <w:sz w:val="24"/>
          <w:szCs w:val="24"/>
        </w:rPr>
        <w:t>продолжают иск</w:t>
      </w:r>
      <w:r w:rsidR="001D107B">
        <w:rPr>
          <w:sz w:val="24"/>
          <w:szCs w:val="24"/>
        </w:rPr>
        <w:t>ать философы, писатели, поэты, х</w:t>
      </w:r>
      <w:r w:rsidRPr="00E83FB7">
        <w:rPr>
          <w:sz w:val="24"/>
          <w:szCs w:val="24"/>
        </w:rPr>
        <w:t xml:space="preserve">удожники, композиторы, и мы с вами тоже пытаемся понять это чувство 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rStyle w:val="8pt"/>
          <w:sz w:val="24"/>
          <w:szCs w:val="24"/>
        </w:rPr>
        <w:t>Любовь, любовь — загадочное слово,</w:t>
      </w:r>
    </w:p>
    <w:p w:rsidR="00A07172" w:rsidRPr="00E83FB7" w:rsidRDefault="001D107B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Кто мог бы до конца его п</w:t>
      </w:r>
      <w:r w:rsidR="00946A11" w:rsidRPr="00E83FB7">
        <w:rPr>
          <w:sz w:val="24"/>
          <w:szCs w:val="24"/>
        </w:rPr>
        <w:t>онять?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Всегда во всем старо ты или ново,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Томленье духа ты иль благодать?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Невозвратимая себе у трата</w:t>
      </w:r>
      <w:proofErr w:type="gramStart"/>
      <w:r w:rsidRPr="00E83FB7">
        <w:rPr>
          <w:sz w:val="24"/>
          <w:szCs w:val="24"/>
        </w:rPr>
        <w:t xml:space="preserve"> И</w:t>
      </w:r>
      <w:proofErr w:type="gramEnd"/>
      <w:r w:rsidRPr="00E83FB7">
        <w:rPr>
          <w:sz w:val="24"/>
          <w:szCs w:val="24"/>
        </w:rPr>
        <w:t xml:space="preserve">ли </w:t>
      </w:r>
      <w:proofErr w:type="spellStart"/>
      <w:r w:rsidRPr="00E83FB7">
        <w:rPr>
          <w:sz w:val="24"/>
          <w:szCs w:val="24"/>
        </w:rPr>
        <w:t>обогащеиье</w:t>
      </w:r>
      <w:proofErr w:type="spellEnd"/>
      <w:r w:rsidRPr="00E83FB7">
        <w:rPr>
          <w:sz w:val="24"/>
          <w:szCs w:val="24"/>
        </w:rPr>
        <w:t xml:space="preserve"> без конца?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Горячий день, какому нет заката</w:t>
      </w:r>
      <w:proofErr w:type="gramStart"/>
      <w:r w:rsidRPr="00E83FB7">
        <w:rPr>
          <w:sz w:val="24"/>
          <w:szCs w:val="24"/>
        </w:rPr>
        <w:t xml:space="preserve"> И</w:t>
      </w:r>
      <w:proofErr w:type="gramEnd"/>
      <w:r w:rsidRPr="00E83FB7">
        <w:rPr>
          <w:sz w:val="24"/>
          <w:szCs w:val="24"/>
        </w:rPr>
        <w:t>ль ночь, опустошившая сердца?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А может быть, ты лишь напоминанье</w:t>
      </w:r>
    </w:p>
    <w:p w:rsidR="00A07172" w:rsidRPr="00E83FB7" w:rsidRDefault="00946A11" w:rsidP="00E83FB7">
      <w:pPr>
        <w:pStyle w:val="40"/>
        <w:shd w:val="clear" w:color="auto" w:fill="auto"/>
        <w:tabs>
          <w:tab w:val="left" w:pos="198"/>
        </w:tabs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О</w:t>
      </w:r>
      <w:r w:rsidRPr="00E83FB7">
        <w:rPr>
          <w:sz w:val="24"/>
          <w:szCs w:val="24"/>
        </w:rPr>
        <w:tab/>
        <w:t>том, что всех нас неизбежно ждет?</w:t>
      </w:r>
    </w:p>
    <w:p w:rsidR="00A07172" w:rsidRPr="00E83FB7" w:rsidRDefault="00946A11" w:rsidP="00E83FB7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С природою, с беспамятством слиянье</w:t>
      </w:r>
      <w:proofErr w:type="gramStart"/>
      <w:r w:rsidRPr="00E83FB7">
        <w:rPr>
          <w:sz w:val="24"/>
          <w:szCs w:val="24"/>
        </w:rPr>
        <w:t xml:space="preserve"> И</w:t>
      </w:r>
      <w:proofErr w:type="gramEnd"/>
      <w:r w:rsidRPr="00E83FB7">
        <w:rPr>
          <w:sz w:val="24"/>
          <w:szCs w:val="24"/>
        </w:rPr>
        <w:t xml:space="preserve"> вечный мировой круговорот?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Так размышляет о любви Всеволод Рождественский. И еще несколько мыслей о любви. Прочтите их и запишите в тетрадь.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(Учащиеся выразительно читают и записывают в тетрадь высказыва</w:t>
      </w:r>
      <w:r w:rsidRPr="00E83FB7">
        <w:rPr>
          <w:sz w:val="24"/>
          <w:szCs w:val="24"/>
        </w:rPr>
        <w:softHyphen/>
        <w:t>ния о любви, помещенные на доске)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«Первый признак любви</w:t>
      </w:r>
      <w:r w:rsidRPr="00E83FB7">
        <w:rPr>
          <w:rStyle w:val="51"/>
          <w:sz w:val="24"/>
          <w:szCs w:val="24"/>
        </w:rPr>
        <w:t xml:space="preserve"> — </w:t>
      </w:r>
      <w:r w:rsidRPr="00E83FB7">
        <w:rPr>
          <w:sz w:val="24"/>
          <w:szCs w:val="24"/>
        </w:rPr>
        <w:t>благоговение. Мы боготворим того, в кого мы влюблены, и это совершенно справедливо, ибо ничто на свете не срав</w:t>
      </w:r>
      <w:r w:rsidRPr="00E83FB7">
        <w:rPr>
          <w:sz w:val="24"/>
          <w:szCs w:val="24"/>
        </w:rPr>
        <w:softHyphen/>
        <w:t>нится для нас с предметом нашей страсти».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</w:t>
      </w:r>
      <w:proofErr w:type="spellStart"/>
      <w:r w:rsidRPr="00E83FB7">
        <w:rPr>
          <w:sz w:val="24"/>
          <w:szCs w:val="24"/>
        </w:rPr>
        <w:t>Блез</w:t>
      </w:r>
      <w:proofErr w:type="spellEnd"/>
      <w:r w:rsidRPr="00E83FB7">
        <w:rPr>
          <w:sz w:val="24"/>
          <w:szCs w:val="24"/>
        </w:rPr>
        <w:t xml:space="preserve"> Паскаль)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«Словно солнце горит, не сгорая, любовь. Словно птица небесного рая</w:t>
      </w:r>
      <w:r w:rsidRPr="00E83FB7">
        <w:rPr>
          <w:rStyle w:val="51"/>
          <w:sz w:val="24"/>
          <w:szCs w:val="24"/>
        </w:rPr>
        <w:t xml:space="preserve"> </w:t>
      </w:r>
      <w:proofErr w:type="gramStart"/>
      <w:r w:rsidRPr="00E83FB7">
        <w:rPr>
          <w:rStyle w:val="51"/>
          <w:sz w:val="24"/>
          <w:szCs w:val="24"/>
        </w:rPr>
        <w:t>—</w:t>
      </w:r>
      <w:r w:rsidRPr="00E83FB7">
        <w:rPr>
          <w:sz w:val="24"/>
          <w:szCs w:val="24"/>
        </w:rPr>
        <w:t>л</w:t>
      </w:r>
      <w:proofErr w:type="gramEnd"/>
      <w:r w:rsidRPr="00E83FB7">
        <w:rPr>
          <w:sz w:val="24"/>
          <w:szCs w:val="24"/>
        </w:rPr>
        <w:t>юбовь. Но еще не любовь</w:t>
      </w:r>
      <w:r w:rsidRPr="00E83FB7">
        <w:rPr>
          <w:rStyle w:val="51"/>
          <w:sz w:val="24"/>
          <w:szCs w:val="24"/>
        </w:rPr>
        <w:t xml:space="preserve"> — </w:t>
      </w:r>
      <w:r w:rsidRPr="00E83FB7">
        <w:rPr>
          <w:sz w:val="24"/>
          <w:szCs w:val="24"/>
        </w:rPr>
        <w:t>соловьиные стоны, Не стонать, от любви умирая,</w:t>
      </w:r>
      <w:r w:rsidRPr="00E83FB7">
        <w:rPr>
          <w:rStyle w:val="51"/>
          <w:sz w:val="24"/>
          <w:szCs w:val="24"/>
        </w:rPr>
        <w:t xml:space="preserve"> — </w:t>
      </w:r>
      <w:r w:rsidRPr="00E83FB7">
        <w:rPr>
          <w:sz w:val="24"/>
          <w:szCs w:val="24"/>
        </w:rPr>
        <w:t>любовь!»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(Омар Хайям)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«Любовь огонь не свети: все темно, А светит так сгореть не мудрено» (Восточная мудрость)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«Любовь</w:t>
      </w:r>
      <w:r w:rsidRPr="00E83FB7">
        <w:rPr>
          <w:rStyle w:val="51"/>
          <w:sz w:val="24"/>
          <w:szCs w:val="24"/>
        </w:rPr>
        <w:t xml:space="preserve"> — </w:t>
      </w:r>
      <w:r w:rsidRPr="00E83FB7">
        <w:rPr>
          <w:sz w:val="24"/>
          <w:szCs w:val="24"/>
        </w:rPr>
        <w:t>как дерево; она вырастает сама собой, пускает глубокие корни во все паше существо и нередко продолжает зеленеть и даже цвести на развалинах нашего сердца».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(Виктор Гюго)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«Раны от любви если не убивают, то никогда не заживают».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(Джордж Н.Г. Байрон)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«У</w:t>
      </w:r>
      <w:r w:rsidR="00752E83">
        <w:rPr>
          <w:sz w:val="24"/>
          <w:szCs w:val="24"/>
        </w:rPr>
        <w:t xml:space="preserve"> </w:t>
      </w:r>
      <w:r w:rsidRPr="00E83FB7">
        <w:rPr>
          <w:sz w:val="24"/>
          <w:szCs w:val="24"/>
        </w:rPr>
        <w:t>любви тысячи сюжетов, и в каждом из них свой свет, своя печаль, свое счастье и свое благоухание».</w:t>
      </w:r>
    </w:p>
    <w:p w:rsidR="00A07172" w:rsidRPr="00E83FB7" w:rsidRDefault="00946A11" w:rsidP="00E83FB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(К. Г. Паустовский)</w:t>
      </w:r>
    </w:p>
    <w:p w:rsidR="00A07172" w:rsidRPr="00E83FB7" w:rsidRDefault="00946A11" w:rsidP="00E83FB7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lastRenderedPageBreak/>
        <w:t>Один из таких «сюжетов» и станет предметом нашего внимания сегодня.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Сразу запишем вопрос, ответ на который вы дадите в конце урока: какое из высказываний о любви, услышанных в самом начале занятия, вы бы использовали в качестве эпиграфа к уроку? Обоснуйте свой выбор.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Сначала проведем викторину — вспомним подробности, детали рас</w:t>
      </w:r>
      <w:r w:rsidRPr="00E83FB7">
        <w:rPr>
          <w:sz w:val="24"/>
          <w:szCs w:val="24"/>
        </w:rPr>
        <w:softHyphen/>
        <w:t>сказа, имена и фамилии героев. Проверим, насколько внимательно вы чи</w:t>
      </w:r>
      <w:r w:rsidRPr="00E83FB7">
        <w:rPr>
          <w:sz w:val="24"/>
          <w:szCs w:val="24"/>
        </w:rPr>
        <w:softHyphen/>
        <w:t>тали произведение.</w:t>
      </w:r>
    </w:p>
    <w:p w:rsidR="00A07172" w:rsidRPr="00E83FB7" w:rsidRDefault="00946A11" w:rsidP="00E83FB7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65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2" w:name="bookmark1"/>
      <w:r w:rsidRPr="00E83FB7">
        <w:rPr>
          <w:sz w:val="24"/>
          <w:szCs w:val="24"/>
        </w:rPr>
        <w:t>Викторина</w:t>
      </w:r>
      <w:bookmarkEnd w:id="2"/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Где и когда происходит действие рассказа? (Черноморский ку</w:t>
      </w:r>
      <w:r w:rsidRPr="00E83FB7">
        <w:rPr>
          <w:sz w:val="24"/>
          <w:szCs w:val="24"/>
        </w:rPr>
        <w:softHyphen/>
        <w:t>рорт, осень, сентябрь.)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Назовите день именин Веры Шейной. (17 сентября.)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Фамилия сестры Веры? (</w:t>
      </w:r>
      <w:proofErr w:type="spellStart"/>
      <w:r w:rsidRPr="00E83FB7">
        <w:rPr>
          <w:sz w:val="24"/>
          <w:szCs w:val="24"/>
        </w:rPr>
        <w:t>Фриессе</w:t>
      </w:r>
      <w:proofErr w:type="spellEnd"/>
      <w:r w:rsidRPr="00E83FB7">
        <w:rPr>
          <w:sz w:val="24"/>
          <w:szCs w:val="24"/>
        </w:rPr>
        <w:t>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Кто был предок княгини Веры? (Тамерлан.)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Что подарила Анна сестре? (Записную книжку.)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Что подарил Вере муж? (Серьги из грушевидных жемчужин.)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Чей это портрет: «... пошла в мать, красавицу англичанку, своей высокой гибкой фигурой, нежным, но холодным и гордым лицом, прекрасными, хотя довольно большими руками и той очарова</w:t>
      </w:r>
      <w:r w:rsidRPr="00E83FB7">
        <w:rPr>
          <w:sz w:val="24"/>
          <w:szCs w:val="24"/>
        </w:rPr>
        <w:softHyphen/>
        <w:t>тельной покатостью плеч, какую можно видеть на старинных ми</w:t>
      </w:r>
      <w:r w:rsidRPr="00E83FB7">
        <w:rPr>
          <w:sz w:val="24"/>
          <w:szCs w:val="24"/>
        </w:rPr>
        <w:softHyphen/>
        <w:t>ниатюрах»? (Вера.)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71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Чей это портрет: «Она была на полголовы ниже, несколько широ</w:t>
      </w:r>
      <w:r w:rsidRPr="00E83FB7">
        <w:rPr>
          <w:sz w:val="24"/>
          <w:szCs w:val="24"/>
        </w:rPr>
        <w:softHyphen/>
        <w:t>кая в плечах, живая и легкомысленная, насмешница. Лицо ее сильно монгольского типа с довольно заметными скулами, с узенькими глазами ... однако, пленяло какой-то неуловимой и не</w:t>
      </w:r>
      <w:r w:rsidRPr="00E83FB7">
        <w:rPr>
          <w:sz w:val="24"/>
          <w:szCs w:val="24"/>
        </w:rPr>
        <w:softHyphen/>
        <w:t>понятной прелестью...»? (Анна.)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71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Имя знаменитой пианистки, подруги Веры по Смольному инсти</w:t>
      </w:r>
      <w:r w:rsidRPr="00E83FB7">
        <w:rPr>
          <w:sz w:val="24"/>
          <w:szCs w:val="24"/>
        </w:rPr>
        <w:softHyphen/>
        <w:t>туту? (</w:t>
      </w:r>
      <w:proofErr w:type="spellStart"/>
      <w:r w:rsidRPr="00E83FB7">
        <w:rPr>
          <w:sz w:val="24"/>
          <w:szCs w:val="24"/>
        </w:rPr>
        <w:t>Женни</w:t>
      </w:r>
      <w:proofErr w:type="spellEnd"/>
      <w:r w:rsidRPr="00E83FB7">
        <w:rPr>
          <w:sz w:val="24"/>
          <w:szCs w:val="24"/>
        </w:rPr>
        <w:t xml:space="preserve"> Рейтер.)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7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Имя мужа Веры? (Князь Василий Львович.)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Чей это портрет: «Тучный, высокий, серебряный старец, тяжело слезал с подножки... У него было большое, грубое, красное лицо с мясистым носом и с тем добродушно-величавым, чуть-чуть пре</w:t>
      </w:r>
      <w:r w:rsidRPr="00E83FB7">
        <w:rPr>
          <w:sz w:val="24"/>
          <w:szCs w:val="24"/>
        </w:rPr>
        <w:softHyphen/>
        <w:t>зрительным выражением в прищуренных глазах ... какое свойст</w:t>
      </w:r>
      <w:r w:rsidRPr="00E83FB7">
        <w:rPr>
          <w:sz w:val="24"/>
          <w:szCs w:val="24"/>
        </w:rPr>
        <w:softHyphen/>
        <w:t>венно мужественным и простым людям...»? (Генерал Аносов.)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70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Фамилия Веры до замужества? (Мирза-Булат-</w:t>
      </w:r>
      <w:proofErr w:type="spellStart"/>
      <w:r w:rsidRPr="00E83FB7">
        <w:rPr>
          <w:sz w:val="24"/>
          <w:szCs w:val="24"/>
        </w:rPr>
        <w:t>Тугановская</w:t>
      </w:r>
      <w:proofErr w:type="spellEnd"/>
      <w:r w:rsidRPr="00E83FB7">
        <w:rPr>
          <w:sz w:val="24"/>
          <w:szCs w:val="24"/>
        </w:rPr>
        <w:t>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Кто «... хохотал громко и восторженно, и худое, гладко обтянутое блестящей кожей лицо, с прилизанными жидкими, светлыми во</w:t>
      </w:r>
      <w:r w:rsidRPr="00E83FB7">
        <w:rPr>
          <w:sz w:val="24"/>
          <w:szCs w:val="24"/>
        </w:rPr>
        <w:softHyphen/>
        <w:t>лосами, с ввалившимися глазными орбитами, походило на череп, обнаживший в смехе прескверные зубы»? (муж Анны — Густав Иванович.)</w:t>
      </w:r>
    </w:p>
    <w:p w:rsidR="00A07172" w:rsidRPr="00E83FB7" w:rsidRDefault="00946A11" w:rsidP="00E83FB7">
      <w:pPr>
        <w:pStyle w:val="1"/>
        <w:numPr>
          <w:ilvl w:val="0"/>
          <w:numId w:val="11"/>
        </w:numPr>
        <w:shd w:val="clear" w:color="auto" w:fill="auto"/>
        <w:tabs>
          <w:tab w:val="left" w:pos="67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Имя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? (Георгий.)</w:t>
      </w:r>
    </w:p>
    <w:p w:rsidR="00A07172" w:rsidRPr="00E83FB7" w:rsidRDefault="00752E83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</w:t>
      </w:r>
      <w:r w:rsidR="00946A11" w:rsidRPr="00E83FB7">
        <w:rPr>
          <w:sz w:val="24"/>
          <w:szCs w:val="24"/>
        </w:rPr>
        <w:t xml:space="preserve"> Чей это портрет: «... очень бледный, с нежным девичьим ли</w:t>
      </w:r>
      <w:r w:rsidR="00946A11" w:rsidRPr="00E83FB7">
        <w:rPr>
          <w:sz w:val="24"/>
          <w:szCs w:val="24"/>
        </w:rPr>
        <w:softHyphen/>
        <w:t>цом, с голубыми глазами и упрямым детским подбородком с ямочкой посередине; лет ему, должно быть, было около тридцати, тридцати пяти»? (Желтков.)</w:t>
      </w:r>
    </w:p>
    <w:p w:rsidR="00A07172" w:rsidRPr="004F1A48" w:rsidRDefault="00946A11" w:rsidP="00E83FB7">
      <w:pPr>
        <w:pStyle w:val="1"/>
        <w:numPr>
          <w:ilvl w:val="0"/>
          <w:numId w:val="13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4F1A48">
        <w:rPr>
          <w:sz w:val="24"/>
          <w:szCs w:val="24"/>
        </w:rPr>
        <w:t>Кто эта женщина, которая «... обняла ствол акации, прижалась к</w:t>
      </w:r>
      <w:r w:rsidR="004F1A48" w:rsidRPr="004F1A48">
        <w:rPr>
          <w:sz w:val="24"/>
          <w:szCs w:val="24"/>
        </w:rPr>
        <w:t xml:space="preserve"> </w:t>
      </w:r>
      <w:r w:rsidRPr="004F1A48">
        <w:rPr>
          <w:sz w:val="24"/>
          <w:szCs w:val="24"/>
        </w:rPr>
        <w:t>нему и плакала»? (Вера.)</w:t>
      </w:r>
    </w:p>
    <w:p w:rsidR="00A07172" w:rsidRPr="00E83FB7" w:rsidRDefault="00946A11" w:rsidP="00E83FB7">
      <w:pPr>
        <w:pStyle w:val="1"/>
        <w:numPr>
          <w:ilvl w:val="0"/>
          <w:numId w:val="12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Кому принадлежат слова: «А где же любовь-то? Любовь бескоры</w:t>
      </w:r>
      <w:r w:rsidRPr="00E83FB7">
        <w:rPr>
          <w:sz w:val="24"/>
          <w:szCs w:val="24"/>
        </w:rPr>
        <w:softHyphen/>
        <w:t>стная, самоотверженная, не ждущая награды? Та, про которую сказано — "сильна, как смерть"? Понимаешь, такая любовь, для которой совершить любой подвиг, отдать жизнь, пойти на муче</w:t>
      </w:r>
      <w:r w:rsidRPr="00E83FB7">
        <w:rPr>
          <w:sz w:val="24"/>
          <w:szCs w:val="24"/>
        </w:rPr>
        <w:softHyphen/>
        <w:t>ние — вовсе не труд, а одна радость. Постой, постой Вера, ты мне сейчас опять хочешь про твоего Васю? Право же, я его люблю. Он хороший парень. Почем знать, может быть, будущее и покажет его любовь в свете большой красоты. Но ты пойми, о какой любви я говорю. Любовь должна быть трагедией. Величайшей тайной в мире! Никакие жизненные удобства, расчеты и компромиссы не должны ее касаться»? (Генералу Аносову.)</w:t>
      </w:r>
    </w:p>
    <w:p w:rsidR="00A07172" w:rsidRPr="00E83FB7" w:rsidRDefault="00946A11" w:rsidP="00E83FB7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746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3" w:name="bookmark2"/>
      <w:r w:rsidRPr="00E83FB7">
        <w:rPr>
          <w:sz w:val="24"/>
          <w:szCs w:val="24"/>
        </w:rPr>
        <w:t>Беседа.</w:t>
      </w:r>
      <w:bookmarkEnd w:id="3"/>
    </w:p>
    <w:p w:rsidR="00A07172" w:rsidRPr="00E83FB7" w:rsidRDefault="00946A11" w:rsidP="00E83FB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firstLine="709"/>
        <w:outlineLvl w:val="9"/>
        <w:rPr>
          <w:sz w:val="24"/>
          <w:szCs w:val="24"/>
        </w:rPr>
      </w:pPr>
      <w:bookmarkStart w:id="4" w:name="bookmark3"/>
      <w:r w:rsidRPr="00E83FB7">
        <w:rPr>
          <w:sz w:val="24"/>
          <w:szCs w:val="24"/>
        </w:rPr>
        <w:t>О чем произведение Куприна? Почему оно названо «Гранато</w:t>
      </w:r>
      <w:r w:rsidRPr="00E83FB7">
        <w:rPr>
          <w:sz w:val="24"/>
          <w:szCs w:val="24"/>
        </w:rPr>
        <w:softHyphen/>
        <w:t>вый браслет»?</w:t>
      </w:r>
      <w:bookmarkEnd w:id="4"/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  <w:sectPr w:rsidR="00A07172" w:rsidRPr="00E83FB7" w:rsidSect="00752E83">
          <w:headerReference w:type="default" r:id="rId9"/>
          <w:footerReference w:type="default" r:id="rId10"/>
          <w:footnotePr>
            <w:numFmt w:val="upperRoman"/>
            <w:numRestart w:val="eachPage"/>
          </w:footnotePr>
          <w:pgSz w:w="11909" w:h="16834"/>
          <w:pgMar w:top="993" w:right="851" w:bottom="284" w:left="1418" w:header="567" w:footer="567" w:gutter="0"/>
          <w:cols w:space="720"/>
          <w:noEndnote/>
          <w:docGrid w:linePitch="360"/>
        </w:sectPr>
      </w:pPr>
      <w:r w:rsidRPr="00E83FB7">
        <w:rPr>
          <w:sz w:val="24"/>
          <w:szCs w:val="24"/>
        </w:rPr>
        <w:t xml:space="preserve">(В рассказе «Гранатовый браслет» воспевается бескорыстное святое чувство «маленького человека», телеграфиста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к аристократке, княгине Вере Николаевне Шейной.) 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E83FB7">
        <w:rPr>
          <w:rStyle w:val="2"/>
          <w:sz w:val="24"/>
          <w:szCs w:val="24"/>
          <w:lang w:val="en-US"/>
        </w:rPr>
        <w:lastRenderedPageBreak/>
        <w:t>i</w:t>
      </w:r>
      <w:proofErr w:type="spellEnd"/>
      <w:proofErr w:type="gramEnd"/>
      <w:r w:rsidRPr="00E83FB7">
        <w:rPr>
          <w:rStyle w:val="2"/>
          <w:sz w:val="24"/>
          <w:szCs w:val="24"/>
        </w:rPr>
        <w:t xml:space="preserve"> — Восстановим в памяти основные события, описанные в произ</w:t>
      </w:r>
      <w:r w:rsidRPr="00E83FB7">
        <w:rPr>
          <w:rStyle w:val="2"/>
          <w:sz w:val="24"/>
          <w:szCs w:val="24"/>
        </w:rPr>
        <w:softHyphen/>
        <w:t>ведении.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Мы определили место, где происходит действие рассказа (Черномор</w:t>
      </w:r>
      <w:r w:rsidRPr="00E83FB7">
        <w:rPr>
          <w:sz w:val="24"/>
          <w:szCs w:val="24"/>
        </w:rPr>
        <w:softHyphen/>
        <w:t xml:space="preserve">ский курорт). Наступила осень. Рассказ, состоящий из 13 глав, начинается с пейзажной зарисовки. Прочитайте ее. (Ученик читает </w:t>
      </w:r>
      <w:proofErr w:type="gramStart"/>
      <w:r w:rsidRPr="00E83FB7">
        <w:rPr>
          <w:sz w:val="24"/>
          <w:szCs w:val="24"/>
        </w:rPr>
        <w:t>фрагмент-текста</w:t>
      </w:r>
      <w:proofErr w:type="gramEnd"/>
      <w:r w:rsidRPr="00E83FB7">
        <w:rPr>
          <w:sz w:val="24"/>
          <w:szCs w:val="24"/>
        </w:rPr>
        <w:t>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Какую роль играет в произведении первая </w:t>
      </w:r>
      <w:proofErr w:type="gramStart"/>
      <w:r w:rsidRPr="00E83FB7">
        <w:rPr>
          <w:sz w:val="24"/>
          <w:szCs w:val="24"/>
        </w:rPr>
        <w:t>г</w:t>
      </w:r>
      <w:proofErr w:type="gramEnd"/>
      <w:r w:rsidRPr="00E83FB7">
        <w:rPr>
          <w:sz w:val="24"/>
          <w:szCs w:val="24"/>
        </w:rPr>
        <w:t xml:space="preserve"> лава?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Какое настроение создает пейзаж?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(Первая глава является вступлением.</w:t>
      </w:r>
      <w:proofErr w:type="gramEnd"/>
      <w:r w:rsidRPr="00E83FB7">
        <w:rPr>
          <w:sz w:val="24"/>
          <w:szCs w:val="24"/>
        </w:rPr>
        <w:t xml:space="preserve"> Содержание ее </w:t>
      </w:r>
      <w:proofErr w:type="spellStart"/>
      <w:r w:rsidRPr="00E83FB7">
        <w:rPr>
          <w:sz w:val="24"/>
          <w:szCs w:val="24"/>
        </w:rPr>
        <w:t>готобит</w:t>
      </w:r>
      <w:proofErr w:type="spellEnd"/>
      <w:r w:rsidRPr="00E83FB7">
        <w:rPr>
          <w:sz w:val="24"/>
          <w:szCs w:val="24"/>
        </w:rPr>
        <w:t xml:space="preserve"> читателя к восприятию дальнейших событий. </w:t>
      </w:r>
      <w:proofErr w:type="gramStart"/>
      <w:r w:rsidRPr="00E83FB7">
        <w:rPr>
          <w:sz w:val="24"/>
          <w:szCs w:val="24"/>
        </w:rPr>
        <w:t>Сразу возникает ощущение увядаю</w:t>
      </w:r>
      <w:r w:rsidRPr="00E83FB7">
        <w:rPr>
          <w:sz w:val="24"/>
          <w:szCs w:val="24"/>
        </w:rPr>
        <w:softHyphen/>
        <w:t xml:space="preserve">щего мира: в осеннем пейзаже, в печали пустых </w:t>
      </w:r>
      <w:proofErr w:type="spellStart"/>
      <w:r w:rsidRPr="00E83FB7">
        <w:rPr>
          <w:sz w:val="24"/>
          <w:szCs w:val="24"/>
        </w:rPr>
        <w:t>дгч</w:t>
      </w:r>
      <w:proofErr w:type="spellEnd"/>
      <w:r w:rsidRPr="00E83FB7">
        <w:rPr>
          <w:sz w:val="24"/>
          <w:szCs w:val="24"/>
        </w:rPr>
        <w:t xml:space="preserve"> с разбитыми стеклами, в опустевших клумбах.</w:t>
      </w:r>
      <w:proofErr w:type="gramEnd"/>
      <w:r w:rsidRPr="00E83FB7">
        <w:rPr>
          <w:sz w:val="24"/>
          <w:szCs w:val="24"/>
        </w:rPr>
        <w:t xml:space="preserve"> Невольно заостряешь внимание на фразе: «Жалко, и грустно, и противно было глядеть сквозь эту мутную кисею дождя на этот жалкий скарб».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Но вот погода вдруг резко и неожиданно переменилась: «Деревья ус</w:t>
      </w:r>
      <w:r w:rsidRPr="00E83FB7">
        <w:rPr>
          <w:sz w:val="24"/>
          <w:szCs w:val="24"/>
        </w:rPr>
        <w:softHyphen/>
        <w:t xml:space="preserve">покоились, бесшумно и покорно роняли желтые листья». </w:t>
      </w:r>
      <w:proofErr w:type="gramStart"/>
      <w:r w:rsidRPr="00E83FB7">
        <w:rPr>
          <w:sz w:val="24"/>
          <w:szCs w:val="24"/>
        </w:rPr>
        <w:t>Такое же спо</w:t>
      </w:r>
      <w:r w:rsidRPr="00E83FB7">
        <w:rPr>
          <w:sz w:val="24"/>
          <w:szCs w:val="24"/>
        </w:rPr>
        <w:softHyphen/>
        <w:t xml:space="preserve">койное, холодное, благоразумное существование характерно для героини рассказа — княгини Веры Николаевны Шейной, </w:t>
      </w:r>
      <w:proofErr w:type="spellStart"/>
      <w:r w:rsidRPr="00E83FB7">
        <w:rPr>
          <w:sz w:val="24"/>
          <w:szCs w:val="24"/>
        </w:rPr>
        <w:t>женьг</w:t>
      </w:r>
      <w:proofErr w:type="spellEnd"/>
      <w:r w:rsidRPr="00E83FB7">
        <w:rPr>
          <w:sz w:val="24"/>
          <w:szCs w:val="24"/>
        </w:rPr>
        <w:t xml:space="preserve"> предводителя дво</w:t>
      </w:r>
      <w:r w:rsidRPr="00E83FB7">
        <w:rPr>
          <w:sz w:val="24"/>
          <w:szCs w:val="24"/>
        </w:rPr>
        <w:softHyphen/>
        <w:t>рянства.)</w:t>
      </w:r>
      <w:proofErr w:type="gramEnd"/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—- Как автор выявляет это душевное состояние Веры?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(Он проводит параллель между внутренним состоянием Веры и опи</w:t>
      </w:r>
      <w:r w:rsidRPr="00E83FB7">
        <w:rPr>
          <w:sz w:val="24"/>
          <w:szCs w:val="24"/>
        </w:rPr>
        <w:softHyphen/>
        <w:t>санием осеннего сада.)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Найдите и прочитайте описание </w:t>
      </w:r>
      <w:r w:rsidRPr="00E83FB7">
        <w:rPr>
          <w:rStyle w:val="21"/>
          <w:sz w:val="24"/>
          <w:szCs w:val="24"/>
        </w:rPr>
        <w:t>(вторая глава).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Этому описанию предшествовало описание чувств Веры к му</w:t>
      </w:r>
      <w:r w:rsidRPr="00E83FB7">
        <w:rPr>
          <w:sz w:val="24"/>
          <w:szCs w:val="24"/>
        </w:rPr>
        <w:softHyphen/>
        <w:t>жу. Прочитайте со слов: «Княгиня Вера, у которой прежняя страстная любовь к мужу...»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Что объединяет эти описания: чувств Веры и сада?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Какую цель преследовал автор?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(Показать, что душа Веры пребывает и состоянии дремы.</w:t>
      </w:r>
      <w:proofErr w:type="gramEnd"/>
      <w:r w:rsidRPr="00E83FB7">
        <w:rPr>
          <w:sz w:val="24"/>
          <w:szCs w:val="24"/>
        </w:rPr>
        <w:t xml:space="preserve"> </w:t>
      </w:r>
      <w:proofErr w:type="gramStart"/>
      <w:r w:rsidRPr="00E83FB7">
        <w:rPr>
          <w:sz w:val="24"/>
          <w:szCs w:val="24"/>
        </w:rPr>
        <w:t>«И Вера была строго проста, со всеми холодна ... любезна, независима и царствен</w:t>
      </w:r>
      <w:r w:rsidRPr="00E83FB7">
        <w:rPr>
          <w:sz w:val="24"/>
          <w:szCs w:val="24"/>
        </w:rPr>
        <w:softHyphen/>
        <w:t>но, спокойна».)</w:t>
      </w:r>
      <w:proofErr w:type="gramEnd"/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—- Завязка действия происходит в день именин княгини Веры, 17 сен</w:t>
      </w:r>
      <w:r w:rsidRPr="00E83FB7">
        <w:rPr>
          <w:sz w:val="24"/>
          <w:szCs w:val="24"/>
        </w:rPr>
        <w:softHyphen/>
        <w:t xml:space="preserve">тября. Куприн пишет: «Вера Николаевна Шейна всегда ожидала от дня именин чего-то счастливо-чудесного». </w:t>
      </w:r>
      <w:r w:rsidRPr="00E83FB7">
        <w:rPr>
          <w:rStyle w:val="aa"/>
          <w:sz w:val="24"/>
          <w:szCs w:val="24"/>
        </w:rPr>
        <w:t>Что же «счастливо-чудесное» произошло в этот день?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(Вера получила подарки: от мужа, от сестры Анны и от человека с инициалами Г.С.Ж, а еще у Веры появилось предчувствие чего- то непри</w:t>
      </w:r>
      <w:r w:rsidRPr="00E83FB7">
        <w:rPr>
          <w:sz w:val="24"/>
          <w:szCs w:val="24"/>
        </w:rPr>
        <w:softHyphen/>
        <w:t>ятного.</w:t>
      </w:r>
      <w:proofErr w:type="gramEnd"/>
      <w:r w:rsidRPr="00E83FB7">
        <w:rPr>
          <w:sz w:val="24"/>
          <w:szCs w:val="24"/>
        </w:rPr>
        <w:t xml:space="preserve"> Желтков разрушил «царское спокойствие» Веры</w:t>
      </w:r>
      <w:proofErr w:type="gramStart"/>
      <w:r w:rsidRPr="00E83FB7">
        <w:rPr>
          <w:sz w:val="24"/>
          <w:szCs w:val="24"/>
        </w:rPr>
        <w:t xml:space="preserve"> )</w:t>
      </w:r>
      <w:proofErr w:type="gramEnd"/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735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 четвертой главе Куприн знакомит читателей с гостями дома Шейных. В пятой главе во время праздничного обеда в душу Веры закра</w:t>
      </w:r>
      <w:r w:rsidRPr="00E83FB7">
        <w:rPr>
          <w:sz w:val="24"/>
          <w:szCs w:val="24"/>
        </w:rPr>
        <w:softHyphen/>
        <w:t xml:space="preserve">лась тревога: «Она была суеверна». Оказалось, что гостей </w:t>
      </w:r>
      <w:proofErr w:type="spellStart"/>
      <w:r w:rsidRPr="00E83FB7">
        <w:rPr>
          <w:sz w:val="24"/>
          <w:szCs w:val="24"/>
        </w:rPr>
        <w:t>былй</w:t>
      </w:r>
      <w:proofErr w:type="spellEnd"/>
      <w:r w:rsidRPr="00E83FB7">
        <w:rPr>
          <w:sz w:val="24"/>
          <w:szCs w:val="24"/>
        </w:rPr>
        <w:t xml:space="preserve"> 13-. «Вот это нехорошо!» — подумала Вера про себя.</w:t>
      </w:r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Читатель ждет чего-то необычного. Куприн вносит в повествование элемент ожидания, таинственности, тревоги. </w:t>
      </w:r>
      <w:r w:rsidRPr="00E83FB7">
        <w:rPr>
          <w:rStyle w:val="aa"/>
          <w:sz w:val="24"/>
          <w:szCs w:val="24"/>
        </w:rPr>
        <w:t>Что же происходит далее?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(Вере преподносят подарок и письмо от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1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Прочитайте описание подарка. Сравните его с подарками кня</w:t>
      </w:r>
      <w:r w:rsidRPr="00E83FB7">
        <w:rPr>
          <w:sz w:val="24"/>
          <w:szCs w:val="24"/>
        </w:rPr>
        <w:softHyphen/>
        <w:t>зя и Анны.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(О серьгах.</w:t>
      </w:r>
      <w:proofErr w:type="gramEnd"/>
      <w:r w:rsidRPr="00E83FB7">
        <w:rPr>
          <w:sz w:val="24"/>
          <w:szCs w:val="24"/>
        </w:rPr>
        <w:t xml:space="preserve"> «Прекрасные серьги, какая прекрасная вещь! Прелесть! Где ты достала такое сокровище?»; о браслете: золотой, низкопробный, очень толстый. </w:t>
      </w:r>
      <w:proofErr w:type="gramStart"/>
      <w:r w:rsidRPr="00E83FB7">
        <w:rPr>
          <w:sz w:val="24"/>
          <w:szCs w:val="24"/>
        </w:rPr>
        <w:t>«Точно кровь!» — подумала с тревогой Вера.)</w:t>
      </w:r>
      <w:proofErr w:type="gramEnd"/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Что мы узнали о браслете из письма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(«По старинному преданию, сохранившемуся в нашей семье, он име</w:t>
      </w:r>
      <w:r w:rsidRPr="00E83FB7">
        <w:rPr>
          <w:sz w:val="24"/>
          <w:szCs w:val="24"/>
        </w:rPr>
        <w:softHyphen/>
        <w:t>ет свойство сообщать дар предвидения носящим его женщинам и отгоняет от них тяжелые мысли, мужчин же охраняет от насильственной смер</w:t>
      </w:r>
      <w:r w:rsidRPr="00E83FB7">
        <w:rPr>
          <w:sz w:val="24"/>
          <w:szCs w:val="24"/>
        </w:rPr>
        <w:softHyphen/>
        <w:t>ти...»)</w:t>
      </w:r>
    </w:p>
    <w:p w:rsidR="00A07172" w:rsidRPr="00E83FB7" w:rsidRDefault="00946A11" w:rsidP="00E83FB7">
      <w:pPr>
        <w:pStyle w:val="20"/>
        <w:numPr>
          <w:ilvl w:val="0"/>
          <w:numId w:val="15"/>
        </w:numPr>
        <w:shd w:val="clear" w:color="auto" w:fill="auto"/>
        <w:tabs>
          <w:tab w:val="left" w:pos="443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— Почему Желтков подарил Вере именно браслет, семейную цен</w:t>
      </w:r>
      <w:r w:rsidRPr="00E83FB7">
        <w:rPr>
          <w:sz w:val="24"/>
          <w:szCs w:val="24"/>
        </w:rPr>
        <w:softHyphen/>
        <w:t xml:space="preserve">ность, самую дорогую вещь, которая переходила от поколения к поколению женщинам в семье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3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Остановимся на письме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Вере. Читаем его. Какую характеристику мы можем дать </w:t>
      </w:r>
      <w:proofErr w:type="spellStart"/>
      <w:r w:rsidRPr="00E83FB7">
        <w:rPr>
          <w:sz w:val="24"/>
          <w:szCs w:val="24"/>
        </w:rPr>
        <w:t>Желткову</w:t>
      </w:r>
      <w:proofErr w:type="spellEnd"/>
      <w:r w:rsidRPr="00E83FB7">
        <w:rPr>
          <w:sz w:val="24"/>
          <w:szCs w:val="24"/>
        </w:rPr>
        <w:t>, прочитав это письмо?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Сравним его письмо с письмом — признанием в любви, поме</w:t>
      </w:r>
      <w:r w:rsidRPr="00E83FB7">
        <w:rPr>
          <w:sz w:val="24"/>
          <w:szCs w:val="24"/>
        </w:rPr>
        <w:softHyphen/>
        <w:t xml:space="preserve">щенным в юмористическом семейном альбоме </w:t>
      </w:r>
      <w:proofErr w:type="gramStart"/>
      <w:r w:rsidRPr="00E83FB7">
        <w:rPr>
          <w:sz w:val="24"/>
          <w:szCs w:val="24"/>
        </w:rPr>
        <w:t>Шейных</w:t>
      </w:r>
      <w:proofErr w:type="gramEnd"/>
      <w:r w:rsidRPr="00E83FB7">
        <w:rPr>
          <w:sz w:val="24"/>
          <w:szCs w:val="24"/>
        </w:rPr>
        <w:t>; Как воспри</w:t>
      </w:r>
      <w:r w:rsidRPr="00E83FB7">
        <w:rPr>
          <w:sz w:val="24"/>
          <w:szCs w:val="24"/>
        </w:rPr>
        <w:softHyphen/>
        <w:t xml:space="preserve">нимает муж Веры письма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? </w:t>
      </w:r>
      <w:r w:rsidRPr="00E83FB7">
        <w:rPr>
          <w:rStyle w:val="21"/>
          <w:sz w:val="24"/>
          <w:szCs w:val="24"/>
        </w:rPr>
        <w:t>(слова брата Веры, девятая глава).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Что мы можем сказать о князе Василии Львовиче, муже Веры, прочитав </w:t>
      </w:r>
      <w:r w:rsidRPr="00E83FB7">
        <w:rPr>
          <w:sz w:val="24"/>
          <w:szCs w:val="24"/>
        </w:rPr>
        <w:lastRenderedPageBreak/>
        <w:t xml:space="preserve">этот эпизод? Как он описывает историю любви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к Вере?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 относятся к любви эти два человека? А Вера?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Способен ли князь Шейн глубоко и сильно любить? Есть ли ответ на этот вопрос в тексте рассказа? </w:t>
      </w:r>
      <w:r w:rsidRPr="00E83FB7">
        <w:rPr>
          <w:rStyle w:val="21"/>
          <w:sz w:val="24"/>
          <w:szCs w:val="24"/>
        </w:rPr>
        <w:t>(Аносов о Васе.)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8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 относится князь Василий к своей жене? </w:t>
      </w:r>
      <w:r w:rsidRPr="00E83FB7">
        <w:rPr>
          <w:rStyle w:val="21"/>
          <w:sz w:val="24"/>
          <w:szCs w:val="24"/>
        </w:rPr>
        <w:t>(Эпизод с юмористическим альбомом.)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Какую роль в рассказе отводит Куприн генералу Аносову?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Как он рассуждает о любви?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4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Что узнал генерал Аносов о </w:t>
      </w:r>
      <w:proofErr w:type="spellStart"/>
      <w:r w:rsidRPr="00E83FB7">
        <w:rPr>
          <w:sz w:val="24"/>
          <w:szCs w:val="24"/>
        </w:rPr>
        <w:t>Желткове</w:t>
      </w:r>
      <w:proofErr w:type="spellEnd"/>
      <w:r w:rsidRPr="00E83FB7">
        <w:rPr>
          <w:sz w:val="24"/>
          <w:szCs w:val="24"/>
        </w:rPr>
        <w:t xml:space="preserve"> от Веры?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8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Какую характеристику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мы находим в рассказе Веры и в выводах Аносова?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(«Безумец; может быть, это просто ненормальный малый, </w:t>
      </w:r>
      <w:proofErr w:type="spellStart"/>
      <w:r w:rsidRPr="00E83FB7">
        <w:rPr>
          <w:sz w:val="24"/>
          <w:szCs w:val="24"/>
        </w:rPr>
        <w:t>маниак</w:t>
      </w:r>
      <w:proofErr w:type="spellEnd"/>
      <w:r w:rsidRPr="00E83FB7">
        <w:rPr>
          <w:sz w:val="24"/>
          <w:szCs w:val="24"/>
        </w:rPr>
        <w:t>, по</w:t>
      </w:r>
      <w:r w:rsidRPr="00E83FB7">
        <w:rPr>
          <w:sz w:val="24"/>
          <w:szCs w:val="24"/>
        </w:rPr>
        <w:softHyphen/>
        <w:t>чем знать? — может быть, твой жизненный путь, Верочка, пересекла именно такая любовь, о которой грезят женщины и на которую больше не способны мужчины»)</w:t>
      </w:r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70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Далее все происходящее обостряет осознание Верой исключитель</w:t>
      </w:r>
      <w:r w:rsidRPr="00E83FB7">
        <w:rPr>
          <w:sz w:val="24"/>
          <w:szCs w:val="24"/>
        </w:rPr>
        <w:softHyphen/>
        <w:t>ности прошедшей мимо нее любви, вплоть до предчувствия близкой смер</w:t>
      </w:r>
      <w:r w:rsidRPr="00E83FB7">
        <w:rPr>
          <w:sz w:val="24"/>
          <w:szCs w:val="24"/>
        </w:rPr>
        <w:softHyphen/>
        <w:t xml:space="preserve">ти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. Обратимся к эпизоду встречи князя </w:t>
      </w:r>
      <w:proofErr w:type="spellStart"/>
      <w:r w:rsidRPr="00E83FB7">
        <w:rPr>
          <w:sz w:val="24"/>
          <w:szCs w:val="24"/>
        </w:rPr>
        <w:t>Шенка</w:t>
      </w:r>
      <w:proofErr w:type="spellEnd"/>
      <w:r w:rsidRPr="00E83FB7">
        <w:rPr>
          <w:sz w:val="24"/>
          <w:szCs w:val="24"/>
        </w:rPr>
        <w:t xml:space="preserve"> и Николая Нико</w:t>
      </w:r>
      <w:r w:rsidRPr="00E83FB7">
        <w:rPr>
          <w:sz w:val="24"/>
          <w:szCs w:val="24"/>
        </w:rPr>
        <w:softHyphen/>
        <w:t xml:space="preserve">лаевича с </w:t>
      </w:r>
      <w:proofErr w:type="gramStart"/>
      <w:r w:rsidRPr="00E83FB7">
        <w:rPr>
          <w:sz w:val="24"/>
          <w:szCs w:val="24"/>
        </w:rPr>
        <w:t>Желтковым</w:t>
      </w:r>
      <w:proofErr w:type="gramEnd"/>
      <w:r w:rsidRPr="00E83FB7">
        <w:rPr>
          <w:sz w:val="24"/>
          <w:szCs w:val="24"/>
        </w:rPr>
        <w:t xml:space="preserve">. Найдите и прочитайте портретную зарисовку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>.</w:t>
      </w:r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726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Прочитайте вслух слова признания в любви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в десятой главе и последнее письмо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к Вере.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1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Можно ли назвать чувство </w:t>
      </w:r>
      <w:proofErr w:type="spellStart"/>
      <w:r w:rsidRPr="00E83FB7">
        <w:rPr>
          <w:sz w:val="24"/>
          <w:szCs w:val="24"/>
        </w:rPr>
        <w:t>Желткова</w:t>
      </w:r>
      <w:proofErr w:type="spellEnd"/>
      <w:r w:rsidRPr="00E83FB7">
        <w:rPr>
          <w:sz w:val="24"/>
          <w:szCs w:val="24"/>
        </w:rPr>
        <w:t xml:space="preserve"> к Вере сумасшествием? * «Что это: любовь или сумасшествие?»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(Для доказательств приводим слова князя Шейна (десятая глава):</w:t>
      </w:r>
      <w:proofErr w:type="gramEnd"/>
      <w:r w:rsidRPr="00E83FB7">
        <w:rPr>
          <w:sz w:val="24"/>
          <w:szCs w:val="24"/>
        </w:rPr>
        <w:t xml:space="preserve"> «Я чувствую, что этот человек не способен обманывать и лгать заведомо...» и т. д. до слов: «я чувствую, что присутствую при какой-то громадной траге</w:t>
      </w:r>
      <w:r w:rsidRPr="00E83FB7">
        <w:rPr>
          <w:sz w:val="24"/>
          <w:szCs w:val="24"/>
        </w:rPr>
        <w:softHyphen/>
        <w:t xml:space="preserve">дии души, и я не могу здесь паясничать» (одиннадцатая глава). </w:t>
      </w:r>
      <w:proofErr w:type="gramStart"/>
      <w:r w:rsidRPr="00E83FB7">
        <w:rPr>
          <w:sz w:val="24"/>
          <w:szCs w:val="24"/>
        </w:rPr>
        <w:t>«Я скажу, что он любил тебя, а вовсе не был сумасшедшим».)</w:t>
      </w:r>
      <w:proofErr w:type="gramEnd"/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Переломным моментом для Веры становится прощание </w:t>
      </w:r>
      <w:proofErr w:type="gramStart"/>
      <w:r w:rsidRPr="00E83FB7">
        <w:rPr>
          <w:sz w:val="24"/>
          <w:szCs w:val="24"/>
        </w:rPr>
        <w:t>с</w:t>
      </w:r>
      <w:proofErr w:type="gramEnd"/>
      <w:r w:rsidRPr="00E83FB7">
        <w:rPr>
          <w:sz w:val="24"/>
          <w:szCs w:val="24"/>
        </w:rPr>
        <w:t xml:space="preserve"> умершим Желтковым (двенадцатая глава). Обратимся к этому эпизоду. Прочитаем вслух со слов: «В комнате пахло ладаном...» до конца главы.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70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Почему Вера неожиданно заплакала? Неужели причиной слез стало «впечатление смерти» или есть другая причина?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(Она поняла, что «мимо нее прошла большая любовь, которая повто</w:t>
      </w:r>
      <w:r w:rsidRPr="00E83FB7">
        <w:rPr>
          <w:sz w:val="24"/>
          <w:szCs w:val="24"/>
        </w:rPr>
        <w:softHyphen/>
        <w:t>ряется только один раз в тысячу лет».)</w:t>
      </w:r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72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Величие пережитого простым человеком постигается под звуки бетховенской сонаты номер два, как бы донесшей его потрясения, боль и счастье, и неожиданно вытесняет из души Веры все суетное, мелкое, все</w:t>
      </w:r>
      <w:r w:rsidRPr="00E83FB7">
        <w:rPr>
          <w:sz w:val="24"/>
          <w:szCs w:val="24"/>
        </w:rPr>
        <w:softHyphen/>
        <w:t>ляет ответное облагораживающее страдание.</w:t>
      </w:r>
    </w:p>
    <w:p w:rsidR="00A07172" w:rsidRPr="00E83FB7" w:rsidRDefault="00946A11" w:rsidP="00E83FB7">
      <w:pPr>
        <w:pStyle w:val="20"/>
        <w:numPr>
          <w:ilvl w:val="0"/>
          <w:numId w:val="10"/>
        </w:numPr>
        <w:shd w:val="clear" w:color="auto" w:fill="auto"/>
        <w:tabs>
          <w:tab w:val="left" w:pos="732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Музыкальное оформление.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Послушаем музыку. (Звучит бетховенская </w:t>
      </w:r>
      <w:r w:rsidRPr="00E83FB7">
        <w:rPr>
          <w:sz w:val="24"/>
          <w:szCs w:val="24"/>
          <w:lang w:val="en-US"/>
        </w:rPr>
        <w:t>Largo</w:t>
      </w:r>
      <w:r w:rsidRPr="00E83FB7">
        <w:rPr>
          <w:sz w:val="24"/>
          <w:szCs w:val="24"/>
        </w:rPr>
        <w:t xml:space="preserve"> </w:t>
      </w:r>
      <w:r w:rsidRPr="00E83FB7">
        <w:rPr>
          <w:sz w:val="24"/>
          <w:szCs w:val="24"/>
          <w:lang w:val="en-US"/>
        </w:rPr>
        <w:t>Appassionato</w:t>
      </w:r>
      <w:r w:rsidRPr="00E83FB7">
        <w:rPr>
          <w:sz w:val="24"/>
          <w:szCs w:val="24"/>
        </w:rPr>
        <w:t>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9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Почему Желтков «заставил» Веру слушать именно</w:t>
      </w:r>
      <w:r w:rsidR="00DD5530">
        <w:rPr>
          <w:sz w:val="24"/>
          <w:szCs w:val="24"/>
        </w:rPr>
        <w:t xml:space="preserve"> это бетхо</w:t>
      </w:r>
      <w:r w:rsidRPr="00E83FB7">
        <w:rPr>
          <w:sz w:val="24"/>
          <w:szCs w:val="24"/>
        </w:rPr>
        <w:t>венское произведение?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8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Почему слова, которые слагались в ее уме, оказались столь со</w:t>
      </w:r>
      <w:r w:rsidRPr="00E83FB7">
        <w:rPr>
          <w:sz w:val="24"/>
          <w:szCs w:val="24"/>
        </w:rPr>
        <w:softHyphen/>
        <w:t>звучны настроению, выраженному в бетховенской музыке?</w:t>
      </w:r>
    </w:p>
    <w:p w:rsidR="00A07172" w:rsidRPr="00E83FB7" w:rsidRDefault="00946A11" w:rsidP="00E83FB7">
      <w:pPr>
        <w:pStyle w:val="1"/>
        <w:numPr>
          <w:ilvl w:val="0"/>
          <w:numId w:val="13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(Учитель читает фрагмент текста под звуки музыки.)</w:t>
      </w:r>
    </w:p>
    <w:p w:rsidR="00A07172" w:rsidRPr="00E83FB7" w:rsidRDefault="00946A11" w:rsidP="00E83FB7">
      <w:pPr>
        <w:pStyle w:val="1"/>
        <w:numPr>
          <w:ilvl w:val="0"/>
          <w:numId w:val="14"/>
        </w:numPr>
        <w:shd w:val="clear" w:color="auto" w:fill="auto"/>
        <w:tabs>
          <w:tab w:val="left" w:pos="697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Вера переживает духовное единение с человеком, отдавшим свою душу и жизнь ей. </w:t>
      </w:r>
      <w:r w:rsidRPr="00E83FB7">
        <w:rPr>
          <w:rStyle w:val="aa"/>
          <w:sz w:val="24"/>
          <w:szCs w:val="24"/>
        </w:rPr>
        <w:t>Как вы думаете, состоялось ли ответное чувство любви в душе Веры?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(Да.</w:t>
      </w:r>
      <w:proofErr w:type="gramEnd"/>
      <w:r w:rsidRPr="00E83FB7">
        <w:rPr>
          <w:sz w:val="24"/>
          <w:szCs w:val="24"/>
        </w:rPr>
        <w:t xml:space="preserve"> </w:t>
      </w:r>
      <w:proofErr w:type="gramStart"/>
      <w:r w:rsidRPr="00E83FB7">
        <w:rPr>
          <w:sz w:val="24"/>
          <w:szCs w:val="24"/>
        </w:rPr>
        <w:t>Ответное чувство Веры состоялось, пусть на мгновение, но наве</w:t>
      </w:r>
      <w:r w:rsidRPr="00E83FB7">
        <w:rPr>
          <w:sz w:val="24"/>
          <w:szCs w:val="24"/>
        </w:rPr>
        <w:softHyphen/>
        <w:t>ки пробудив в ней жажду прекрасного, поклонение духовной гармонии.)</w:t>
      </w:r>
      <w:proofErr w:type="gramEnd"/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 xml:space="preserve">В чем, по-вашему, состоит сила любви? </w:t>
      </w:r>
      <w:r w:rsidRPr="00E83FB7">
        <w:rPr>
          <w:rStyle w:val="21"/>
          <w:sz w:val="24"/>
          <w:szCs w:val="24"/>
        </w:rPr>
        <w:t>(В преображении души)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Показал ли это Куприн в рассказе? Докажите свое мнение.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83FB7">
        <w:rPr>
          <w:sz w:val="24"/>
          <w:szCs w:val="24"/>
        </w:rPr>
        <w:t>(Восприятие Верой музыки:</w:t>
      </w:r>
      <w:proofErr w:type="gramEnd"/>
      <w:r w:rsidRPr="00E83FB7">
        <w:rPr>
          <w:sz w:val="24"/>
          <w:szCs w:val="24"/>
        </w:rPr>
        <w:t xml:space="preserve"> «Княгиня Вера обняла ствол акации,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прижалась к нему и плакала...».)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65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О чем говорят слезы Веры?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(Это слезы, очищающие, возвышающие душу.)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Почему Куприн дал рассказу название «Гранатовый браслет»?</w:t>
      </w:r>
    </w:p>
    <w:p w:rsidR="00A07172" w:rsidRPr="00E83FB7" w:rsidRDefault="00946A11" w:rsidP="00E83FB7">
      <w:pPr>
        <w:pStyle w:val="20"/>
        <w:numPr>
          <w:ilvl w:val="0"/>
          <w:numId w:val="14"/>
        </w:numPr>
        <w:shd w:val="clear" w:color="auto" w:fill="auto"/>
        <w:tabs>
          <w:tab w:val="left" w:pos="679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lastRenderedPageBreak/>
        <w:t>Понравилось ли вам это произведение? Обоснуйте свой ответ.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Постарайтесь высказать свои мысли, чувства, впечатления по поводу прочитанного. Какое высказывание вы выбрали бы в качестве эпиграфа к нашему уроку? (Заслушиваются мнения ребят.)</w:t>
      </w:r>
    </w:p>
    <w:p w:rsidR="00A07172" w:rsidRPr="00E83FB7" w:rsidRDefault="00946A11" w:rsidP="00E83FB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Домашнее задание.</w:t>
      </w:r>
    </w:p>
    <w:p w:rsidR="00A07172" w:rsidRPr="00E83FB7" w:rsidRDefault="00946A11" w:rsidP="00E83F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Подготовиться к сочинению на одну из предложенных тем.</w:t>
      </w:r>
    </w:p>
    <w:p w:rsidR="00A07172" w:rsidRPr="00E83FB7" w:rsidRDefault="00946A11" w:rsidP="00E83FB7">
      <w:pPr>
        <w:pStyle w:val="1"/>
        <w:numPr>
          <w:ilvl w:val="0"/>
          <w:numId w:val="16"/>
        </w:numPr>
        <w:shd w:val="clear" w:color="auto" w:fill="auto"/>
        <w:tabs>
          <w:tab w:val="left" w:pos="1191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Хочу поделиться мыслями о прочитанном рассказе А.И. Куприна «Гранатовый браслет».</w:t>
      </w:r>
    </w:p>
    <w:p w:rsidR="00A07172" w:rsidRPr="00E83FB7" w:rsidRDefault="00946A11" w:rsidP="00E83FB7">
      <w:pPr>
        <w:pStyle w:val="1"/>
        <w:numPr>
          <w:ilvl w:val="0"/>
          <w:numId w:val="16"/>
        </w:numPr>
        <w:shd w:val="clear" w:color="auto" w:fill="auto"/>
        <w:tabs>
          <w:tab w:val="left" w:pos="1215"/>
        </w:tabs>
        <w:spacing w:line="240" w:lineRule="auto"/>
        <w:ind w:firstLine="709"/>
        <w:rPr>
          <w:sz w:val="24"/>
          <w:szCs w:val="24"/>
        </w:rPr>
      </w:pPr>
      <w:r w:rsidRPr="00E83FB7">
        <w:rPr>
          <w:sz w:val="24"/>
          <w:szCs w:val="24"/>
        </w:rPr>
        <w:t>«... что это было: любовь или сумасшествие?» (По рассказу А.И. Куприна «Гранатовый браслет».)</w:t>
      </w:r>
    </w:p>
    <w:sectPr w:rsidR="00A07172" w:rsidRPr="00E83FB7" w:rsidSect="00E83FB7">
      <w:headerReference w:type="even" r:id="rId11"/>
      <w:headerReference w:type="default" r:id="rId12"/>
      <w:headerReference w:type="first" r:id="rId13"/>
      <w:footnotePr>
        <w:numFmt w:val="upperRoman"/>
        <w:numRestart w:val="eachPage"/>
      </w:footnotePr>
      <w:pgSz w:w="11909" w:h="16834"/>
      <w:pgMar w:top="851" w:right="851" w:bottom="851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D6" w:rsidRDefault="00E40CD6">
      <w:r>
        <w:separator/>
      </w:r>
    </w:p>
  </w:endnote>
  <w:endnote w:type="continuationSeparator" w:id="0">
    <w:p w:rsidR="00E40CD6" w:rsidRDefault="00E4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A2" w:rsidRPr="00F96FA2" w:rsidRDefault="00F96FA2">
    <w:pPr>
      <w:pStyle w:val="ac"/>
      <w:jc w:val="center"/>
      <w:rPr>
        <w:sz w:val="20"/>
        <w:szCs w:val="20"/>
      </w:rPr>
    </w:pPr>
    <w:r w:rsidRPr="00F96FA2">
      <w:rPr>
        <w:sz w:val="20"/>
        <w:szCs w:val="20"/>
      </w:rPr>
      <w:fldChar w:fldCharType="begin"/>
    </w:r>
    <w:r w:rsidRPr="00F96FA2">
      <w:rPr>
        <w:sz w:val="20"/>
        <w:szCs w:val="20"/>
      </w:rPr>
      <w:instrText>PAGE   \* MERGEFORMAT</w:instrText>
    </w:r>
    <w:r w:rsidRPr="00F96FA2">
      <w:rPr>
        <w:sz w:val="20"/>
        <w:szCs w:val="20"/>
      </w:rPr>
      <w:fldChar w:fldCharType="separate"/>
    </w:r>
    <w:r w:rsidR="009A4F49">
      <w:rPr>
        <w:noProof/>
        <w:sz w:val="20"/>
        <w:szCs w:val="20"/>
      </w:rPr>
      <w:t>1</w:t>
    </w:r>
    <w:r w:rsidRPr="00F96FA2">
      <w:rPr>
        <w:sz w:val="20"/>
        <w:szCs w:val="20"/>
      </w:rPr>
      <w:fldChar w:fldCharType="end"/>
    </w:r>
  </w:p>
  <w:p w:rsidR="00F96FA2" w:rsidRDefault="00F96F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D6" w:rsidRDefault="00E40CD6">
      <w:r>
        <w:separator/>
      </w:r>
    </w:p>
  </w:footnote>
  <w:footnote w:type="continuationSeparator" w:id="0">
    <w:p w:rsidR="00E40CD6" w:rsidRDefault="00E4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72" w:rsidRDefault="00A0717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72" w:rsidRDefault="004E7B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1810385</wp:posOffset>
              </wp:positionH>
              <wp:positionV relativeFrom="page">
                <wp:posOffset>1894205</wp:posOffset>
              </wp:positionV>
              <wp:extent cx="2698115" cy="146050"/>
              <wp:effectExtent l="635" t="0" r="0" b="254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172" w:rsidRDefault="00946A11">
                          <w:pPr>
                            <w:pStyle w:val="a8"/>
                            <w:shd w:val="clear" w:color="auto" w:fill="auto"/>
                            <w:tabs>
                              <w:tab w:val="right" w:pos="4248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F49" w:rsidRPr="009A4F49">
                            <w:rPr>
                              <w:rStyle w:val="10pt"/>
                              <w:b/>
                              <w:bCs/>
                              <w:noProof/>
                              <w:lang w:val="ru-RU"/>
                            </w:rPr>
                            <w:t>8</w:t>
                          </w:r>
                          <w:r>
                            <w:rPr>
                              <w:rStyle w:val="10pt"/>
                              <w:b/>
                              <w:bCs/>
                              <w:lang w:val="ru-RU"/>
                            </w:rPr>
                            <w:fldChar w:fldCharType="end"/>
                          </w:r>
                          <w:r>
                            <w:rPr>
                              <w:rStyle w:val="10pt"/>
                              <w:b/>
                              <w:bCs/>
                              <w:lang w:val="ru-RU"/>
                            </w:rPr>
                            <w:tab/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Вариант уроков 10-11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42.55pt;margin-top:149.15pt;width:212.4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c/rQIAAKg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" filled="f" stroked="f">
              <v:textbox style="mso-fit-shape-to-text:t" inset="0,0,0,0">
                <w:txbxContent>
                  <w:p w:rsidR="00A07172" w:rsidRDefault="00946A11">
                    <w:pPr>
                      <w:pStyle w:val="a8"/>
                      <w:shd w:val="clear" w:color="auto" w:fill="auto"/>
                      <w:tabs>
                        <w:tab w:val="right" w:pos="4248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F49" w:rsidRPr="009A4F49">
                      <w:rPr>
                        <w:rStyle w:val="10pt"/>
                        <w:b/>
                        <w:bCs/>
                        <w:noProof/>
                        <w:lang w:val="ru-RU"/>
                      </w:rPr>
                      <w:t>8</w:t>
                    </w:r>
                    <w:r>
                      <w:rPr>
                        <w:rStyle w:val="10pt"/>
                        <w:b/>
                        <w:bCs/>
                        <w:lang w:val="ru-RU"/>
                      </w:rPr>
                      <w:fldChar w:fldCharType="end"/>
                    </w:r>
                    <w:r>
                      <w:rPr>
                        <w:rStyle w:val="10pt"/>
                        <w:b/>
                        <w:bCs/>
                        <w:lang w:val="ru-RU"/>
                      </w:rPr>
                      <w:tab/>
                    </w:r>
                    <w:r>
                      <w:rPr>
                        <w:rStyle w:val="a9"/>
                        <w:b/>
                        <w:bCs/>
                      </w:rPr>
                      <w:t>Вариант уроков 10-11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72" w:rsidRDefault="00A0717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72" w:rsidRDefault="004E7B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1791970</wp:posOffset>
              </wp:positionH>
              <wp:positionV relativeFrom="page">
                <wp:posOffset>1894205</wp:posOffset>
              </wp:positionV>
              <wp:extent cx="3761740" cy="146050"/>
              <wp:effectExtent l="127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172" w:rsidRDefault="00946A11">
                          <w:pPr>
                            <w:pStyle w:val="a8"/>
                            <w:shd w:val="clear" w:color="auto" w:fill="auto"/>
                            <w:tabs>
                              <w:tab w:val="right" w:pos="4483"/>
                              <w:tab w:val="right" w:pos="5923"/>
                            </w:tabs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______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10pt"/>
                              <w:b/>
                              <w:bCs/>
                            </w:rPr>
                            <w:t>Tiiojp'ftv</w:t>
                          </w:r>
                          <w:proofErr w:type="spellEnd"/>
                          <w:r>
                            <w:rPr>
                              <w:rStyle w:val="10pt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FranklinGothicDemi95pt"/>
                            </w:rPr>
                            <w:t>ж</w:t>
                          </w:r>
                          <w:r>
                            <w:rPr>
                              <w:rStyle w:val="10pt"/>
                              <w:b/>
                              <w:bCs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t>Ку</w:t>
                          </w:r>
                          <w:r>
                            <w:rPr>
                              <w:rStyle w:val="95pt0"/>
                              <w:b/>
                              <w:bCs/>
                            </w:rPr>
                            <w:t>прин*.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F49" w:rsidRPr="009A4F49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41.1pt;margin-top:149.15pt;width:296.2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HHrgIAAK8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" filled="f" stroked="f">
              <v:textbox style="mso-fit-shape-to-text:t" inset="0,0,0,0">
                <w:txbxContent>
                  <w:p w:rsidR="00A07172" w:rsidRDefault="00946A11">
                    <w:pPr>
                      <w:pStyle w:val="a8"/>
                      <w:shd w:val="clear" w:color="auto" w:fill="auto"/>
                      <w:tabs>
                        <w:tab w:val="right" w:pos="4483"/>
                        <w:tab w:val="right" w:pos="5923"/>
                      </w:tabs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______</w:t>
                    </w:r>
                    <w:r>
                      <w:rPr>
                        <w:rStyle w:val="95pt"/>
                        <w:b/>
                        <w:bCs/>
                      </w:rPr>
                      <w:tab/>
                    </w:r>
                    <w:proofErr w:type="spellStart"/>
                    <w:r>
                      <w:rPr>
                        <w:rStyle w:val="10pt"/>
                        <w:b/>
                        <w:bCs/>
                      </w:rPr>
                      <w:t>Tiiojp'ftv</w:t>
                    </w:r>
                    <w:proofErr w:type="spellEnd"/>
                    <w:r>
                      <w:rPr>
                        <w:rStyle w:val="10pt"/>
                        <w:b/>
                        <w:bCs/>
                      </w:rPr>
                      <w:t xml:space="preserve"> </w:t>
                    </w:r>
                    <w:r>
                      <w:rPr>
                        <w:rStyle w:val="FranklinGothicDemi95pt"/>
                      </w:rPr>
                      <w:t>ж</w:t>
                    </w:r>
                    <w:r>
                      <w:rPr>
                        <w:rStyle w:val="10pt"/>
                        <w:b/>
                        <w:bCs/>
                        <w:lang w:val="ru-RU"/>
                      </w:rPr>
                      <w:t xml:space="preserve"> </w:t>
                    </w:r>
                    <w:r>
                      <w:rPr>
                        <w:rStyle w:val="95pt"/>
                        <w:b/>
                        <w:bCs/>
                      </w:rPr>
                      <w:t>Ку</w:t>
                    </w:r>
                    <w:r>
                      <w:rPr>
                        <w:rStyle w:val="95pt0"/>
                        <w:b/>
                        <w:bCs/>
                      </w:rPr>
                      <w:t>прин*.</w:t>
                    </w:r>
                    <w:r>
                      <w:rPr>
                        <w:rStyle w:val="95pt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F49" w:rsidRPr="009A4F49">
                      <w:rPr>
                        <w:rStyle w:val="95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F2"/>
    <w:multiLevelType w:val="multilevel"/>
    <w:tmpl w:val="23ACD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3B61"/>
    <w:multiLevelType w:val="multilevel"/>
    <w:tmpl w:val="80084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76CA7"/>
    <w:multiLevelType w:val="hybridMultilevel"/>
    <w:tmpl w:val="EFF41A5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A116A11"/>
    <w:multiLevelType w:val="multilevel"/>
    <w:tmpl w:val="C2D4E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13387"/>
    <w:multiLevelType w:val="multilevel"/>
    <w:tmpl w:val="F08C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D730D"/>
    <w:multiLevelType w:val="multilevel"/>
    <w:tmpl w:val="0C5A1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73D90"/>
    <w:multiLevelType w:val="multilevel"/>
    <w:tmpl w:val="F3DCE3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81DA7"/>
    <w:multiLevelType w:val="hybridMultilevel"/>
    <w:tmpl w:val="7DF497C2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>
    <w:nsid w:val="36BE51F9"/>
    <w:multiLevelType w:val="multilevel"/>
    <w:tmpl w:val="0B7A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7454E"/>
    <w:multiLevelType w:val="multilevel"/>
    <w:tmpl w:val="F2347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661F6"/>
    <w:multiLevelType w:val="multilevel"/>
    <w:tmpl w:val="EA14C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75F2D"/>
    <w:multiLevelType w:val="hybridMultilevel"/>
    <w:tmpl w:val="546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D57"/>
    <w:multiLevelType w:val="multilevel"/>
    <w:tmpl w:val="FE42F6D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03EC4"/>
    <w:multiLevelType w:val="hybridMultilevel"/>
    <w:tmpl w:val="465C9A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C2E180A"/>
    <w:multiLevelType w:val="multilevel"/>
    <w:tmpl w:val="D1FEB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06D20"/>
    <w:multiLevelType w:val="multilevel"/>
    <w:tmpl w:val="8834A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613A1"/>
    <w:multiLevelType w:val="multilevel"/>
    <w:tmpl w:val="80F6F2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356C12"/>
    <w:multiLevelType w:val="multilevel"/>
    <w:tmpl w:val="9B3E24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D369F"/>
    <w:multiLevelType w:val="hybridMultilevel"/>
    <w:tmpl w:val="51FC843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E764F19"/>
    <w:multiLevelType w:val="multilevel"/>
    <w:tmpl w:val="7CD0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6F2577"/>
    <w:multiLevelType w:val="multilevel"/>
    <w:tmpl w:val="FA4CD9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5"/>
  </w:num>
  <w:num w:numId="14">
    <w:abstractNumId w:val="20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  <w:num w:numId="20">
    <w:abstractNumId w:val="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83"/>
    <w:rsid w:val="001D107B"/>
    <w:rsid w:val="002F424F"/>
    <w:rsid w:val="00435F95"/>
    <w:rsid w:val="004E7B50"/>
    <w:rsid w:val="004F1A48"/>
    <w:rsid w:val="00507413"/>
    <w:rsid w:val="005D00DB"/>
    <w:rsid w:val="00752E83"/>
    <w:rsid w:val="00946A11"/>
    <w:rsid w:val="009A4F49"/>
    <w:rsid w:val="00A07172"/>
    <w:rsid w:val="00B449EF"/>
    <w:rsid w:val="00C871BF"/>
    <w:rsid w:val="00CA22B6"/>
    <w:rsid w:val="00DD5530"/>
    <w:rsid w:val="00E40CD6"/>
    <w:rsid w:val="00E83FB7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носка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Колонтитул + 9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pt">
    <w:name w:val="Основной текст (2) + 4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linGothicDemi95pt">
    <w:name w:val="Колонтитул + Franklin Gothic Demi;9;5 pt;Не полужирный;Курсив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">
    <w:name w:val="Колонтитул + 9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21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ind w:firstLine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83F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3FB7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E83FB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83FB7"/>
    <w:rPr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00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00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носка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Колонтитул + 9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pt">
    <w:name w:val="Основной текст (2) + 4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linGothicDemi95pt">
    <w:name w:val="Колонтитул + Franklin Gothic Demi;9;5 pt;Не полужирный;Курсив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">
    <w:name w:val="Колонтитул + 9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21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ind w:firstLine="3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83F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3FB7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E83FB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83FB7"/>
    <w:rPr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00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00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72;&#1103;%20&#1087;&#1072;&#1087;&#1082;&#1072;\&#1056;&#1072;&#1073;&#1086;&#1095;&#1080;&#1081;%20&#1089;&#1090;&#1086;&#1083;\&#1052;&#1041;&#1054;&#1059;%20&#1057;&#1054;&#1064;%2098\&#1043;&#1088;&#1072;&#1085;&#1072;&#1090;&#1086;&#1074;&#1099;&#1081;%20&#1073;&#1088;&#1072;&#1089;&#1083;&#1077;&#1090;\&#1058;&#1072;&#1083;&#1072;&#1085;&#1090;%20&#1083;&#1102;&#1073;&#1074;&#1080;%20&#1074;%20&#1088;&#1072;&#1089;&#1089;&#1082;&#1072;&#1079;&#1077;%20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9C1F-C670-4E84-8AF2-1E28874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Талант любви в рассказе А.dot</Template>
  <TotalTime>29</TotalTime>
  <Pages>9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шерец</dc:creator>
  <cp:keywords/>
  <cp:lastModifiedBy>Admin</cp:lastModifiedBy>
  <cp:revision>3</cp:revision>
  <cp:lastPrinted>2013-10-06T22:39:00Z</cp:lastPrinted>
  <dcterms:created xsi:type="dcterms:W3CDTF">2013-10-06T22:19:00Z</dcterms:created>
  <dcterms:modified xsi:type="dcterms:W3CDTF">2014-04-06T09:07:00Z</dcterms:modified>
</cp:coreProperties>
</file>