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76" w:rsidRPr="00FF602B" w:rsidRDefault="00FF602B" w:rsidP="00FD4203">
      <w:pPr>
        <w:ind w:firstLine="567"/>
        <w:rPr>
          <w:b/>
          <w:i/>
          <w:sz w:val="40"/>
          <w:szCs w:val="40"/>
        </w:rPr>
      </w:pPr>
      <w:r w:rsidRPr="00FF602B">
        <w:rPr>
          <w:b/>
          <w:i/>
          <w:sz w:val="40"/>
          <w:szCs w:val="40"/>
        </w:rPr>
        <w:t>Интеллектуально – познавательная игра</w:t>
      </w:r>
    </w:p>
    <w:p w:rsidR="00FF602B" w:rsidRPr="00FF602B" w:rsidRDefault="00FD4203" w:rsidP="00FD4203">
      <w:pPr>
        <w:ind w:firstLine="567"/>
        <w:rPr>
          <w:b/>
          <w:i/>
          <w:sz w:val="44"/>
          <w:szCs w:val="44"/>
        </w:rPr>
      </w:pPr>
      <w:r>
        <w:rPr>
          <w:b/>
          <w:i/>
          <w:noProof/>
          <w:sz w:val="44"/>
          <w:szCs w:val="44"/>
          <w:lang w:eastAsia="ru-RU"/>
        </w:rPr>
        <w:drawing>
          <wp:anchor distT="0" distB="0" distL="114300" distR="114300" simplePos="0" relativeHeight="251682816" behindDoc="0" locked="0" layoutInCell="1" allowOverlap="1">
            <wp:simplePos x="0" y="0"/>
            <wp:positionH relativeFrom="column">
              <wp:posOffset>2916555</wp:posOffset>
            </wp:positionH>
            <wp:positionV relativeFrom="paragraph">
              <wp:posOffset>267970</wp:posOffset>
            </wp:positionV>
            <wp:extent cx="3056255" cy="1971040"/>
            <wp:effectExtent l="19050" t="0" r="0" b="0"/>
            <wp:wrapThrough wrapText="bothSides">
              <wp:wrapPolygon edited="0">
                <wp:start x="-135" y="0"/>
                <wp:lineTo x="-135" y="21294"/>
                <wp:lineTo x="21542" y="21294"/>
                <wp:lineTo x="21542" y="0"/>
                <wp:lineTo x="-135" y="0"/>
              </wp:wrapPolygon>
            </wp:wrapThrough>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cstate="print"/>
                    <a:srcRect/>
                    <a:stretch>
                      <a:fillRect/>
                    </a:stretch>
                  </pic:blipFill>
                  <pic:spPr bwMode="auto">
                    <a:xfrm>
                      <a:off x="0" y="0"/>
                      <a:ext cx="3056255" cy="1971040"/>
                    </a:xfrm>
                    <a:prstGeom prst="rect">
                      <a:avLst/>
                    </a:prstGeom>
                    <a:noFill/>
                    <a:ln w="9525">
                      <a:noFill/>
                      <a:miter lim="800000"/>
                      <a:headEnd/>
                      <a:tailEnd/>
                    </a:ln>
                  </pic:spPr>
                </pic:pic>
              </a:graphicData>
            </a:graphic>
          </wp:anchor>
        </w:drawing>
      </w:r>
      <w:r w:rsidR="00FF602B" w:rsidRPr="00FF602B">
        <w:rPr>
          <w:b/>
          <w:i/>
          <w:sz w:val="44"/>
          <w:szCs w:val="44"/>
        </w:rPr>
        <w:t xml:space="preserve">«ЗНАЙ </w:t>
      </w:r>
      <w:proofErr w:type="gramStart"/>
      <w:r w:rsidR="00FF602B" w:rsidRPr="00FF602B">
        <w:rPr>
          <w:b/>
          <w:i/>
          <w:sz w:val="44"/>
          <w:szCs w:val="44"/>
        </w:rPr>
        <w:t>НАШИХ</w:t>
      </w:r>
      <w:proofErr w:type="gramEnd"/>
      <w:r w:rsidR="00FF602B" w:rsidRPr="00FF602B">
        <w:rPr>
          <w:b/>
          <w:i/>
          <w:sz w:val="44"/>
          <w:szCs w:val="44"/>
        </w:rPr>
        <w:t>»</w:t>
      </w:r>
    </w:p>
    <w:p w:rsidR="00FF602B" w:rsidRPr="00FF602B" w:rsidRDefault="00FF602B" w:rsidP="00FD4203">
      <w:pPr>
        <w:ind w:firstLine="567"/>
        <w:jc w:val="center"/>
        <w:rPr>
          <w:b/>
          <w:i/>
          <w:sz w:val="40"/>
          <w:szCs w:val="40"/>
        </w:rPr>
      </w:pPr>
      <w:r w:rsidRPr="00FF602B">
        <w:rPr>
          <w:b/>
          <w:i/>
          <w:sz w:val="40"/>
          <w:szCs w:val="40"/>
        </w:rPr>
        <w:t>Заочный этап по теме</w:t>
      </w:r>
    </w:p>
    <w:p w:rsidR="00FF602B" w:rsidRPr="00FF602B" w:rsidRDefault="00FF602B" w:rsidP="00FD4203">
      <w:pPr>
        <w:ind w:firstLine="567"/>
        <w:jc w:val="center"/>
        <w:rPr>
          <w:b/>
          <w:i/>
          <w:sz w:val="40"/>
          <w:szCs w:val="40"/>
        </w:rPr>
      </w:pPr>
      <w:r w:rsidRPr="00FF602B">
        <w:rPr>
          <w:b/>
          <w:i/>
          <w:sz w:val="40"/>
          <w:szCs w:val="40"/>
        </w:rPr>
        <w:t>«Астрахань из глубины веков»</w:t>
      </w:r>
    </w:p>
    <w:p w:rsidR="00FD496E" w:rsidRDefault="00FD496E" w:rsidP="0091201F">
      <w:pPr>
        <w:ind w:firstLine="567"/>
        <w:rPr>
          <w:b/>
          <w:i/>
          <w:sz w:val="28"/>
          <w:szCs w:val="28"/>
          <w:u w:val="single"/>
        </w:rPr>
      </w:pPr>
    </w:p>
    <w:p w:rsidR="004320D8" w:rsidRPr="00323F09" w:rsidRDefault="0091201F" w:rsidP="0091201F">
      <w:pPr>
        <w:ind w:firstLine="567"/>
        <w:rPr>
          <w:b/>
          <w:i/>
          <w:sz w:val="28"/>
          <w:szCs w:val="28"/>
          <w:u w:val="single"/>
        </w:rPr>
      </w:pPr>
      <w:r>
        <w:rPr>
          <w:b/>
          <w:i/>
          <w:noProof/>
          <w:sz w:val="28"/>
          <w:szCs w:val="28"/>
          <w:u w:val="single"/>
          <w:lang w:eastAsia="ru-RU"/>
        </w:rPr>
        <w:drawing>
          <wp:anchor distT="0" distB="0" distL="114300" distR="114300" simplePos="0" relativeHeight="251663360" behindDoc="0" locked="0" layoutInCell="1" allowOverlap="1">
            <wp:simplePos x="0" y="0"/>
            <wp:positionH relativeFrom="column">
              <wp:posOffset>22860</wp:posOffset>
            </wp:positionH>
            <wp:positionV relativeFrom="paragraph">
              <wp:posOffset>374650</wp:posOffset>
            </wp:positionV>
            <wp:extent cx="1350645" cy="1753870"/>
            <wp:effectExtent l="19050" t="0" r="1905" b="0"/>
            <wp:wrapThrough wrapText="bothSides">
              <wp:wrapPolygon edited="0">
                <wp:start x="-305" y="0"/>
                <wp:lineTo x="-305" y="21350"/>
                <wp:lineTo x="21630" y="21350"/>
                <wp:lineTo x="21630" y="0"/>
                <wp:lineTo x="-305"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50645" cy="1753870"/>
                    </a:xfrm>
                    <a:prstGeom prst="rect">
                      <a:avLst/>
                    </a:prstGeom>
                    <a:noFill/>
                    <a:ln w="9525">
                      <a:noFill/>
                      <a:miter lim="800000"/>
                      <a:headEnd/>
                      <a:tailEnd/>
                    </a:ln>
                  </pic:spPr>
                </pic:pic>
              </a:graphicData>
            </a:graphic>
          </wp:anchor>
        </w:drawing>
      </w:r>
      <w:r w:rsidR="004320D8" w:rsidRPr="00323F09">
        <w:rPr>
          <w:b/>
          <w:i/>
          <w:sz w:val="28"/>
          <w:szCs w:val="28"/>
          <w:u w:val="single"/>
        </w:rPr>
        <w:t>№1</w:t>
      </w:r>
      <w:proofErr w:type="gramStart"/>
      <w:r w:rsidR="004320D8" w:rsidRPr="00323F09">
        <w:rPr>
          <w:b/>
          <w:i/>
          <w:sz w:val="28"/>
          <w:szCs w:val="28"/>
          <w:u w:val="single"/>
        </w:rPr>
        <w:t xml:space="preserve"> П</w:t>
      </w:r>
      <w:proofErr w:type="gramEnd"/>
      <w:r w:rsidR="004320D8" w:rsidRPr="00323F09">
        <w:rPr>
          <w:b/>
          <w:i/>
          <w:sz w:val="28"/>
          <w:szCs w:val="28"/>
          <w:u w:val="single"/>
        </w:rPr>
        <w:t>о указу кого был основан Птичий двор.</w:t>
      </w:r>
    </w:p>
    <w:p w:rsidR="0091201F" w:rsidRPr="0091201F" w:rsidRDefault="004320D8" w:rsidP="0091201F">
      <w:pPr>
        <w:pStyle w:val="a9"/>
        <w:numPr>
          <w:ilvl w:val="0"/>
          <w:numId w:val="8"/>
        </w:numPr>
        <w:ind w:firstLine="567"/>
        <w:rPr>
          <w:sz w:val="28"/>
          <w:szCs w:val="28"/>
        </w:rPr>
      </w:pPr>
      <w:r w:rsidRPr="0091201F">
        <w:rPr>
          <w:sz w:val="28"/>
          <w:szCs w:val="28"/>
        </w:rPr>
        <w:t xml:space="preserve">Птичий Двор  был создан в Астрахани  в 1718 году </w:t>
      </w:r>
      <w:r w:rsidR="0091201F">
        <w:rPr>
          <w:sz w:val="28"/>
          <w:szCs w:val="28"/>
        </w:rPr>
        <w:t xml:space="preserve"> </w:t>
      </w:r>
    </w:p>
    <w:p w:rsidR="0091201F" w:rsidRDefault="0091201F" w:rsidP="0091201F">
      <w:pPr>
        <w:pStyle w:val="a9"/>
        <w:ind w:left="1287"/>
        <w:rPr>
          <w:sz w:val="28"/>
          <w:szCs w:val="28"/>
        </w:rPr>
      </w:pPr>
      <w:r>
        <w:rPr>
          <w:sz w:val="28"/>
          <w:szCs w:val="28"/>
        </w:rPr>
        <w:t xml:space="preserve">          </w:t>
      </w:r>
      <w:r w:rsidR="004320D8" w:rsidRPr="0091201F">
        <w:rPr>
          <w:sz w:val="28"/>
          <w:szCs w:val="28"/>
        </w:rPr>
        <w:t xml:space="preserve">Алексеем Татарниковым по личному указанию </w:t>
      </w:r>
    </w:p>
    <w:p w:rsidR="00323F09" w:rsidRPr="0091201F" w:rsidRDefault="0091201F" w:rsidP="0091201F">
      <w:pPr>
        <w:pStyle w:val="a9"/>
        <w:ind w:left="1287"/>
        <w:rPr>
          <w:sz w:val="28"/>
          <w:szCs w:val="28"/>
        </w:rPr>
      </w:pPr>
      <w:r>
        <w:rPr>
          <w:sz w:val="28"/>
          <w:szCs w:val="28"/>
        </w:rPr>
        <w:t xml:space="preserve">          </w:t>
      </w:r>
      <w:r w:rsidR="004320D8" w:rsidRPr="0091201F">
        <w:rPr>
          <w:sz w:val="28"/>
          <w:szCs w:val="28"/>
        </w:rPr>
        <w:t xml:space="preserve">Петра Великого. </w:t>
      </w:r>
    </w:p>
    <w:p w:rsidR="004320D8" w:rsidRPr="00323F09" w:rsidRDefault="004320D8" w:rsidP="0091201F">
      <w:pPr>
        <w:rPr>
          <w:sz w:val="28"/>
          <w:szCs w:val="28"/>
        </w:rPr>
      </w:pPr>
      <w:r w:rsidRPr="00323F09">
        <w:rPr>
          <w:sz w:val="28"/>
          <w:szCs w:val="28"/>
        </w:rPr>
        <w:t xml:space="preserve">Волга издавна была местом гнездовья птиц. Редких птиц отсюда изредка доставляли Петру. И Петр в именном указе указывал места, где отлавливать птиц: «… ловить их около Астрахани и за Астраханью, и наипаче которые водятся на Эмбе-реке и на Тереке. Так же </w:t>
      </w:r>
      <w:proofErr w:type="gramStart"/>
      <w:r w:rsidRPr="00323F09">
        <w:rPr>
          <w:sz w:val="28"/>
          <w:szCs w:val="28"/>
        </w:rPr>
        <w:t>ежели</w:t>
      </w:r>
      <w:proofErr w:type="gramEnd"/>
      <w:r w:rsidRPr="00323F09">
        <w:rPr>
          <w:sz w:val="28"/>
          <w:szCs w:val="28"/>
        </w:rPr>
        <w:t xml:space="preserve"> какие сыщутся птицы и сверх росписи присылайте…». Когда Петр посетил Птичий Двор, то указал, чтоб там содержали и разных редких зверей. </w:t>
      </w:r>
    </w:p>
    <w:p w:rsidR="004320D8" w:rsidRPr="00323F09" w:rsidRDefault="00DF2A10" w:rsidP="0091201F">
      <w:pPr>
        <w:ind w:firstLine="567"/>
        <w:rPr>
          <w:b/>
          <w:i/>
          <w:sz w:val="28"/>
          <w:szCs w:val="28"/>
          <w:u w:val="single"/>
        </w:rPr>
      </w:pPr>
      <w:r>
        <w:rPr>
          <w:b/>
          <w:i/>
          <w:noProof/>
          <w:sz w:val="28"/>
          <w:szCs w:val="28"/>
          <w:u w:val="single"/>
          <w:lang w:eastAsia="ru-RU"/>
        </w:rPr>
        <w:drawing>
          <wp:anchor distT="0" distB="0" distL="114300" distR="114300" simplePos="0" relativeHeight="251665408" behindDoc="0" locked="0" layoutInCell="1" allowOverlap="1">
            <wp:simplePos x="0" y="0"/>
            <wp:positionH relativeFrom="column">
              <wp:posOffset>4436745</wp:posOffset>
            </wp:positionH>
            <wp:positionV relativeFrom="paragraph">
              <wp:posOffset>455295</wp:posOffset>
            </wp:positionV>
            <wp:extent cx="1463040" cy="2101850"/>
            <wp:effectExtent l="19050" t="0" r="3810" b="0"/>
            <wp:wrapThrough wrapText="bothSides">
              <wp:wrapPolygon edited="0">
                <wp:start x="-281" y="0"/>
                <wp:lineTo x="-281" y="21339"/>
                <wp:lineTo x="21656" y="21339"/>
                <wp:lineTo x="21656" y="0"/>
                <wp:lineTo x="-281" y="0"/>
              </wp:wrapPolygon>
            </wp:wrapThrough>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63040" cy="2101850"/>
                    </a:xfrm>
                    <a:prstGeom prst="rect">
                      <a:avLst/>
                    </a:prstGeom>
                    <a:noFill/>
                    <a:ln w="9525">
                      <a:noFill/>
                      <a:miter lim="800000"/>
                      <a:headEnd/>
                      <a:tailEnd/>
                    </a:ln>
                  </pic:spPr>
                </pic:pic>
              </a:graphicData>
            </a:graphic>
          </wp:anchor>
        </w:drawing>
      </w:r>
      <w:r w:rsidR="004320D8" w:rsidRPr="00323F09">
        <w:rPr>
          <w:b/>
          <w:i/>
          <w:sz w:val="28"/>
          <w:szCs w:val="28"/>
          <w:u w:val="single"/>
        </w:rPr>
        <w:t>№2</w:t>
      </w:r>
      <w:proofErr w:type="gramStart"/>
      <w:r w:rsidR="004320D8" w:rsidRPr="00323F09">
        <w:rPr>
          <w:b/>
          <w:i/>
          <w:sz w:val="28"/>
          <w:szCs w:val="28"/>
          <w:u w:val="single"/>
        </w:rPr>
        <w:t xml:space="preserve">  В</w:t>
      </w:r>
      <w:proofErr w:type="gramEnd"/>
      <w:r w:rsidR="004320D8" w:rsidRPr="00323F09">
        <w:rPr>
          <w:b/>
          <w:i/>
          <w:sz w:val="28"/>
          <w:szCs w:val="28"/>
          <w:u w:val="single"/>
        </w:rPr>
        <w:t xml:space="preserve"> каком году Емельян Пугачев пришел на территорию Астраханского края?</w:t>
      </w:r>
    </w:p>
    <w:p w:rsidR="0091201F" w:rsidRDefault="0091201F" w:rsidP="0091201F">
      <w:pPr>
        <w:pStyle w:val="a9"/>
        <w:numPr>
          <w:ilvl w:val="0"/>
          <w:numId w:val="8"/>
        </w:numPr>
        <w:ind w:firstLine="567"/>
        <w:rPr>
          <w:i/>
          <w:sz w:val="28"/>
          <w:szCs w:val="28"/>
        </w:rPr>
      </w:pPr>
      <w:r w:rsidRPr="0091201F">
        <w:rPr>
          <w:i/>
          <w:sz w:val="28"/>
          <w:szCs w:val="28"/>
        </w:rPr>
        <w:t xml:space="preserve">Емельян Пугачев пришел на территорию </w:t>
      </w:r>
      <w:r>
        <w:rPr>
          <w:i/>
          <w:sz w:val="28"/>
          <w:szCs w:val="28"/>
        </w:rPr>
        <w:t xml:space="preserve"> </w:t>
      </w:r>
    </w:p>
    <w:p w:rsidR="0091201F" w:rsidRPr="0091201F" w:rsidRDefault="0091201F" w:rsidP="0091201F">
      <w:pPr>
        <w:pStyle w:val="a9"/>
        <w:ind w:left="1287"/>
        <w:rPr>
          <w:i/>
          <w:sz w:val="28"/>
          <w:szCs w:val="28"/>
        </w:rPr>
      </w:pPr>
      <w:r>
        <w:rPr>
          <w:i/>
          <w:sz w:val="28"/>
          <w:szCs w:val="28"/>
        </w:rPr>
        <w:t xml:space="preserve">  </w:t>
      </w:r>
      <w:r w:rsidRPr="0091201F">
        <w:rPr>
          <w:i/>
          <w:sz w:val="28"/>
          <w:szCs w:val="28"/>
        </w:rPr>
        <w:t>Астраханского края</w:t>
      </w:r>
      <w:r>
        <w:rPr>
          <w:i/>
          <w:sz w:val="28"/>
          <w:szCs w:val="28"/>
        </w:rPr>
        <w:t xml:space="preserve"> </w:t>
      </w:r>
      <w:r w:rsidRPr="0091201F">
        <w:rPr>
          <w:sz w:val="28"/>
          <w:szCs w:val="28"/>
        </w:rPr>
        <w:t>в августе1774 года</w:t>
      </w:r>
    </w:p>
    <w:p w:rsidR="004320D8" w:rsidRPr="00323F09" w:rsidRDefault="004320D8" w:rsidP="0091201F">
      <w:pPr>
        <w:ind w:firstLine="567"/>
        <w:rPr>
          <w:sz w:val="28"/>
          <w:szCs w:val="28"/>
        </w:rPr>
      </w:pPr>
      <w:r w:rsidRPr="00323F09">
        <w:rPr>
          <w:sz w:val="28"/>
          <w:szCs w:val="28"/>
        </w:rPr>
        <w:t xml:space="preserve">Восстание Емельяна Пугачева началось в сентябре 1773 года на реке Яике (Урале). </w:t>
      </w:r>
    </w:p>
    <w:p w:rsidR="00565575" w:rsidRPr="00323F09" w:rsidRDefault="004320D8" w:rsidP="0091201F">
      <w:pPr>
        <w:ind w:firstLine="567"/>
        <w:rPr>
          <w:sz w:val="28"/>
          <w:szCs w:val="28"/>
        </w:rPr>
      </w:pPr>
      <w:r w:rsidRPr="00323F09">
        <w:rPr>
          <w:sz w:val="28"/>
          <w:szCs w:val="28"/>
        </w:rPr>
        <w:t xml:space="preserve">Появление на территории Нижнего Поволжья Емельяна Пугачева </w:t>
      </w:r>
      <w:r w:rsidRPr="00323F09">
        <w:rPr>
          <w:b/>
          <w:sz w:val="28"/>
          <w:szCs w:val="28"/>
          <w:u w:val="single"/>
        </w:rPr>
        <w:t>в августе 1774 года</w:t>
      </w:r>
      <w:r w:rsidRPr="00323F09">
        <w:rPr>
          <w:sz w:val="28"/>
          <w:szCs w:val="28"/>
        </w:rPr>
        <w:t xml:space="preserve"> активизировало народное движение ряда городов обширной в то время Астраханской губернии – Саратова, Камышина, Царицына, Черного Яра и др. </w:t>
      </w:r>
    </w:p>
    <w:p w:rsidR="004320D8" w:rsidRPr="00323F09" w:rsidRDefault="004320D8" w:rsidP="0091201F">
      <w:pPr>
        <w:ind w:firstLine="567"/>
        <w:rPr>
          <w:sz w:val="28"/>
          <w:szCs w:val="28"/>
        </w:rPr>
      </w:pPr>
      <w:r w:rsidRPr="00323F09">
        <w:rPr>
          <w:sz w:val="28"/>
          <w:szCs w:val="28"/>
        </w:rPr>
        <w:lastRenderedPageBreak/>
        <w:t>Пугачев подошел к Саратову уже с остатками повстанческой армии,</w:t>
      </w:r>
      <w:r w:rsidR="00DF2A10" w:rsidRPr="00DF2A10">
        <w:rPr>
          <w:sz w:val="28"/>
          <w:szCs w:val="28"/>
        </w:rPr>
        <w:t xml:space="preserve"> </w:t>
      </w:r>
      <w:r w:rsidRPr="00323F09">
        <w:rPr>
          <w:sz w:val="28"/>
          <w:szCs w:val="28"/>
        </w:rPr>
        <w:t xml:space="preserve"> ослабленной непрерывными</w:t>
      </w:r>
      <w:r w:rsidR="00565575" w:rsidRPr="00323F09">
        <w:rPr>
          <w:sz w:val="28"/>
          <w:szCs w:val="28"/>
        </w:rPr>
        <w:t xml:space="preserve"> боями и поражением под Казанью, но </w:t>
      </w:r>
      <w:r w:rsidRPr="00323F09">
        <w:rPr>
          <w:sz w:val="28"/>
          <w:szCs w:val="28"/>
        </w:rPr>
        <w:t xml:space="preserve"> уверенный в поддержке местных жителей, </w:t>
      </w:r>
      <w:r w:rsidR="00565575" w:rsidRPr="00323F09">
        <w:rPr>
          <w:sz w:val="28"/>
          <w:szCs w:val="28"/>
        </w:rPr>
        <w:t xml:space="preserve">он все же </w:t>
      </w:r>
      <w:r w:rsidRPr="00323F09">
        <w:rPr>
          <w:sz w:val="28"/>
          <w:szCs w:val="28"/>
        </w:rPr>
        <w:t xml:space="preserve">предпринял штурм города. Высланный комендантом навстречу </w:t>
      </w:r>
      <w:proofErr w:type="spellStart"/>
      <w:r w:rsidRPr="00323F09">
        <w:rPr>
          <w:sz w:val="28"/>
          <w:szCs w:val="28"/>
        </w:rPr>
        <w:t>пугачевцам</w:t>
      </w:r>
      <w:proofErr w:type="spellEnd"/>
      <w:r w:rsidRPr="00323F09">
        <w:rPr>
          <w:sz w:val="28"/>
          <w:szCs w:val="28"/>
        </w:rPr>
        <w:t xml:space="preserve"> отряд перешел </w:t>
      </w:r>
      <w:r w:rsidR="00D45871" w:rsidRPr="00D45871">
        <w:rPr>
          <w:sz w:val="28"/>
          <w:szCs w:val="28"/>
        </w:rPr>
        <w:t xml:space="preserve"> </w:t>
      </w:r>
      <w:r w:rsidR="00D45871" w:rsidRPr="00FD496E">
        <w:rPr>
          <w:sz w:val="28"/>
          <w:szCs w:val="28"/>
        </w:rPr>
        <w:t xml:space="preserve">                </w:t>
      </w:r>
      <w:r w:rsidRPr="00323F09">
        <w:rPr>
          <w:sz w:val="28"/>
          <w:szCs w:val="28"/>
        </w:rPr>
        <w:t xml:space="preserve">на сторону восставших. </w:t>
      </w:r>
      <w:proofErr w:type="spellStart"/>
      <w:r w:rsidRPr="00323F09">
        <w:rPr>
          <w:sz w:val="28"/>
          <w:szCs w:val="28"/>
        </w:rPr>
        <w:t>Пугачевцы</w:t>
      </w:r>
      <w:proofErr w:type="spellEnd"/>
      <w:r w:rsidRPr="00323F09">
        <w:rPr>
          <w:sz w:val="28"/>
          <w:szCs w:val="28"/>
        </w:rPr>
        <w:t xml:space="preserve"> подходили к городу. Горожане открыли ворота, и осаждавшие заняли Саратов. </w:t>
      </w:r>
    </w:p>
    <w:p w:rsidR="004320D8" w:rsidRDefault="004320D8" w:rsidP="0091201F">
      <w:pPr>
        <w:ind w:firstLine="567"/>
        <w:rPr>
          <w:sz w:val="28"/>
          <w:szCs w:val="28"/>
        </w:rPr>
      </w:pPr>
      <w:r w:rsidRPr="00323F09">
        <w:rPr>
          <w:sz w:val="28"/>
          <w:szCs w:val="28"/>
        </w:rPr>
        <w:t xml:space="preserve">11 августа был «взят» Камышин. </w:t>
      </w:r>
    </w:p>
    <w:p w:rsidR="004320D8" w:rsidRPr="00323F09" w:rsidRDefault="004320D8" w:rsidP="0091201F">
      <w:pPr>
        <w:ind w:firstLine="567"/>
        <w:rPr>
          <w:sz w:val="28"/>
          <w:szCs w:val="28"/>
        </w:rPr>
      </w:pPr>
      <w:r w:rsidRPr="00323F09">
        <w:rPr>
          <w:sz w:val="28"/>
          <w:szCs w:val="28"/>
        </w:rPr>
        <w:t xml:space="preserve">Подойдя к Царицыну, повстанческие отряды Пугачева создали непосредственную угрозу Астрахани. По приказу губернатора </w:t>
      </w:r>
      <w:r w:rsidR="00DF2A10" w:rsidRPr="00323F09">
        <w:rPr>
          <w:sz w:val="28"/>
          <w:szCs w:val="28"/>
        </w:rPr>
        <w:t xml:space="preserve">Бекетова </w:t>
      </w:r>
      <w:r w:rsidRPr="00323F09">
        <w:rPr>
          <w:sz w:val="28"/>
          <w:szCs w:val="28"/>
        </w:rPr>
        <w:t>стали поспешно сооружать укрепления. На Болдинской косе были у</w:t>
      </w:r>
      <w:r w:rsidR="00D45871">
        <w:rPr>
          <w:sz w:val="28"/>
          <w:szCs w:val="28"/>
        </w:rPr>
        <w:t>становлены сильные батареи, на В</w:t>
      </w:r>
      <w:r w:rsidRPr="00323F09">
        <w:rPr>
          <w:sz w:val="28"/>
          <w:szCs w:val="28"/>
        </w:rPr>
        <w:t>олге были поставлены «три барка и четвертый морской бот с пушками”, чтобы не пропустить к Астрахани суда Пугачева. Одновременно</w:t>
      </w:r>
      <w:r w:rsidR="00D45871">
        <w:rPr>
          <w:sz w:val="28"/>
          <w:szCs w:val="28"/>
        </w:rPr>
        <w:t>,</w:t>
      </w:r>
      <w:r w:rsidRPr="00323F09">
        <w:rPr>
          <w:sz w:val="28"/>
          <w:szCs w:val="28"/>
        </w:rPr>
        <w:t xml:space="preserve"> были предприняты меры по доставке в Астрахань стругов из Черного Яра и Енотаевки. Татарские и калмыцкие конные отряды несли службу по берегам реки </w:t>
      </w:r>
      <w:proofErr w:type="spellStart"/>
      <w:r w:rsidRPr="00323F09">
        <w:rPr>
          <w:sz w:val="28"/>
          <w:szCs w:val="28"/>
        </w:rPr>
        <w:t>Болды</w:t>
      </w:r>
      <w:proofErr w:type="spellEnd"/>
      <w:r w:rsidRPr="00323F09">
        <w:rPr>
          <w:sz w:val="28"/>
          <w:szCs w:val="28"/>
        </w:rPr>
        <w:t xml:space="preserve">. Была усилена охрана тюрьмы, где содержалось более 500 арестантов, так как с их стороны была попытка освободиться и уйти к Пугачеву. </w:t>
      </w:r>
    </w:p>
    <w:p w:rsidR="004320D8" w:rsidRPr="00323F09" w:rsidRDefault="004320D8" w:rsidP="0091201F">
      <w:pPr>
        <w:ind w:firstLine="567"/>
        <w:rPr>
          <w:sz w:val="28"/>
          <w:szCs w:val="28"/>
        </w:rPr>
      </w:pPr>
      <w:r w:rsidRPr="00323F09">
        <w:rPr>
          <w:sz w:val="28"/>
          <w:szCs w:val="28"/>
        </w:rPr>
        <w:t xml:space="preserve">В повстанческих войсках Пугачева сражались и </w:t>
      </w:r>
      <w:proofErr w:type="spellStart"/>
      <w:r w:rsidRPr="00323F09">
        <w:rPr>
          <w:sz w:val="28"/>
          <w:szCs w:val="28"/>
        </w:rPr>
        <w:t>астраханцы</w:t>
      </w:r>
      <w:proofErr w:type="spellEnd"/>
      <w:r w:rsidRPr="00323F09">
        <w:rPr>
          <w:sz w:val="28"/>
          <w:szCs w:val="28"/>
        </w:rPr>
        <w:t xml:space="preserve">. В устье Волги по ее многочисленным протокам, в непосредственной близости от Астрахани действовали отряды на небольших судах, они нападали на купеческие суда, разоряли ловецкие ватаги рыбопромышленников, снабжали повстанцев. </w:t>
      </w:r>
    </w:p>
    <w:p w:rsidR="004320D8" w:rsidRPr="00323F09" w:rsidRDefault="004320D8" w:rsidP="00FD4203">
      <w:pPr>
        <w:spacing w:after="0"/>
        <w:ind w:firstLine="567"/>
        <w:rPr>
          <w:sz w:val="28"/>
          <w:szCs w:val="28"/>
        </w:rPr>
      </w:pPr>
      <w:r w:rsidRPr="00323F09">
        <w:rPr>
          <w:b/>
          <w:sz w:val="28"/>
          <w:szCs w:val="28"/>
          <w:u w:val="single"/>
        </w:rPr>
        <w:t>25 августа 1774 года</w:t>
      </w:r>
      <w:r w:rsidRPr="00323F09">
        <w:rPr>
          <w:sz w:val="28"/>
          <w:szCs w:val="28"/>
        </w:rPr>
        <w:t xml:space="preserve"> правительственные войска полковника </w:t>
      </w:r>
      <w:proofErr w:type="spellStart"/>
      <w:r w:rsidRPr="00323F09">
        <w:rPr>
          <w:sz w:val="28"/>
          <w:szCs w:val="28"/>
        </w:rPr>
        <w:t>Михельсона</w:t>
      </w:r>
      <w:proofErr w:type="spellEnd"/>
      <w:r w:rsidRPr="00323F09">
        <w:rPr>
          <w:sz w:val="28"/>
          <w:szCs w:val="28"/>
        </w:rPr>
        <w:t xml:space="preserve"> нанесли поражение Пугачеву у </w:t>
      </w:r>
      <w:proofErr w:type="spellStart"/>
      <w:r w:rsidRPr="00323F09">
        <w:rPr>
          <w:sz w:val="28"/>
          <w:szCs w:val="28"/>
        </w:rPr>
        <w:t>сальниковской</w:t>
      </w:r>
      <w:proofErr w:type="spellEnd"/>
      <w:r w:rsidRPr="00323F09">
        <w:rPr>
          <w:sz w:val="28"/>
          <w:szCs w:val="28"/>
        </w:rPr>
        <w:t xml:space="preserve"> ватаги, </w:t>
      </w:r>
      <w:r w:rsidRPr="00C84764">
        <w:rPr>
          <w:b/>
          <w:sz w:val="28"/>
          <w:szCs w:val="28"/>
          <w:u w:val="single"/>
        </w:rPr>
        <w:t>севернее Черного Яра.</w:t>
      </w:r>
      <w:r w:rsidRPr="00323F09">
        <w:rPr>
          <w:sz w:val="28"/>
          <w:szCs w:val="28"/>
        </w:rPr>
        <w:t xml:space="preserve"> Это было последнее сражение повстанцев. </w:t>
      </w:r>
    </w:p>
    <w:p w:rsidR="004320D8" w:rsidRPr="00323F09" w:rsidRDefault="004320D8" w:rsidP="00FD4203">
      <w:pPr>
        <w:spacing w:after="0"/>
        <w:ind w:firstLine="567"/>
        <w:rPr>
          <w:sz w:val="28"/>
          <w:szCs w:val="28"/>
        </w:rPr>
      </w:pPr>
      <w:r w:rsidRPr="00323F09">
        <w:rPr>
          <w:sz w:val="28"/>
          <w:szCs w:val="28"/>
        </w:rPr>
        <w:t>Лишившись сил, с ничтожно малым отрядом Пугачев, двигаясь через степи</w:t>
      </w:r>
      <w:r w:rsidR="0091201F">
        <w:rPr>
          <w:sz w:val="28"/>
          <w:szCs w:val="28"/>
        </w:rPr>
        <w:t xml:space="preserve">  </w:t>
      </w:r>
      <w:r w:rsidRPr="00323F09">
        <w:rPr>
          <w:sz w:val="28"/>
          <w:szCs w:val="28"/>
        </w:rPr>
        <w:t>к Яику, по-прежнему представлял опасность для правительства. Преследование Пугачева осуществляли крупные военные силы</w:t>
      </w:r>
      <w:r w:rsidR="00D45871">
        <w:rPr>
          <w:sz w:val="28"/>
          <w:szCs w:val="28"/>
        </w:rPr>
        <w:t xml:space="preserve">                                 </w:t>
      </w:r>
      <w:r w:rsidRPr="00323F09">
        <w:rPr>
          <w:sz w:val="28"/>
          <w:szCs w:val="28"/>
        </w:rPr>
        <w:t xml:space="preserve"> под командованием полководца А.В. Суворова. </w:t>
      </w:r>
    </w:p>
    <w:p w:rsidR="00DF2A10" w:rsidRDefault="004320D8" w:rsidP="00FD4203">
      <w:pPr>
        <w:spacing w:after="0"/>
        <w:ind w:firstLine="567"/>
        <w:rPr>
          <w:sz w:val="28"/>
          <w:szCs w:val="28"/>
        </w:rPr>
      </w:pPr>
      <w:r w:rsidRPr="00323F09">
        <w:rPr>
          <w:sz w:val="28"/>
          <w:szCs w:val="28"/>
        </w:rPr>
        <w:t xml:space="preserve">Е. Пугачев предательски был выдан правительственным войскам яицкими казаками, доставлен в Москву и там казнен. Расправа была учинена и над </w:t>
      </w:r>
      <w:proofErr w:type="spellStart"/>
      <w:r w:rsidRPr="00323F09">
        <w:rPr>
          <w:sz w:val="28"/>
          <w:szCs w:val="28"/>
        </w:rPr>
        <w:t>астраханцами</w:t>
      </w:r>
      <w:proofErr w:type="spellEnd"/>
      <w:r w:rsidRPr="00323F09">
        <w:rPr>
          <w:sz w:val="28"/>
          <w:szCs w:val="28"/>
        </w:rPr>
        <w:t xml:space="preserve"> – участниками восстания. Некоторые из них получили по 12 тысяч ударов. Это была верная и мучительная смерть. Многие крестьяне были биты плетьми. Наказание чаще всего проводилось за Красным мостом, напротив церкви Афанасия Афонского. </w:t>
      </w:r>
    </w:p>
    <w:p w:rsidR="00B60450" w:rsidRPr="00FF602B" w:rsidRDefault="005C1B9C" w:rsidP="00FF602B">
      <w:pPr>
        <w:ind w:firstLine="567"/>
        <w:rPr>
          <w:b/>
          <w:i/>
          <w:sz w:val="28"/>
          <w:szCs w:val="28"/>
          <w:u w:val="single"/>
        </w:rPr>
      </w:pPr>
      <w:r w:rsidRPr="00323F09">
        <w:rPr>
          <w:b/>
          <w:i/>
          <w:sz w:val="28"/>
          <w:szCs w:val="28"/>
          <w:u w:val="single"/>
        </w:rPr>
        <w:lastRenderedPageBreak/>
        <w:t>№3 Что стало причиной Астрахан</w:t>
      </w:r>
      <w:r w:rsidR="00FF602B">
        <w:rPr>
          <w:b/>
          <w:i/>
          <w:sz w:val="28"/>
          <w:szCs w:val="28"/>
          <w:u w:val="single"/>
        </w:rPr>
        <w:t xml:space="preserve">ского восстания в 1705 – 1706 </w:t>
      </w:r>
      <w:proofErr w:type="spellStart"/>
      <w:proofErr w:type="gramStart"/>
      <w:r w:rsidR="00FF602B">
        <w:rPr>
          <w:b/>
          <w:i/>
          <w:sz w:val="28"/>
          <w:szCs w:val="28"/>
          <w:u w:val="single"/>
        </w:rPr>
        <w:t>гг</w:t>
      </w:r>
      <w:proofErr w:type="spellEnd"/>
      <w:proofErr w:type="gramEnd"/>
      <w:r w:rsidRPr="00323F09">
        <w:rPr>
          <w:b/>
          <w:i/>
          <w:sz w:val="28"/>
          <w:szCs w:val="28"/>
          <w:u w:val="single"/>
        </w:rPr>
        <w:t>?</w:t>
      </w:r>
    </w:p>
    <w:p w:rsidR="00FF602B" w:rsidRDefault="002D41D3" w:rsidP="00FF602B">
      <w:pPr>
        <w:pStyle w:val="a9"/>
        <w:numPr>
          <w:ilvl w:val="0"/>
          <w:numId w:val="8"/>
        </w:numPr>
        <w:rPr>
          <w:rFonts w:ascii="Times New Roman" w:hAnsi="Times New Roman" w:cs="Times New Roman"/>
          <w:sz w:val="28"/>
          <w:szCs w:val="28"/>
        </w:rPr>
      </w:pPr>
      <w:r w:rsidRPr="00FF602B">
        <w:rPr>
          <w:rFonts w:ascii="Times New Roman" w:hAnsi="Times New Roman" w:cs="Times New Roman"/>
          <w:b/>
          <w:i/>
          <w:sz w:val="28"/>
          <w:szCs w:val="28"/>
        </w:rPr>
        <w:t>В</w:t>
      </w:r>
      <w:r w:rsidR="00FF602B" w:rsidRPr="00FF602B">
        <w:rPr>
          <w:rFonts w:ascii="Times New Roman" w:hAnsi="Times New Roman" w:cs="Times New Roman"/>
          <w:b/>
          <w:i/>
          <w:sz w:val="28"/>
          <w:szCs w:val="28"/>
        </w:rPr>
        <w:t xml:space="preserve"> </w:t>
      </w:r>
      <w:r w:rsidRPr="00FF602B">
        <w:rPr>
          <w:rFonts w:ascii="Times New Roman" w:hAnsi="Times New Roman" w:cs="Times New Roman"/>
          <w:b/>
          <w:i/>
          <w:sz w:val="28"/>
          <w:szCs w:val="28"/>
        </w:rPr>
        <w:t xml:space="preserve"> </w:t>
      </w:r>
      <w:r w:rsidR="00FF602B" w:rsidRPr="00FF602B">
        <w:rPr>
          <w:b/>
          <w:sz w:val="28"/>
          <w:szCs w:val="28"/>
        </w:rPr>
        <w:t>1705 – 1706</w:t>
      </w:r>
      <w:r w:rsidR="00FF602B">
        <w:rPr>
          <w:b/>
          <w:sz w:val="28"/>
          <w:szCs w:val="28"/>
        </w:rPr>
        <w:t>г.г.</w:t>
      </w:r>
      <w:r w:rsidR="00FF602B" w:rsidRPr="00FF602B">
        <w:rPr>
          <w:b/>
          <w:sz w:val="28"/>
          <w:szCs w:val="28"/>
        </w:rPr>
        <w:t xml:space="preserve"> </w:t>
      </w:r>
      <w:r w:rsidRPr="00FF602B">
        <w:rPr>
          <w:rFonts w:ascii="Times New Roman" w:hAnsi="Times New Roman" w:cs="Times New Roman"/>
          <w:b/>
          <w:i/>
          <w:sz w:val="28"/>
          <w:szCs w:val="28"/>
        </w:rPr>
        <w:t>Астрахани вспыхнуло восстание</w:t>
      </w:r>
      <w:r w:rsidR="00FF602B">
        <w:rPr>
          <w:rFonts w:ascii="Times New Roman" w:hAnsi="Times New Roman" w:cs="Times New Roman"/>
          <w:b/>
          <w:i/>
          <w:sz w:val="28"/>
          <w:szCs w:val="28"/>
        </w:rPr>
        <w:t xml:space="preserve">  (</w:t>
      </w:r>
      <w:r w:rsidR="00FF602B" w:rsidRPr="00FF602B">
        <w:rPr>
          <w:b/>
          <w:sz w:val="28"/>
          <w:szCs w:val="28"/>
        </w:rPr>
        <w:t>"Свадебный бунт"</w:t>
      </w:r>
      <w:r w:rsidR="00FF602B">
        <w:rPr>
          <w:b/>
          <w:sz w:val="28"/>
          <w:szCs w:val="28"/>
        </w:rPr>
        <w:t>)</w:t>
      </w:r>
      <w:r w:rsidRPr="00FF602B">
        <w:rPr>
          <w:rFonts w:ascii="Times New Roman" w:hAnsi="Times New Roman" w:cs="Times New Roman"/>
          <w:b/>
          <w:i/>
          <w:sz w:val="28"/>
          <w:szCs w:val="28"/>
        </w:rPr>
        <w:t>, вызванное ростом налогов, введением новых повинностей, связанных с проведением реформ и ведением Северной войны</w:t>
      </w:r>
      <w:r w:rsidRPr="00FF602B">
        <w:rPr>
          <w:rFonts w:ascii="Times New Roman" w:hAnsi="Times New Roman" w:cs="Times New Roman"/>
          <w:sz w:val="28"/>
          <w:szCs w:val="28"/>
        </w:rPr>
        <w:t xml:space="preserve">. </w:t>
      </w:r>
    </w:p>
    <w:p w:rsidR="00FF602B" w:rsidRDefault="00FF602B" w:rsidP="00FF602B">
      <w:pPr>
        <w:pStyle w:val="a9"/>
        <w:rPr>
          <w:rFonts w:ascii="Times New Roman" w:hAnsi="Times New Roman" w:cs="Times New Roman"/>
          <w:sz w:val="28"/>
          <w:szCs w:val="28"/>
        </w:rPr>
      </w:pPr>
    </w:p>
    <w:p w:rsidR="007C413E" w:rsidRPr="00FF602B" w:rsidRDefault="002D41D3" w:rsidP="00FF602B">
      <w:pPr>
        <w:rPr>
          <w:rFonts w:ascii="Times New Roman" w:hAnsi="Times New Roman" w:cs="Times New Roman"/>
          <w:sz w:val="28"/>
          <w:szCs w:val="28"/>
        </w:rPr>
      </w:pPr>
      <w:r w:rsidRPr="00FF602B">
        <w:rPr>
          <w:rFonts w:ascii="Times New Roman" w:hAnsi="Times New Roman" w:cs="Times New Roman"/>
          <w:sz w:val="28"/>
          <w:szCs w:val="28"/>
        </w:rPr>
        <w:t xml:space="preserve">Воевода Ржевский самовольно повысил налог на соль, были введены налоги на бани, погреба, печи. </w:t>
      </w:r>
      <w:r w:rsidR="00C84764" w:rsidRPr="00FF602B">
        <w:rPr>
          <w:rFonts w:ascii="Times New Roman" w:hAnsi="Times New Roman" w:cs="Times New Roman"/>
          <w:sz w:val="28"/>
          <w:szCs w:val="28"/>
        </w:rPr>
        <w:t>З</w:t>
      </w:r>
      <w:r w:rsidR="007C413E" w:rsidRPr="00FF602B">
        <w:rPr>
          <w:rFonts w:ascii="Times New Roman" w:hAnsi="Times New Roman" w:cs="Times New Roman"/>
          <w:sz w:val="28"/>
          <w:szCs w:val="28"/>
        </w:rPr>
        <w:t>аставлял</w:t>
      </w:r>
      <w:r w:rsidR="00C84764" w:rsidRPr="00FF602B">
        <w:rPr>
          <w:rFonts w:ascii="Times New Roman" w:hAnsi="Times New Roman" w:cs="Times New Roman"/>
          <w:sz w:val="28"/>
          <w:szCs w:val="28"/>
        </w:rPr>
        <w:t xml:space="preserve"> </w:t>
      </w:r>
      <w:r w:rsidR="007C413E" w:rsidRPr="00FF602B">
        <w:rPr>
          <w:rFonts w:ascii="Times New Roman" w:hAnsi="Times New Roman" w:cs="Times New Roman"/>
          <w:sz w:val="28"/>
          <w:szCs w:val="28"/>
        </w:rPr>
        <w:t xml:space="preserve"> покупать воду бочками, запретив „возить воду из реки“. </w:t>
      </w:r>
    </w:p>
    <w:p w:rsidR="007C413E" w:rsidRPr="007C413E" w:rsidRDefault="002D41D3" w:rsidP="0091201F">
      <w:pPr>
        <w:spacing w:before="100" w:beforeAutospacing="1" w:after="100" w:afterAutospacing="1"/>
        <w:ind w:firstLine="567"/>
        <w:outlineLvl w:val="2"/>
        <w:rPr>
          <w:rFonts w:ascii="Times New Roman" w:hAnsi="Times New Roman" w:cs="Times New Roman"/>
          <w:sz w:val="28"/>
          <w:szCs w:val="28"/>
        </w:rPr>
      </w:pPr>
      <w:r w:rsidRPr="007C413E">
        <w:rPr>
          <w:rFonts w:ascii="Times New Roman" w:hAnsi="Times New Roman" w:cs="Times New Roman"/>
          <w:sz w:val="28"/>
          <w:szCs w:val="28"/>
        </w:rPr>
        <w:t xml:space="preserve">Цены на товары выросли в несколько раз, а жалование солдатам и стрельцам было снижено. Воевода Ржевский не считался с местной </w:t>
      </w:r>
      <w:hyperlink r:id="rId9" w:tooltip="Татары" w:history="1">
        <w:r w:rsidRPr="007C413E">
          <w:rPr>
            <w:rStyle w:val="a5"/>
            <w:rFonts w:ascii="Times New Roman" w:hAnsi="Times New Roman" w:cs="Times New Roman"/>
            <w:color w:val="auto"/>
            <w:sz w:val="28"/>
            <w:szCs w:val="28"/>
            <w:u w:val="none"/>
          </w:rPr>
          <w:t>татарской</w:t>
        </w:r>
      </w:hyperlink>
      <w:r w:rsidRPr="007C413E">
        <w:rPr>
          <w:rFonts w:ascii="Times New Roman" w:hAnsi="Times New Roman" w:cs="Times New Roman"/>
          <w:sz w:val="28"/>
          <w:szCs w:val="28"/>
        </w:rPr>
        <w:t xml:space="preserve"> знатью, не выполнял жалованную </w:t>
      </w:r>
      <w:hyperlink r:id="rId10" w:tooltip="Татары" w:history="1">
        <w:r w:rsidRPr="007C413E">
          <w:rPr>
            <w:rStyle w:val="a5"/>
            <w:rFonts w:ascii="Times New Roman" w:hAnsi="Times New Roman" w:cs="Times New Roman"/>
            <w:color w:val="auto"/>
            <w:sz w:val="28"/>
            <w:szCs w:val="28"/>
            <w:u w:val="none"/>
          </w:rPr>
          <w:t>татарам</w:t>
        </w:r>
      </w:hyperlink>
      <w:r w:rsidRPr="007C413E">
        <w:rPr>
          <w:rFonts w:ascii="Times New Roman" w:hAnsi="Times New Roman" w:cs="Times New Roman"/>
          <w:sz w:val="28"/>
          <w:szCs w:val="28"/>
        </w:rPr>
        <w:t xml:space="preserve"> государеву грамоту, согласно которой они освобождались от поборов с мечетей и свадеб. </w:t>
      </w:r>
    </w:p>
    <w:p w:rsidR="007C413E" w:rsidRPr="007C413E" w:rsidRDefault="007C413E" w:rsidP="0091201F">
      <w:pPr>
        <w:ind w:firstLine="567"/>
        <w:rPr>
          <w:rFonts w:ascii="Times New Roman" w:hAnsi="Times New Roman" w:cs="Times New Roman"/>
          <w:sz w:val="28"/>
          <w:szCs w:val="28"/>
        </w:rPr>
      </w:pPr>
      <w:r w:rsidRPr="007C413E">
        <w:rPr>
          <w:rFonts w:ascii="Times New Roman" w:hAnsi="Times New Roman" w:cs="Times New Roman"/>
          <w:sz w:val="28"/>
          <w:szCs w:val="28"/>
        </w:rPr>
        <w:t>В конце июля по Астрахани пронесся новый тревожный слух, что воевода „</w:t>
      </w:r>
      <w:proofErr w:type="gramStart"/>
      <w:r w:rsidRPr="007C413E">
        <w:rPr>
          <w:rFonts w:ascii="Times New Roman" w:hAnsi="Times New Roman" w:cs="Times New Roman"/>
          <w:sz w:val="28"/>
          <w:szCs w:val="28"/>
        </w:rPr>
        <w:t>неведома</w:t>
      </w:r>
      <w:proofErr w:type="gramEnd"/>
      <w:r w:rsidRPr="007C413E">
        <w:rPr>
          <w:rFonts w:ascii="Times New Roman" w:hAnsi="Times New Roman" w:cs="Times New Roman"/>
          <w:sz w:val="28"/>
          <w:szCs w:val="28"/>
        </w:rPr>
        <w:t xml:space="preserve"> для какова вымыслу у них у всех хочет </w:t>
      </w:r>
      <w:proofErr w:type="spellStart"/>
      <w:r w:rsidRPr="007C413E">
        <w:rPr>
          <w:rFonts w:ascii="Times New Roman" w:hAnsi="Times New Roman" w:cs="Times New Roman"/>
          <w:sz w:val="28"/>
          <w:szCs w:val="28"/>
        </w:rPr>
        <w:t>обрать</w:t>
      </w:r>
      <w:proofErr w:type="spellEnd"/>
      <w:r w:rsidRPr="007C413E">
        <w:rPr>
          <w:rFonts w:ascii="Times New Roman" w:hAnsi="Times New Roman" w:cs="Times New Roman"/>
          <w:sz w:val="28"/>
          <w:szCs w:val="28"/>
        </w:rPr>
        <w:t xml:space="preserve"> ружье“. Слух имел вполне реальную основу, видимо, Ржевский слышал</w:t>
      </w:r>
      <w:r w:rsidR="00D45871">
        <w:rPr>
          <w:rFonts w:ascii="Times New Roman" w:hAnsi="Times New Roman" w:cs="Times New Roman"/>
          <w:sz w:val="28"/>
          <w:szCs w:val="28"/>
        </w:rPr>
        <w:t xml:space="preserve">                                  </w:t>
      </w:r>
      <w:r w:rsidRPr="007C413E">
        <w:rPr>
          <w:rFonts w:ascii="Times New Roman" w:hAnsi="Times New Roman" w:cs="Times New Roman"/>
          <w:sz w:val="28"/>
          <w:szCs w:val="28"/>
        </w:rPr>
        <w:t xml:space="preserve"> о недовольстве служилых людей и хотел их обезоружить, но не успел. </w:t>
      </w:r>
    </w:p>
    <w:p w:rsidR="007C413E" w:rsidRPr="007C413E" w:rsidRDefault="007C413E" w:rsidP="0091201F">
      <w:pPr>
        <w:spacing w:before="100" w:beforeAutospacing="1" w:after="100" w:afterAutospacing="1"/>
        <w:ind w:firstLine="567"/>
        <w:outlineLvl w:val="2"/>
        <w:rPr>
          <w:rFonts w:ascii="Times New Roman" w:hAnsi="Times New Roman" w:cs="Times New Roman"/>
          <w:sz w:val="28"/>
          <w:szCs w:val="28"/>
        </w:rPr>
      </w:pPr>
      <w:r w:rsidRPr="007C413E">
        <w:rPr>
          <w:rFonts w:ascii="Times New Roman" w:hAnsi="Times New Roman" w:cs="Times New Roman"/>
          <w:sz w:val="28"/>
          <w:szCs w:val="28"/>
        </w:rPr>
        <w:t xml:space="preserve">Поводом для восстания стал Указ Петра I о запрещении носить русскую одежду и бороду, который воевода Ржевский выполнял с необычайной жестокостью. „У мужика и </w:t>
      </w:r>
      <w:proofErr w:type="spellStart"/>
      <w:r w:rsidRPr="007C413E">
        <w:rPr>
          <w:rFonts w:ascii="Times New Roman" w:hAnsi="Times New Roman" w:cs="Times New Roman"/>
          <w:sz w:val="28"/>
          <w:szCs w:val="28"/>
        </w:rPr>
        <w:t>женска</w:t>
      </w:r>
      <w:proofErr w:type="spellEnd"/>
      <w:r w:rsidRPr="007C413E">
        <w:rPr>
          <w:rFonts w:ascii="Times New Roman" w:hAnsi="Times New Roman" w:cs="Times New Roman"/>
          <w:sz w:val="28"/>
          <w:szCs w:val="28"/>
        </w:rPr>
        <w:t xml:space="preserve"> полу русское платье обрезывали не по подобию и обнажали перед народом и всякое ругательство над ними и девичьим полом чинили, и от церквей отбивали, их били, и усы и бороду </w:t>
      </w:r>
      <w:proofErr w:type="spellStart"/>
      <w:r w:rsidRPr="007C413E">
        <w:rPr>
          <w:rFonts w:ascii="Times New Roman" w:hAnsi="Times New Roman" w:cs="Times New Roman"/>
          <w:sz w:val="28"/>
          <w:szCs w:val="28"/>
        </w:rPr>
        <w:t>ругаючи</w:t>
      </w:r>
      <w:proofErr w:type="spellEnd"/>
      <w:r w:rsidRPr="007C413E">
        <w:rPr>
          <w:rFonts w:ascii="Times New Roman" w:hAnsi="Times New Roman" w:cs="Times New Roman"/>
          <w:sz w:val="28"/>
          <w:szCs w:val="28"/>
        </w:rPr>
        <w:t xml:space="preserve"> обрезали с мясом“ — писали </w:t>
      </w:r>
      <w:proofErr w:type="spellStart"/>
      <w:r w:rsidRPr="007C413E">
        <w:rPr>
          <w:rFonts w:ascii="Times New Roman" w:hAnsi="Times New Roman" w:cs="Times New Roman"/>
          <w:sz w:val="28"/>
          <w:szCs w:val="28"/>
        </w:rPr>
        <w:t>астраханцы</w:t>
      </w:r>
      <w:proofErr w:type="spellEnd"/>
      <w:r w:rsidRPr="007C413E">
        <w:rPr>
          <w:rFonts w:ascii="Times New Roman" w:hAnsi="Times New Roman" w:cs="Times New Roman"/>
          <w:sz w:val="28"/>
          <w:szCs w:val="28"/>
        </w:rPr>
        <w:t xml:space="preserve"> в челобитной Петру I.</w:t>
      </w:r>
    </w:p>
    <w:p w:rsidR="00294317" w:rsidRPr="00294317" w:rsidRDefault="007C413E" w:rsidP="0091201F">
      <w:pPr>
        <w:ind w:firstLine="567"/>
        <w:rPr>
          <w:rFonts w:ascii="Times New Roman" w:hAnsi="Times New Roman" w:cs="Times New Roman"/>
          <w:sz w:val="28"/>
          <w:szCs w:val="28"/>
          <w:u w:val="single"/>
        </w:rPr>
      </w:pPr>
      <w:r w:rsidRPr="007C413E">
        <w:rPr>
          <w:rFonts w:ascii="Times New Roman" w:hAnsi="Times New Roman" w:cs="Times New Roman"/>
          <w:sz w:val="28"/>
          <w:szCs w:val="28"/>
        </w:rPr>
        <w:t xml:space="preserve">За неделю до начала восстания по городу поползли слухи о том, что „свадеб им не играть семь лет, а дочерей и сестер выдавать за немцев, которые будут </w:t>
      </w:r>
      <w:proofErr w:type="spellStart"/>
      <w:r w:rsidRPr="007C413E">
        <w:rPr>
          <w:rFonts w:ascii="Times New Roman" w:hAnsi="Times New Roman" w:cs="Times New Roman"/>
          <w:sz w:val="28"/>
          <w:szCs w:val="28"/>
        </w:rPr>
        <w:t>ис</w:t>
      </w:r>
      <w:proofErr w:type="spellEnd"/>
      <w:r w:rsidRPr="007C413E">
        <w:rPr>
          <w:rFonts w:ascii="Times New Roman" w:hAnsi="Times New Roman" w:cs="Times New Roman"/>
          <w:sz w:val="28"/>
          <w:szCs w:val="28"/>
        </w:rPr>
        <w:t xml:space="preserve"> Казани в Астрахань две тысячи человек, а им, мужескому полу, </w:t>
      </w:r>
      <w:proofErr w:type="spellStart"/>
      <w:r w:rsidRPr="007C413E">
        <w:rPr>
          <w:rFonts w:ascii="Times New Roman" w:hAnsi="Times New Roman" w:cs="Times New Roman"/>
          <w:sz w:val="28"/>
          <w:szCs w:val="28"/>
        </w:rPr>
        <w:t>женитца</w:t>
      </w:r>
      <w:proofErr w:type="spellEnd"/>
      <w:r w:rsidRPr="007C413E">
        <w:rPr>
          <w:rFonts w:ascii="Times New Roman" w:hAnsi="Times New Roman" w:cs="Times New Roman"/>
          <w:sz w:val="28"/>
          <w:szCs w:val="28"/>
        </w:rPr>
        <w:t xml:space="preserve"> на немках“. Многие, поверив слухам, стали спешно жениться</w:t>
      </w:r>
      <w:r w:rsidRPr="00294317">
        <w:rPr>
          <w:rFonts w:ascii="Times New Roman" w:hAnsi="Times New Roman" w:cs="Times New Roman"/>
          <w:sz w:val="28"/>
          <w:szCs w:val="28"/>
        </w:rPr>
        <w:t xml:space="preserve">. </w:t>
      </w:r>
      <w:r w:rsidR="00294317" w:rsidRPr="00294317">
        <w:rPr>
          <w:rFonts w:ascii="Times New Roman" w:hAnsi="Times New Roman" w:cs="Times New Roman"/>
          <w:sz w:val="28"/>
          <w:szCs w:val="28"/>
        </w:rPr>
        <w:t xml:space="preserve">Начался общий ажиотаж, и </w:t>
      </w:r>
      <w:r w:rsidR="00294317" w:rsidRPr="00294317">
        <w:rPr>
          <w:rFonts w:ascii="Times New Roman" w:hAnsi="Times New Roman" w:cs="Times New Roman"/>
          <w:sz w:val="28"/>
          <w:szCs w:val="28"/>
          <w:u w:val="single"/>
        </w:rPr>
        <w:t xml:space="preserve">«вследствие этого 29 июля было повенчано </w:t>
      </w:r>
      <w:r w:rsidR="00D45871">
        <w:rPr>
          <w:rFonts w:ascii="Times New Roman" w:hAnsi="Times New Roman" w:cs="Times New Roman"/>
          <w:sz w:val="28"/>
          <w:szCs w:val="28"/>
          <w:u w:val="single"/>
        </w:rPr>
        <w:t xml:space="preserve">                      </w:t>
      </w:r>
      <w:r w:rsidR="00294317" w:rsidRPr="00294317">
        <w:rPr>
          <w:rFonts w:ascii="Times New Roman" w:hAnsi="Times New Roman" w:cs="Times New Roman"/>
          <w:sz w:val="28"/>
          <w:szCs w:val="28"/>
          <w:u w:val="single"/>
        </w:rPr>
        <w:t>в Астрахани сто пар».</w:t>
      </w:r>
    </w:p>
    <w:p w:rsidR="00294317" w:rsidRPr="00294317" w:rsidRDefault="00294317" w:rsidP="0091201F">
      <w:pPr>
        <w:spacing w:before="100" w:beforeAutospacing="1" w:after="100" w:afterAutospacing="1"/>
        <w:ind w:firstLine="567"/>
        <w:outlineLvl w:val="2"/>
        <w:rPr>
          <w:rFonts w:ascii="Times New Roman" w:hAnsi="Times New Roman" w:cs="Times New Roman"/>
          <w:sz w:val="28"/>
          <w:szCs w:val="28"/>
          <w:u w:val="single"/>
        </w:rPr>
      </w:pPr>
      <w:r w:rsidRPr="00294317">
        <w:rPr>
          <w:rFonts w:ascii="Times New Roman" w:hAnsi="Times New Roman" w:cs="Times New Roman"/>
          <w:sz w:val="28"/>
          <w:szCs w:val="28"/>
          <w:u w:val="single"/>
        </w:rPr>
        <w:t xml:space="preserve">По мнению сторонников этой </w:t>
      </w:r>
      <w:r>
        <w:rPr>
          <w:rFonts w:ascii="Times New Roman" w:hAnsi="Times New Roman" w:cs="Times New Roman"/>
          <w:sz w:val="28"/>
          <w:szCs w:val="28"/>
          <w:u w:val="single"/>
        </w:rPr>
        <w:t>версии, именно в этот день нача</w:t>
      </w:r>
      <w:r w:rsidRPr="00294317">
        <w:rPr>
          <w:rFonts w:ascii="Times New Roman" w:hAnsi="Times New Roman" w:cs="Times New Roman"/>
          <w:sz w:val="28"/>
          <w:szCs w:val="28"/>
          <w:u w:val="single"/>
        </w:rPr>
        <w:t>лось восстание, поддержанное вооруженными стрельцами</w:t>
      </w:r>
      <w:proofErr w:type="gramStart"/>
      <w:r w:rsidRPr="00294317">
        <w:rPr>
          <w:rFonts w:ascii="Times New Roman" w:hAnsi="Times New Roman" w:cs="Times New Roman"/>
          <w:sz w:val="28"/>
          <w:szCs w:val="28"/>
          <w:u w:val="single"/>
        </w:rPr>
        <w:t>.</w:t>
      </w:r>
      <w:proofErr w:type="gramEnd"/>
      <w:r w:rsidRPr="00294317">
        <w:rPr>
          <w:rFonts w:ascii="Times New Roman" w:hAnsi="Times New Roman" w:cs="Times New Roman"/>
          <w:sz w:val="28"/>
          <w:szCs w:val="28"/>
          <w:u w:val="single"/>
        </w:rPr>
        <w:t xml:space="preserve"> </w:t>
      </w:r>
      <w:proofErr w:type="gramStart"/>
      <w:r w:rsidRPr="00294317">
        <w:rPr>
          <w:rFonts w:ascii="Times New Roman" w:hAnsi="Times New Roman" w:cs="Times New Roman"/>
          <w:sz w:val="28"/>
          <w:szCs w:val="28"/>
          <w:u w:val="single"/>
        </w:rPr>
        <w:t>п</w:t>
      </w:r>
      <w:proofErr w:type="gramEnd"/>
      <w:r w:rsidRPr="00294317">
        <w:rPr>
          <w:rFonts w:ascii="Times New Roman" w:hAnsi="Times New Roman" w:cs="Times New Roman"/>
          <w:sz w:val="28"/>
          <w:szCs w:val="28"/>
          <w:u w:val="single"/>
        </w:rPr>
        <w:t>оэтому восстание стрельцов и было названо "свадебным бунтом"</w:t>
      </w:r>
    </w:p>
    <w:p w:rsidR="00DF2A10" w:rsidRDefault="007C413E" w:rsidP="0091201F">
      <w:pPr>
        <w:spacing w:before="100" w:beforeAutospacing="1" w:after="100" w:afterAutospacing="1"/>
        <w:ind w:firstLine="567"/>
        <w:outlineLvl w:val="2"/>
        <w:rPr>
          <w:rFonts w:ascii="Times New Roman" w:hAnsi="Times New Roman" w:cs="Times New Roman"/>
          <w:sz w:val="28"/>
          <w:szCs w:val="28"/>
        </w:rPr>
      </w:pPr>
      <w:r w:rsidRPr="007C413E">
        <w:rPr>
          <w:rFonts w:ascii="Times New Roman" w:hAnsi="Times New Roman" w:cs="Times New Roman"/>
          <w:noProof/>
          <w:sz w:val="28"/>
          <w:szCs w:val="28"/>
          <w:lang w:eastAsia="ru-RU"/>
        </w:rPr>
        <w:lastRenderedPageBreak/>
        <w:drawing>
          <wp:anchor distT="0" distB="0" distL="114300" distR="114300" simplePos="0" relativeHeight="251666432" behindDoc="0" locked="0" layoutInCell="1" allowOverlap="1">
            <wp:simplePos x="0" y="0"/>
            <wp:positionH relativeFrom="column">
              <wp:posOffset>2251710</wp:posOffset>
            </wp:positionH>
            <wp:positionV relativeFrom="paragraph">
              <wp:posOffset>262890</wp:posOffset>
            </wp:positionV>
            <wp:extent cx="4076700" cy="2232025"/>
            <wp:effectExtent l="19050" t="0" r="0" b="0"/>
            <wp:wrapThrough wrapText="bothSides">
              <wp:wrapPolygon edited="0">
                <wp:start x="-101" y="0"/>
                <wp:lineTo x="-101" y="21385"/>
                <wp:lineTo x="21600" y="21385"/>
                <wp:lineTo x="21600" y="0"/>
                <wp:lineTo x="-1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76700" cy="2232025"/>
                    </a:xfrm>
                    <a:prstGeom prst="rect">
                      <a:avLst/>
                    </a:prstGeom>
                    <a:noFill/>
                    <a:ln w="9525">
                      <a:noFill/>
                      <a:miter lim="800000"/>
                      <a:headEnd/>
                      <a:tailEnd/>
                    </a:ln>
                  </pic:spPr>
                </pic:pic>
              </a:graphicData>
            </a:graphic>
          </wp:anchor>
        </w:drawing>
      </w:r>
      <w:hyperlink r:id="rId12" w:tooltip="30 июля" w:history="1">
        <w:r w:rsidR="002D41D3" w:rsidRPr="007C413E">
          <w:rPr>
            <w:rStyle w:val="a5"/>
            <w:rFonts w:ascii="Times New Roman" w:hAnsi="Times New Roman" w:cs="Times New Roman"/>
            <w:color w:val="auto"/>
            <w:sz w:val="28"/>
            <w:szCs w:val="28"/>
            <w:u w:val="none"/>
          </w:rPr>
          <w:t>30 июля</w:t>
        </w:r>
      </w:hyperlink>
      <w:r w:rsidR="002D41D3" w:rsidRPr="007C413E">
        <w:rPr>
          <w:rFonts w:ascii="Times New Roman" w:hAnsi="Times New Roman" w:cs="Times New Roman"/>
          <w:sz w:val="28"/>
          <w:szCs w:val="28"/>
        </w:rPr>
        <w:t xml:space="preserve"> по сигналу колокола в кремль сбежались стрельцы и солдаты, </w:t>
      </w:r>
      <w:r w:rsidR="004F0564">
        <w:rPr>
          <w:rFonts w:ascii="Times New Roman" w:hAnsi="Times New Roman" w:cs="Times New Roman"/>
          <w:sz w:val="28"/>
          <w:szCs w:val="28"/>
        </w:rPr>
        <w:t xml:space="preserve">             </w:t>
      </w:r>
      <w:r w:rsidR="002D41D3" w:rsidRPr="007C413E">
        <w:rPr>
          <w:rFonts w:ascii="Times New Roman" w:hAnsi="Times New Roman" w:cs="Times New Roman"/>
          <w:sz w:val="28"/>
          <w:szCs w:val="28"/>
        </w:rPr>
        <w:t xml:space="preserve">к ним присоединились городская беднота, работники рыбных и соляных промыслов, бурлаки, приезжие торговцы. Убивали и брали под стражу дворян и воевод, Ржевский был казнен. </w:t>
      </w:r>
    </w:p>
    <w:p w:rsidR="007C413E" w:rsidRPr="007C413E" w:rsidRDefault="002D41D3" w:rsidP="0091201F">
      <w:pPr>
        <w:ind w:firstLine="567"/>
        <w:rPr>
          <w:rFonts w:ascii="Times New Roman" w:hAnsi="Times New Roman" w:cs="Times New Roman"/>
          <w:sz w:val="28"/>
          <w:szCs w:val="28"/>
        </w:rPr>
      </w:pPr>
      <w:r w:rsidRPr="007C413E">
        <w:rPr>
          <w:rFonts w:ascii="Times New Roman" w:hAnsi="Times New Roman" w:cs="Times New Roman"/>
          <w:sz w:val="28"/>
          <w:szCs w:val="28"/>
        </w:rPr>
        <w:t>Новая власть отменила вновь введенные налоги, раздала стрельцам и солдатам жалование из денежной казны. Был отменен указ о ношении иностранного платья и брадобритии. Имущество казненного воеводы и дворян было конфисковано.</w:t>
      </w:r>
      <w:r w:rsidR="007C413E" w:rsidRPr="007C413E">
        <w:rPr>
          <w:b/>
          <w:i/>
          <w:color w:val="FF0000"/>
          <w:sz w:val="28"/>
          <w:szCs w:val="28"/>
          <w:u w:val="single"/>
        </w:rPr>
        <w:t xml:space="preserve"> </w:t>
      </w:r>
      <w:r w:rsidR="007C413E" w:rsidRPr="007C413E">
        <w:rPr>
          <w:rFonts w:ascii="Times New Roman" w:hAnsi="Times New Roman" w:cs="Times New Roman"/>
          <w:sz w:val="28"/>
          <w:szCs w:val="28"/>
        </w:rPr>
        <w:t xml:space="preserve">Вспыхнув в Астрахани, восстание быстро распространилось на соседние города: Черный и Красный Яр, Гурьев, Терки и прилежащие к ним территории. Восстание продолжалось более 6 месяцев </w:t>
      </w:r>
      <w:r w:rsidR="00D45871">
        <w:rPr>
          <w:rFonts w:ascii="Times New Roman" w:hAnsi="Times New Roman" w:cs="Times New Roman"/>
          <w:sz w:val="28"/>
          <w:szCs w:val="28"/>
        </w:rPr>
        <w:t xml:space="preserve">                   </w:t>
      </w:r>
      <w:r w:rsidR="007C413E" w:rsidRPr="007C413E">
        <w:rPr>
          <w:rFonts w:ascii="Times New Roman" w:hAnsi="Times New Roman" w:cs="Times New Roman"/>
          <w:sz w:val="28"/>
          <w:szCs w:val="28"/>
        </w:rPr>
        <w:t xml:space="preserve">и вызвало серьезную тревогу правительства. </w:t>
      </w:r>
    </w:p>
    <w:p w:rsidR="009848DD" w:rsidRPr="007C413E" w:rsidRDefault="002D41D3" w:rsidP="0091201F">
      <w:pPr>
        <w:spacing w:before="100" w:beforeAutospacing="1" w:after="100" w:afterAutospacing="1"/>
        <w:ind w:firstLine="567"/>
        <w:outlineLvl w:val="2"/>
        <w:rPr>
          <w:rFonts w:ascii="Times New Roman" w:hAnsi="Times New Roman" w:cs="Times New Roman"/>
          <w:sz w:val="28"/>
          <w:szCs w:val="28"/>
        </w:rPr>
      </w:pPr>
      <w:r w:rsidRPr="007C413E">
        <w:rPr>
          <w:rFonts w:ascii="Times New Roman" w:hAnsi="Times New Roman" w:cs="Times New Roman"/>
          <w:sz w:val="28"/>
          <w:szCs w:val="28"/>
        </w:rPr>
        <w:t xml:space="preserve"> </w:t>
      </w:r>
      <w:r w:rsidR="009848DD" w:rsidRPr="007C413E">
        <w:rPr>
          <w:rFonts w:ascii="Times New Roman" w:hAnsi="Times New Roman" w:cs="Times New Roman"/>
          <w:sz w:val="28"/>
          <w:szCs w:val="28"/>
        </w:rPr>
        <w:t xml:space="preserve">В марте 1706 фельдмаршал Б. П. Шереметев осадил Астраханскую крепость, и жители города сдались на царскую милость. </w:t>
      </w:r>
    </w:p>
    <w:p w:rsidR="009848DD" w:rsidRPr="00294317" w:rsidRDefault="009848DD" w:rsidP="0091201F">
      <w:pPr>
        <w:ind w:firstLine="567"/>
        <w:rPr>
          <w:rFonts w:ascii="Times New Roman" w:hAnsi="Times New Roman" w:cs="Times New Roman"/>
          <w:sz w:val="28"/>
          <w:szCs w:val="28"/>
        </w:rPr>
      </w:pPr>
      <w:r w:rsidRPr="00294317">
        <w:rPr>
          <w:rFonts w:ascii="Times New Roman" w:hAnsi="Times New Roman" w:cs="Times New Roman"/>
          <w:sz w:val="28"/>
          <w:szCs w:val="28"/>
        </w:rPr>
        <w:t xml:space="preserve"> Утром 13 марта из ворот Белого города вышли старшины, урядники и рядовые всех полков. Фельдмаршал приказал им сдать оружие. </w:t>
      </w:r>
      <w:proofErr w:type="spellStart"/>
      <w:r w:rsidRPr="00294317">
        <w:rPr>
          <w:rFonts w:ascii="Times New Roman" w:hAnsi="Times New Roman" w:cs="Times New Roman"/>
          <w:sz w:val="28"/>
          <w:szCs w:val="28"/>
        </w:rPr>
        <w:t>Астраханцы</w:t>
      </w:r>
      <w:proofErr w:type="spellEnd"/>
      <w:r w:rsidRPr="00294317">
        <w:rPr>
          <w:rFonts w:ascii="Times New Roman" w:hAnsi="Times New Roman" w:cs="Times New Roman"/>
          <w:sz w:val="28"/>
          <w:szCs w:val="28"/>
        </w:rPr>
        <w:t xml:space="preserve"> </w:t>
      </w:r>
      <w:r w:rsidR="00294317">
        <w:rPr>
          <w:rFonts w:ascii="Times New Roman" w:hAnsi="Times New Roman" w:cs="Times New Roman"/>
          <w:sz w:val="28"/>
          <w:szCs w:val="28"/>
        </w:rPr>
        <w:t xml:space="preserve">          </w:t>
      </w:r>
      <w:r w:rsidRPr="00294317">
        <w:rPr>
          <w:rFonts w:ascii="Times New Roman" w:hAnsi="Times New Roman" w:cs="Times New Roman"/>
          <w:sz w:val="28"/>
          <w:szCs w:val="28"/>
        </w:rPr>
        <w:t xml:space="preserve">в знак покорности вынесли к Вознесенским воротам топор и плаху. Построив свои полки, фельдмаршал двинулся к кремлю. На всем пути следования </w:t>
      </w:r>
      <w:r w:rsidR="00D45871">
        <w:rPr>
          <w:rFonts w:ascii="Times New Roman" w:hAnsi="Times New Roman" w:cs="Times New Roman"/>
          <w:sz w:val="28"/>
          <w:szCs w:val="28"/>
        </w:rPr>
        <w:t xml:space="preserve">                  </w:t>
      </w:r>
      <w:r w:rsidRPr="00294317">
        <w:rPr>
          <w:rFonts w:ascii="Times New Roman" w:hAnsi="Times New Roman" w:cs="Times New Roman"/>
          <w:sz w:val="28"/>
          <w:szCs w:val="28"/>
        </w:rPr>
        <w:t xml:space="preserve">от Вознесенских до Пречистенских ворот, «по обе стороны улицы, </w:t>
      </w:r>
      <w:proofErr w:type="spellStart"/>
      <w:r w:rsidRPr="00294317">
        <w:rPr>
          <w:rFonts w:ascii="Times New Roman" w:hAnsi="Times New Roman" w:cs="Times New Roman"/>
          <w:sz w:val="28"/>
          <w:szCs w:val="28"/>
        </w:rPr>
        <w:t>астраханцы</w:t>
      </w:r>
      <w:proofErr w:type="spellEnd"/>
      <w:r w:rsidRPr="00294317">
        <w:rPr>
          <w:rFonts w:ascii="Times New Roman" w:hAnsi="Times New Roman" w:cs="Times New Roman"/>
          <w:sz w:val="28"/>
          <w:szCs w:val="28"/>
        </w:rPr>
        <w:t xml:space="preserve"> все лежали на земле», а у кремля встречал фельдмаршала митрополит. Шереметьев, приняв у него печать и ключи города, объявил </w:t>
      </w:r>
      <w:proofErr w:type="spellStart"/>
      <w:r w:rsidRPr="00294317">
        <w:rPr>
          <w:rFonts w:ascii="Times New Roman" w:hAnsi="Times New Roman" w:cs="Times New Roman"/>
          <w:sz w:val="28"/>
          <w:szCs w:val="28"/>
        </w:rPr>
        <w:t>астраханцам</w:t>
      </w:r>
      <w:proofErr w:type="spellEnd"/>
      <w:r w:rsidR="00D45871">
        <w:rPr>
          <w:rFonts w:ascii="Times New Roman" w:hAnsi="Times New Roman" w:cs="Times New Roman"/>
          <w:sz w:val="28"/>
          <w:szCs w:val="28"/>
        </w:rPr>
        <w:t xml:space="preserve">  </w:t>
      </w:r>
      <w:r w:rsidRPr="00294317">
        <w:rPr>
          <w:rFonts w:ascii="Times New Roman" w:hAnsi="Times New Roman" w:cs="Times New Roman"/>
          <w:sz w:val="28"/>
          <w:szCs w:val="28"/>
        </w:rPr>
        <w:t xml:space="preserve">с высокого крыльца Приказной палаты, что по указу Петра I вина их предается забвению и что отныне они по-прежнему </w:t>
      </w:r>
      <w:proofErr w:type="gramStart"/>
      <w:r w:rsidRPr="00294317">
        <w:rPr>
          <w:rFonts w:ascii="Times New Roman" w:hAnsi="Times New Roman" w:cs="Times New Roman"/>
          <w:sz w:val="28"/>
          <w:szCs w:val="28"/>
        </w:rPr>
        <w:t>должны</w:t>
      </w:r>
      <w:proofErr w:type="gramEnd"/>
      <w:r w:rsidRPr="00294317">
        <w:rPr>
          <w:rFonts w:ascii="Times New Roman" w:hAnsi="Times New Roman" w:cs="Times New Roman"/>
          <w:sz w:val="28"/>
          <w:szCs w:val="28"/>
        </w:rPr>
        <w:t xml:space="preserve"> верно служить царю. Затем фельдмаршал назначил людей, которым поручилось сделать перепись населения города и привести его к присяге. </w:t>
      </w:r>
    </w:p>
    <w:p w:rsidR="001244AE" w:rsidRPr="00323F09" w:rsidRDefault="009848DD" w:rsidP="0091201F">
      <w:pPr>
        <w:ind w:firstLine="567"/>
        <w:rPr>
          <w:b/>
          <w:i/>
          <w:color w:val="FF0000"/>
          <w:sz w:val="28"/>
          <w:szCs w:val="28"/>
          <w:u w:val="single"/>
        </w:rPr>
      </w:pPr>
      <w:r w:rsidRPr="00294317">
        <w:rPr>
          <w:rFonts w:ascii="Times New Roman" w:hAnsi="Times New Roman" w:cs="Times New Roman"/>
          <w:sz w:val="28"/>
          <w:szCs w:val="28"/>
        </w:rPr>
        <w:t xml:space="preserve">Однако вслед за дарованной царской «милостью» последовали репрессии. </w:t>
      </w:r>
      <w:proofErr w:type="spellStart"/>
      <w:r w:rsidRPr="00294317">
        <w:rPr>
          <w:rFonts w:ascii="Times New Roman" w:hAnsi="Times New Roman" w:cs="Times New Roman"/>
          <w:sz w:val="28"/>
          <w:szCs w:val="28"/>
        </w:rPr>
        <w:t>Астраханцы</w:t>
      </w:r>
      <w:proofErr w:type="spellEnd"/>
      <w:r w:rsidRPr="00294317">
        <w:rPr>
          <w:rFonts w:ascii="Times New Roman" w:hAnsi="Times New Roman" w:cs="Times New Roman"/>
          <w:sz w:val="28"/>
          <w:szCs w:val="28"/>
        </w:rPr>
        <w:t xml:space="preserve"> стали проявлять недовольство, и тогда Шереметьев решил проводить решительные карательные меры. </w:t>
      </w:r>
      <w:r w:rsidR="00294317" w:rsidRPr="00294317">
        <w:rPr>
          <w:rFonts w:ascii="Times New Roman" w:hAnsi="Times New Roman" w:cs="Times New Roman"/>
          <w:sz w:val="28"/>
          <w:szCs w:val="28"/>
        </w:rPr>
        <w:t>« Всего колесовано, казнено и померло 365 человек». Многие повстанцы</w:t>
      </w:r>
      <w:r w:rsidR="00294317">
        <w:rPr>
          <w:rFonts w:ascii="Times New Roman" w:hAnsi="Times New Roman" w:cs="Times New Roman"/>
          <w:sz w:val="28"/>
          <w:szCs w:val="28"/>
        </w:rPr>
        <w:t xml:space="preserve"> </w:t>
      </w:r>
      <w:r w:rsidR="00294317" w:rsidRPr="00294317">
        <w:rPr>
          <w:rFonts w:ascii="Times New Roman" w:hAnsi="Times New Roman" w:cs="Times New Roman"/>
          <w:sz w:val="28"/>
          <w:szCs w:val="28"/>
        </w:rPr>
        <w:t xml:space="preserve">оказались в Сибири. </w:t>
      </w:r>
      <w:r w:rsidRPr="00294317">
        <w:rPr>
          <w:rFonts w:ascii="Times New Roman" w:hAnsi="Times New Roman" w:cs="Times New Roman"/>
          <w:sz w:val="28"/>
          <w:szCs w:val="28"/>
        </w:rPr>
        <w:t xml:space="preserve">Так расправилось правительство Петра 1 с участниками астраханского восстания. </w:t>
      </w:r>
    </w:p>
    <w:p w:rsidR="001244AE" w:rsidRPr="00323F09" w:rsidRDefault="001244AE" w:rsidP="0091201F">
      <w:pPr>
        <w:ind w:firstLine="567"/>
        <w:rPr>
          <w:b/>
          <w:i/>
          <w:color w:val="FF0000"/>
          <w:sz w:val="28"/>
          <w:szCs w:val="28"/>
          <w:u w:val="single"/>
        </w:rPr>
      </w:pPr>
    </w:p>
    <w:p w:rsidR="005C1B9C" w:rsidRPr="0091201F" w:rsidRDefault="005C1B9C" w:rsidP="0091201F">
      <w:pPr>
        <w:ind w:firstLine="567"/>
        <w:rPr>
          <w:rFonts w:ascii="Times New Roman" w:hAnsi="Times New Roman" w:cs="Times New Roman"/>
          <w:b/>
          <w:i/>
          <w:sz w:val="28"/>
          <w:szCs w:val="28"/>
          <w:u w:val="single"/>
        </w:rPr>
      </w:pPr>
      <w:r w:rsidRPr="0091201F">
        <w:rPr>
          <w:rFonts w:ascii="Times New Roman" w:hAnsi="Times New Roman" w:cs="Times New Roman"/>
          <w:b/>
          <w:i/>
          <w:sz w:val="28"/>
          <w:szCs w:val="28"/>
          <w:u w:val="single"/>
        </w:rPr>
        <w:lastRenderedPageBreak/>
        <w:t>№4 Что находилось на месте поклонного креста в 1734 -1930 годах?</w:t>
      </w:r>
    </w:p>
    <w:p w:rsidR="00A0439A" w:rsidRPr="0091201F" w:rsidRDefault="00A0439A" w:rsidP="0091201F">
      <w:pPr>
        <w:spacing w:before="100" w:beforeAutospacing="1" w:after="100" w:afterAutospacing="1" w:line="240" w:lineRule="auto"/>
        <w:ind w:left="2417" w:firstLine="567"/>
        <w:rPr>
          <w:rFonts w:ascii="Times New Roman" w:hAnsi="Times New Roman" w:cs="Times New Roman"/>
          <w:color w:val="000000"/>
          <w:sz w:val="28"/>
          <w:szCs w:val="28"/>
        </w:rPr>
      </w:pPr>
      <w:r w:rsidRPr="0091201F">
        <w:rPr>
          <w:rFonts w:ascii="Times New Roman" w:hAnsi="Times New Roman" w:cs="Times New Roman"/>
          <w:color w:val="000000"/>
          <w:sz w:val="28"/>
          <w:szCs w:val="28"/>
        </w:rPr>
        <w:t xml:space="preserve">   </w:t>
      </w:r>
    </w:p>
    <w:p w:rsidR="008C1362" w:rsidRPr="0091201F" w:rsidRDefault="008C1362" w:rsidP="0091201F">
      <w:pPr>
        <w:spacing w:before="100" w:beforeAutospacing="1" w:after="100" w:afterAutospacing="1" w:line="240" w:lineRule="auto"/>
        <w:ind w:left="360" w:firstLine="567"/>
        <w:rPr>
          <w:rFonts w:ascii="Times New Roman" w:hAnsi="Times New Roman" w:cs="Times New Roman"/>
          <w:sz w:val="28"/>
          <w:szCs w:val="28"/>
        </w:rPr>
      </w:pPr>
      <w:r w:rsidRPr="0091201F">
        <w:rPr>
          <w:rFonts w:ascii="Times New Roman" w:hAnsi="Times New Roman" w:cs="Times New Roman"/>
          <w:noProof/>
          <w:sz w:val="28"/>
          <w:szCs w:val="28"/>
          <w:lang w:eastAsia="ru-RU"/>
        </w:rPr>
        <w:drawing>
          <wp:anchor distT="0" distB="0" distL="114300" distR="114300" simplePos="0" relativeHeight="251678720" behindDoc="0" locked="0" layoutInCell="1" allowOverlap="1">
            <wp:simplePos x="0" y="0"/>
            <wp:positionH relativeFrom="column">
              <wp:posOffset>3463290</wp:posOffset>
            </wp:positionH>
            <wp:positionV relativeFrom="paragraph">
              <wp:posOffset>1094105</wp:posOffset>
            </wp:positionV>
            <wp:extent cx="2367280" cy="1781175"/>
            <wp:effectExtent l="19050" t="0" r="0" b="0"/>
            <wp:wrapThrough wrapText="bothSides">
              <wp:wrapPolygon edited="0">
                <wp:start x="-174" y="0"/>
                <wp:lineTo x="-174" y="21484"/>
                <wp:lineTo x="21554" y="21484"/>
                <wp:lineTo x="21554" y="0"/>
                <wp:lineTo x="-174" y="0"/>
              </wp:wrapPolygon>
            </wp:wrapThrough>
            <wp:docPr id="3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367280" cy="1781175"/>
                    </a:xfrm>
                    <a:prstGeom prst="rect">
                      <a:avLst/>
                    </a:prstGeom>
                    <a:noFill/>
                    <a:ln w="9525">
                      <a:noFill/>
                      <a:miter lim="800000"/>
                      <a:headEnd/>
                      <a:tailEnd/>
                    </a:ln>
                  </pic:spPr>
                </pic:pic>
              </a:graphicData>
            </a:graphic>
          </wp:anchor>
        </w:drawing>
      </w:r>
      <w:r w:rsidRPr="0091201F">
        <w:rPr>
          <w:rFonts w:ascii="Times New Roman" w:hAnsi="Times New Roman" w:cs="Times New Roman"/>
          <w:sz w:val="28"/>
          <w:szCs w:val="28"/>
        </w:rPr>
        <w:t xml:space="preserve">На территории Астрахани в настоящее время находятся несколько поклонных креста. По давней традиции </w:t>
      </w:r>
      <w:r w:rsidRPr="0091201F">
        <w:rPr>
          <w:rStyle w:val="a8"/>
          <w:rFonts w:ascii="Times New Roman" w:hAnsi="Times New Roman" w:cs="Times New Roman"/>
          <w:sz w:val="28"/>
          <w:szCs w:val="28"/>
        </w:rPr>
        <w:t>поклонные кресты</w:t>
      </w:r>
      <w:r w:rsidRPr="0091201F">
        <w:rPr>
          <w:rFonts w:ascii="Times New Roman" w:hAnsi="Times New Roman" w:cs="Times New Roman"/>
          <w:sz w:val="28"/>
          <w:szCs w:val="28"/>
        </w:rPr>
        <w:t xml:space="preserve"> ставились на Руси при въезде в город,</w:t>
      </w:r>
      <w:r w:rsidRPr="0091201F">
        <w:rPr>
          <w:rFonts w:ascii="Times New Roman" w:eastAsia="Times New Roman" w:hAnsi="Times New Roman" w:cs="Times New Roman"/>
          <w:sz w:val="28"/>
          <w:szCs w:val="28"/>
          <w:lang w:eastAsia="ru-RU"/>
        </w:rPr>
        <w:t xml:space="preserve"> Так </w:t>
      </w:r>
      <w:r w:rsidRPr="0091201F">
        <w:rPr>
          <w:rFonts w:ascii="Times New Roman" w:hAnsi="Times New Roman" w:cs="Times New Roman"/>
          <w:sz w:val="28"/>
          <w:szCs w:val="28"/>
        </w:rPr>
        <w:t>путник, находясь в пути далеко от родимого дома, мог  у этой святыни вознести благодарственную молитву Господу Богу, небесным своим заступникам. Поклонные кресты в свое время возводили на Руси повсеместно, особенно после каких-нибудь бедствий и напастей, обрушавшихся на ее города.</w:t>
      </w:r>
    </w:p>
    <w:p w:rsidR="00367A39" w:rsidRDefault="008C1362" w:rsidP="0091201F">
      <w:pPr>
        <w:spacing w:before="100" w:beforeAutospacing="1" w:after="100" w:afterAutospacing="1" w:line="240" w:lineRule="auto"/>
        <w:ind w:left="360" w:firstLine="567"/>
        <w:rPr>
          <w:rFonts w:ascii="Times New Roman" w:hAnsi="Times New Roman" w:cs="Times New Roman"/>
          <w:sz w:val="28"/>
          <w:szCs w:val="28"/>
        </w:rPr>
      </w:pPr>
      <w:r w:rsidRPr="0091201F">
        <w:rPr>
          <w:rFonts w:ascii="Times New Roman" w:hAnsi="Times New Roman" w:cs="Times New Roman"/>
          <w:sz w:val="28"/>
          <w:szCs w:val="28"/>
        </w:rPr>
        <w:t xml:space="preserve">К 450- летнему юбилею города было намечено установить 4 </w:t>
      </w:r>
      <w:proofErr w:type="gramStart"/>
      <w:r w:rsidRPr="0091201F">
        <w:rPr>
          <w:rFonts w:ascii="Times New Roman" w:hAnsi="Times New Roman" w:cs="Times New Roman"/>
          <w:sz w:val="28"/>
          <w:szCs w:val="28"/>
        </w:rPr>
        <w:t>поклонных</w:t>
      </w:r>
      <w:proofErr w:type="gramEnd"/>
      <w:r w:rsidRPr="0091201F">
        <w:rPr>
          <w:rFonts w:ascii="Times New Roman" w:hAnsi="Times New Roman" w:cs="Times New Roman"/>
          <w:sz w:val="28"/>
          <w:szCs w:val="28"/>
        </w:rPr>
        <w:t xml:space="preserve"> креста по 4 сторонам света. Таким образом,  деревянные кресты (4,5 метра высотой)  возвышаются в микрорайоне </w:t>
      </w:r>
      <w:proofErr w:type="gramStart"/>
      <w:r w:rsidRPr="0091201F">
        <w:rPr>
          <w:rFonts w:ascii="Times New Roman" w:hAnsi="Times New Roman" w:cs="Times New Roman"/>
          <w:sz w:val="28"/>
          <w:szCs w:val="28"/>
        </w:rPr>
        <w:t>Стрелецк</w:t>
      </w:r>
      <w:r w:rsidR="00D76E8F" w:rsidRPr="0091201F">
        <w:rPr>
          <w:rFonts w:ascii="Times New Roman" w:hAnsi="Times New Roman" w:cs="Times New Roman"/>
          <w:sz w:val="28"/>
          <w:szCs w:val="28"/>
        </w:rPr>
        <w:t>ое</w:t>
      </w:r>
      <w:proofErr w:type="gramEnd"/>
      <w:r w:rsidRPr="0091201F">
        <w:rPr>
          <w:rFonts w:ascii="Times New Roman" w:hAnsi="Times New Roman" w:cs="Times New Roman"/>
          <w:sz w:val="28"/>
          <w:szCs w:val="28"/>
        </w:rPr>
        <w:t xml:space="preserve">, у поселка </w:t>
      </w:r>
      <w:proofErr w:type="spellStart"/>
      <w:r w:rsidRPr="0091201F">
        <w:rPr>
          <w:rFonts w:ascii="Times New Roman" w:hAnsi="Times New Roman" w:cs="Times New Roman"/>
          <w:sz w:val="28"/>
          <w:szCs w:val="28"/>
        </w:rPr>
        <w:t>Кири-Кили</w:t>
      </w:r>
      <w:proofErr w:type="spellEnd"/>
      <w:r w:rsidRPr="0091201F">
        <w:rPr>
          <w:rFonts w:ascii="Times New Roman" w:hAnsi="Times New Roman" w:cs="Times New Roman"/>
          <w:sz w:val="28"/>
          <w:szCs w:val="28"/>
        </w:rPr>
        <w:t xml:space="preserve"> и  в Ленинском районе.  </w:t>
      </w:r>
      <w:r w:rsidR="00367A39" w:rsidRPr="0091201F">
        <w:rPr>
          <w:rFonts w:ascii="Times New Roman" w:hAnsi="Times New Roman" w:cs="Times New Roman"/>
          <w:sz w:val="28"/>
          <w:szCs w:val="28"/>
        </w:rPr>
        <w:t xml:space="preserve">Ковано-сварной крест </w:t>
      </w:r>
      <w:r w:rsidR="00367A39">
        <w:rPr>
          <w:rFonts w:ascii="Times New Roman" w:hAnsi="Times New Roman" w:cs="Times New Roman"/>
          <w:sz w:val="28"/>
          <w:szCs w:val="28"/>
        </w:rPr>
        <w:t>п</w:t>
      </w:r>
      <w:r w:rsidRPr="0091201F">
        <w:rPr>
          <w:rFonts w:ascii="Times New Roman" w:hAnsi="Times New Roman" w:cs="Times New Roman"/>
          <w:sz w:val="28"/>
          <w:szCs w:val="28"/>
        </w:rPr>
        <w:t>оклонный</w:t>
      </w:r>
      <w:r w:rsidR="004F0564">
        <w:rPr>
          <w:rFonts w:ascii="Times New Roman" w:hAnsi="Times New Roman" w:cs="Times New Roman"/>
          <w:sz w:val="28"/>
          <w:szCs w:val="28"/>
        </w:rPr>
        <w:t xml:space="preserve"> </w:t>
      </w:r>
      <w:r w:rsidRPr="0091201F">
        <w:rPr>
          <w:rFonts w:ascii="Times New Roman" w:hAnsi="Times New Roman" w:cs="Times New Roman"/>
          <w:sz w:val="28"/>
          <w:szCs w:val="28"/>
        </w:rPr>
        <w:t xml:space="preserve"> крест, установлен при въезде в город на границе </w:t>
      </w:r>
      <w:proofErr w:type="spellStart"/>
      <w:r w:rsidRPr="0091201F">
        <w:rPr>
          <w:rFonts w:ascii="Times New Roman" w:hAnsi="Times New Roman" w:cs="Times New Roman"/>
          <w:sz w:val="28"/>
          <w:szCs w:val="28"/>
        </w:rPr>
        <w:t>Наримановского</w:t>
      </w:r>
      <w:proofErr w:type="spellEnd"/>
      <w:r w:rsidRPr="0091201F">
        <w:rPr>
          <w:rFonts w:ascii="Times New Roman" w:hAnsi="Times New Roman" w:cs="Times New Roman"/>
          <w:sz w:val="28"/>
          <w:szCs w:val="28"/>
        </w:rPr>
        <w:t xml:space="preserve"> и </w:t>
      </w:r>
      <w:proofErr w:type="spellStart"/>
      <w:r w:rsidRPr="0091201F">
        <w:rPr>
          <w:rFonts w:ascii="Times New Roman" w:hAnsi="Times New Roman" w:cs="Times New Roman"/>
          <w:sz w:val="28"/>
          <w:szCs w:val="28"/>
        </w:rPr>
        <w:t>Трусовского</w:t>
      </w:r>
      <w:proofErr w:type="spellEnd"/>
      <w:r w:rsidRPr="0091201F">
        <w:rPr>
          <w:rFonts w:ascii="Times New Roman" w:hAnsi="Times New Roman" w:cs="Times New Roman"/>
          <w:sz w:val="28"/>
          <w:szCs w:val="28"/>
        </w:rPr>
        <w:t xml:space="preserve"> районов</w:t>
      </w:r>
      <w:proofErr w:type="gramStart"/>
      <w:r w:rsidRPr="0091201F">
        <w:rPr>
          <w:rFonts w:ascii="Times New Roman" w:hAnsi="Times New Roman" w:cs="Times New Roman"/>
          <w:sz w:val="28"/>
          <w:szCs w:val="28"/>
        </w:rPr>
        <w:t xml:space="preserve"> ,</w:t>
      </w:r>
      <w:proofErr w:type="gramEnd"/>
      <w:r w:rsidRPr="0091201F">
        <w:rPr>
          <w:rFonts w:ascii="Times New Roman" w:hAnsi="Times New Roman" w:cs="Times New Roman"/>
          <w:sz w:val="28"/>
          <w:szCs w:val="28"/>
        </w:rPr>
        <w:t xml:space="preserve"> Изготовили святыню на одном из заводов </w:t>
      </w:r>
      <w:proofErr w:type="spellStart"/>
      <w:r w:rsidRPr="0091201F">
        <w:rPr>
          <w:rFonts w:ascii="Times New Roman" w:hAnsi="Times New Roman" w:cs="Times New Roman"/>
          <w:sz w:val="28"/>
          <w:szCs w:val="28"/>
        </w:rPr>
        <w:t>Трусовского</w:t>
      </w:r>
      <w:proofErr w:type="spellEnd"/>
      <w:r w:rsidRPr="0091201F">
        <w:rPr>
          <w:rFonts w:ascii="Times New Roman" w:hAnsi="Times New Roman" w:cs="Times New Roman"/>
          <w:sz w:val="28"/>
          <w:szCs w:val="28"/>
        </w:rPr>
        <w:t xml:space="preserve"> района по традициям возведения поклонных крестов на Соловецких островах. </w:t>
      </w:r>
      <w:r w:rsidR="00367A39">
        <w:rPr>
          <w:rFonts w:ascii="Times New Roman" w:hAnsi="Times New Roman" w:cs="Times New Roman"/>
          <w:sz w:val="28"/>
          <w:szCs w:val="28"/>
        </w:rPr>
        <w:t xml:space="preserve">Он </w:t>
      </w:r>
      <w:r w:rsidRPr="0091201F">
        <w:rPr>
          <w:rFonts w:ascii="Times New Roman" w:hAnsi="Times New Roman" w:cs="Times New Roman"/>
          <w:sz w:val="28"/>
          <w:szCs w:val="28"/>
        </w:rPr>
        <w:t xml:space="preserve">выполнен из стали, его высота составила 12 метров, вес – около 3 тонн. </w:t>
      </w:r>
    </w:p>
    <w:p w:rsidR="008C1362" w:rsidRPr="0091201F" w:rsidRDefault="008C1362" w:rsidP="0091201F">
      <w:pPr>
        <w:spacing w:before="100" w:beforeAutospacing="1" w:after="100" w:afterAutospacing="1" w:line="240" w:lineRule="auto"/>
        <w:ind w:left="360" w:firstLine="567"/>
        <w:rPr>
          <w:rFonts w:ascii="Times New Roman" w:eastAsia="Times New Roman" w:hAnsi="Times New Roman" w:cs="Times New Roman"/>
          <w:sz w:val="28"/>
          <w:szCs w:val="28"/>
          <w:lang w:eastAsia="ru-RU"/>
        </w:rPr>
      </w:pPr>
      <w:r w:rsidRPr="0091201F">
        <w:rPr>
          <w:rFonts w:ascii="Times New Roman" w:hAnsi="Times New Roman" w:cs="Times New Roman"/>
          <w:sz w:val="28"/>
          <w:szCs w:val="28"/>
        </w:rPr>
        <w:t xml:space="preserve">По словам мэра города Сергея </w:t>
      </w:r>
      <w:proofErr w:type="spellStart"/>
      <w:r w:rsidRPr="0091201F">
        <w:rPr>
          <w:rFonts w:ascii="Times New Roman" w:hAnsi="Times New Roman" w:cs="Times New Roman"/>
          <w:sz w:val="28"/>
          <w:szCs w:val="28"/>
        </w:rPr>
        <w:t>Боженова</w:t>
      </w:r>
      <w:proofErr w:type="spellEnd"/>
      <w:r w:rsidRPr="0091201F">
        <w:rPr>
          <w:rFonts w:ascii="Times New Roman" w:hAnsi="Times New Roman" w:cs="Times New Roman"/>
          <w:sz w:val="28"/>
          <w:szCs w:val="28"/>
        </w:rPr>
        <w:t xml:space="preserve">, православная святыня увековечит память обо всех </w:t>
      </w:r>
      <w:proofErr w:type="spellStart"/>
      <w:r w:rsidRPr="0091201F">
        <w:rPr>
          <w:rFonts w:ascii="Times New Roman" w:hAnsi="Times New Roman" w:cs="Times New Roman"/>
          <w:sz w:val="28"/>
          <w:szCs w:val="28"/>
        </w:rPr>
        <w:t>астраханцах</w:t>
      </w:r>
      <w:proofErr w:type="spellEnd"/>
      <w:r w:rsidRPr="0091201F">
        <w:rPr>
          <w:rFonts w:ascii="Times New Roman" w:hAnsi="Times New Roman" w:cs="Times New Roman"/>
          <w:sz w:val="28"/>
          <w:szCs w:val="28"/>
        </w:rPr>
        <w:t>, погибших в годы Великой Отечественной войны</w:t>
      </w:r>
    </w:p>
    <w:p w:rsidR="00367A39" w:rsidRDefault="007A791A" w:rsidP="0091201F">
      <w:pPr>
        <w:pStyle w:val="a6"/>
        <w:ind w:firstLine="567"/>
        <w:rPr>
          <w:sz w:val="28"/>
          <w:szCs w:val="28"/>
        </w:rPr>
      </w:pPr>
      <w:r w:rsidRPr="0091201F">
        <w:rPr>
          <w:sz w:val="28"/>
          <w:szCs w:val="28"/>
        </w:rPr>
        <w:br/>
      </w:r>
      <w:r w:rsidR="00367A39">
        <w:rPr>
          <w:sz w:val="28"/>
          <w:szCs w:val="28"/>
        </w:rPr>
        <w:t xml:space="preserve">   </w:t>
      </w:r>
      <w:r w:rsidR="008C1362" w:rsidRPr="0091201F">
        <w:rPr>
          <w:sz w:val="28"/>
          <w:szCs w:val="28"/>
        </w:rPr>
        <w:t xml:space="preserve">Кроме того, по улице Калинина у стен бывшего Благовещенского женского монастыря установлен поклонный крест в честь преподобных </w:t>
      </w:r>
      <w:proofErr w:type="spellStart"/>
      <w:r w:rsidR="008C1362" w:rsidRPr="0091201F">
        <w:rPr>
          <w:sz w:val="28"/>
          <w:szCs w:val="28"/>
        </w:rPr>
        <w:t>Мефодия</w:t>
      </w:r>
      <w:proofErr w:type="spellEnd"/>
      <w:r w:rsidR="008C1362" w:rsidRPr="0091201F">
        <w:rPr>
          <w:sz w:val="28"/>
          <w:szCs w:val="28"/>
        </w:rPr>
        <w:t xml:space="preserve"> и Кирилла.</w:t>
      </w:r>
    </w:p>
    <w:p w:rsidR="007A791A" w:rsidRPr="0091201F" w:rsidRDefault="008C1362" w:rsidP="0091201F">
      <w:pPr>
        <w:pStyle w:val="a6"/>
        <w:ind w:firstLine="567"/>
        <w:rPr>
          <w:sz w:val="28"/>
          <w:szCs w:val="28"/>
        </w:rPr>
      </w:pPr>
      <w:r w:rsidRPr="0091201F">
        <w:rPr>
          <w:sz w:val="28"/>
          <w:szCs w:val="28"/>
        </w:rPr>
        <w:t xml:space="preserve"> В </w:t>
      </w:r>
      <w:r w:rsidR="007A791A" w:rsidRPr="0091201F">
        <w:rPr>
          <w:sz w:val="28"/>
          <w:szCs w:val="28"/>
        </w:rPr>
        <w:t xml:space="preserve"> 1949 году, большая часть монастыря была передана Астраханскому </w:t>
      </w:r>
      <w:proofErr w:type="spellStart"/>
      <w:r w:rsidR="007A791A" w:rsidRPr="0091201F">
        <w:rPr>
          <w:sz w:val="28"/>
          <w:szCs w:val="28"/>
        </w:rPr>
        <w:t>облвоенкомату</w:t>
      </w:r>
      <w:proofErr w:type="spellEnd"/>
      <w:r w:rsidR="007A791A" w:rsidRPr="0091201F">
        <w:rPr>
          <w:sz w:val="28"/>
          <w:szCs w:val="28"/>
        </w:rPr>
        <w:t xml:space="preserve">, который до сих пор в них и располагается. </w:t>
      </w:r>
      <w:r w:rsidR="00367A39">
        <w:rPr>
          <w:sz w:val="28"/>
          <w:szCs w:val="28"/>
        </w:rPr>
        <w:t xml:space="preserve"> </w:t>
      </w:r>
      <w:r w:rsidR="007A791A" w:rsidRPr="0091201F">
        <w:rPr>
          <w:sz w:val="28"/>
          <w:szCs w:val="28"/>
        </w:rPr>
        <w:t xml:space="preserve">В части одноэтажных деревянных келий, располагавшихся в северной и восточной части обители, сейчас находится частный жилой фонд. </w:t>
      </w:r>
    </w:p>
    <w:p w:rsidR="00544452" w:rsidRPr="0091201F" w:rsidRDefault="00544452" w:rsidP="0091201F">
      <w:pPr>
        <w:pStyle w:val="a6"/>
        <w:ind w:firstLine="567"/>
        <w:rPr>
          <w:sz w:val="28"/>
          <w:szCs w:val="28"/>
        </w:rPr>
      </w:pPr>
      <w:r w:rsidRPr="0091201F">
        <w:rPr>
          <w:sz w:val="28"/>
          <w:szCs w:val="28"/>
        </w:rPr>
        <w:t xml:space="preserve">В нашем вопросе, по - </w:t>
      </w:r>
      <w:proofErr w:type="gramStart"/>
      <w:r w:rsidRPr="0091201F">
        <w:rPr>
          <w:sz w:val="28"/>
          <w:szCs w:val="28"/>
        </w:rPr>
        <w:t>видимому</w:t>
      </w:r>
      <w:proofErr w:type="gramEnd"/>
      <w:r w:rsidRPr="0091201F">
        <w:rPr>
          <w:sz w:val="28"/>
          <w:szCs w:val="28"/>
        </w:rPr>
        <w:t xml:space="preserve">, речь идет о поклонном кресте </w:t>
      </w:r>
      <w:proofErr w:type="spellStart"/>
      <w:r w:rsidRPr="0091201F">
        <w:rPr>
          <w:sz w:val="28"/>
          <w:szCs w:val="28"/>
        </w:rPr>
        <w:t>Хачкар</w:t>
      </w:r>
      <w:proofErr w:type="spellEnd"/>
    </w:p>
    <w:p w:rsidR="00367A39" w:rsidRDefault="00367A39" w:rsidP="0091201F">
      <w:pPr>
        <w:pStyle w:val="a6"/>
        <w:ind w:firstLine="567"/>
      </w:pPr>
    </w:p>
    <w:p w:rsidR="00367A39" w:rsidRDefault="00367A39" w:rsidP="0091201F">
      <w:pPr>
        <w:pStyle w:val="a6"/>
        <w:ind w:firstLine="567"/>
      </w:pPr>
    </w:p>
    <w:p w:rsidR="00367A39" w:rsidRDefault="00367A39" w:rsidP="0091201F">
      <w:pPr>
        <w:pStyle w:val="a6"/>
        <w:ind w:firstLine="567"/>
      </w:pPr>
    </w:p>
    <w:p w:rsidR="00544452" w:rsidRPr="0091201F" w:rsidRDefault="00367A39" w:rsidP="0091201F">
      <w:pPr>
        <w:pStyle w:val="a6"/>
        <w:ind w:firstLine="567"/>
        <w:rPr>
          <w:sz w:val="28"/>
          <w:szCs w:val="28"/>
        </w:rPr>
      </w:pPr>
      <w:r>
        <w:rPr>
          <w:noProof/>
        </w:rPr>
        <w:lastRenderedPageBreak/>
        <w:drawing>
          <wp:anchor distT="0" distB="0" distL="114300" distR="114300" simplePos="0" relativeHeight="251679744" behindDoc="0" locked="0" layoutInCell="1" allowOverlap="1">
            <wp:simplePos x="0" y="0"/>
            <wp:positionH relativeFrom="column">
              <wp:posOffset>3016250</wp:posOffset>
            </wp:positionH>
            <wp:positionV relativeFrom="paragraph">
              <wp:posOffset>-233680</wp:posOffset>
            </wp:positionV>
            <wp:extent cx="2878455" cy="2125345"/>
            <wp:effectExtent l="19050" t="0" r="0" b="0"/>
            <wp:wrapThrough wrapText="bothSides">
              <wp:wrapPolygon edited="0">
                <wp:start x="-143" y="0"/>
                <wp:lineTo x="-143" y="21490"/>
                <wp:lineTo x="21586" y="21490"/>
                <wp:lineTo x="21586" y="0"/>
                <wp:lineTo x="-143" y="0"/>
              </wp:wrapPolygon>
            </wp:wrapThrough>
            <wp:docPr id="4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srcRect/>
                    <a:stretch>
                      <a:fillRect/>
                    </a:stretch>
                  </pic:blipFill>
                  <pic:spPr bwMode="auto">
                    <a:xfrm>
                      <a:off x="0" y="0"/>
                      <a:ext cx="2878455" cy="2125345"/>
                    </a:xfrm>
                    <a:prstGeom prst="rect">
                      <a:avLst/>
                    </a:prstGeom>
                    <a:noFill/>
                    <a:ln w="9525">
                      <a:noFill/>
                      <a:miter lim="800000"/>
                      <a:headEnd/>
                      <a:tailEnd/>
                    </a:ln>
                  </pic:spPr>
                </pic:pic>
              </a:graphicData>
            </a:graphic>
          </wp:anchor>
        </w:drawing>
      </w:r>
      <w:r w:rsidR="00544452" w:rsidRPr="0091201F">
        <w:t xml:space="preserve"> </w:t>
      </w:r>
      <w:r w:rsidR="00544452" w:rsidRPr="0091201F">
        <w:rPr>
          <w:sz w:val="28"/>
          <w:szCs w:val="28"/>
        </w:rPr>
        <w:t xml:space="preserve">2 ноября 2008 года в Астрахани состоялось официальное открытие и освещение парка "Армения" и архитектурной композиции, включающей </w:t>
      </w:r>
      <w:r w:rsidR="00544452" w:rsidRPr="0091201F">
        <w:rPr>
          <w:color w:val="333333"/>
          <w:sz w:val="28"/>
          <w:szCs w:val="28"/>
        </w:rPr>
        <w:t xml:space="preserve">поклонный крест </w:t>
      </w:r>
      <w:proofErr w:type="spellStart"/>
      <w:r w:rsidR="00544452" w:rsidRPr="0091201F">
        <w:rPr>
          <w:color w:val="333333"/>
          <w:sz w:val="28"/>
          <w:szCs w:val="28"/>
        </w:rPr>
        <w:t>Хачкар</w:t>
      </w:r>
      <w:proofErr w:type="spellEnd"/>
      <w:r w:rsidR="00544452" w:rsidRPr="0091201F">
        <w:rPr>
          <w:color w:val="333333"/>
          <w:sz w:val="28"/>
          <w:szCs w:val="28"/>
        </w:rPr>
        <w:t xml:space="preserve"> </w:t>
      </w:r>
      <w:r w:rsidR="00544452" w:rsidRPr="0091201F">
        <w:rPr>
          <w:sz w:val="28"/>
          <w:szCs w:val="28"/>
        </w:rPr>
        <w:t xml:space="preserve">и каменную арку. </w:t>
      </w:r>
    </w:p>
    <w:p w:rsidR="00544452" w:rsidRDefault="00544452" w:rsidP="0091201F">
      <w:pPr>
        <w:pStyle w:val="a6"/>
        <w:ind w:firstLine="567"/>
        <w:rPr>
          <w:rFonts w:ascii="Arial" w:hAnsi="Arial" w:cs="Arial"/>
          <w:sz w:val="28"/>
          <w:szCs w:val="28"/>
        </w:rPr>
      </w:pPr>
    </w:p>
    <w:p w:rsidR="00367A39" w:rsidRDefault="00367A39" w:rsidP="0091201F">
      <w:pPr>
        <w:pStyle w:val="a6"/>
        <w:ind w:firstLine="567"/>
        <w:rPr>
          <w:b/>
          <w:sz w:val="28"/>
          <w:szCs w:val="28"/>
        </w:rPr>
      </w:pPr>
      <w:r>
        <w:rPr>
          <w:b/>
          <w:noProof/>
          <w:sz w:val="28"/>
          <w:szCs w:val="28"/>
        </w:rPr>
        <w:drawing>
          <wp:anchor distT="0" distB="0" distL="114300" distR="114300" simplePos="0" relativeHeight="251681792" behindDoc="0" locked="0" layoutInCell="1" allowOverlap="1">
            <wp:simplePos x="0" y="0"/>
            <wp:positionH relativeFrom="column">
              <wp:posOffset>-277495</wp:posOffset>
            </wp:positionH>
            <wp:positionV relativeFrom="paragraph">
              <wp:posOffset>105410</wp:posOffset>
            </wp:positionV>
            <wp:extent cx="2937510" cy="2042160"/>
            <wp:effectExtent l="19050" t="0" r="0" b="0"/>
            <wp:wrapThrough wrapText="bothSides">
              <wp:wrapPolygon edited="0">
                <wp:start x="-140" y="0"/>
                <wp:lineTo x="-140" y="21358"/>
                <wp:lineTo x="21572" y="21358"/>
                <wp:lineTo x="21572" y="0"/>
                <wp:lineTo x="-140" y="0"/>
              </wp:wrapPolygon>
            </wp:wrapThrough>
            <wp:docPr id="4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srcRect/>
                    <a:stretch>
                      <a:fillRect/>
                    </a:stretch>
                  </pic:blipFill>
                  <pic:spPr bwMode="auto">
                    <a:xfrm>
                      <a:off x="0" y="0"/>
                      <a:ext cx="2937510" cy="2042160"/>
                    </a:xfrm>
                    <a:prstGeom prst="rect">
                      <a:avLst/>
                    </a:prstGeom>
                    <a:noFill/>
                    <a:ln w="9525">
                      <a:noFill/>
                      <a:miter lim="800000"/>
                      <a:headEnd/>
                      <a:tailEnd/>
                    </a:ln>
                  </pic:spPr>
                </pic:pic>
              </a:graphicData>
            </a:graphic>
          </wp:anchor>
        </w:drawing>
      </w:r>
    </w:p>
    <w:p w:rsidR="00544452" w:rsidRDefault="00544452" w:rsidP="00FD6607">
      <w:pPr>
        <w:pStyle w:val="a6"/>
        <w:numPr>
          <w:ilvl w:val="0"/>
          <w:numId w:val="8"/>
        </w:numPr>
        <w:rPr>
          <w:b/>
          <w:sz w:val="28"/>
          <w:szCs w:val="28"/>
        </w:rPr>
      </w:pPr>
      <w:r w:rsidRPr="0091201F">
        <w:rPr>
          <w:b/>
          <w:sz w:val="28"/>
          <w:szCs w:val="28"/>
        </w:rPr>
        <w:t xml:space="preserve">Парк и поклонный крест расположены на том самом месте, где около 300 лет назад </w:t>
      </w:r>
      <w:proofErr w:type="gramStart"/>
      <w:r w:rsidRPr="0091201F">
        <w:rPr>
          <w:b/>
          <w:sz w:val="28"/>
          <w:szCs w:val="28"/>
        </w:rPr>
        <w:t>был</w:t>
      </w:r>
      <w:proofErr w:type="gramEnd"/>
      <w:r w:rsidRPr="0091201F">
        <w:rPr>
          <w:b/>
          <w:sz w:val="28"/>
          <w:szCs w:val="28"/>
        </w:rPr>
        <w:t xml:space="preserve"> воздвигнут каменный григорианский храм Успения Пресвятой Богородицы - первый кафедральный собор Армянской Апостольской Церкви </w:t>
      </w:r>
      <w:r w:rsidR="00367A39">
        <w:rPr>
          <w:b/>
          <w:sz w:val="28"/>
          <w:szCs w:val="28"/>
        </w:rPr>
        <w:t xml:space="preserve">                 </w:t>
      </w:r>
      <w:r w:rsidRPr="0091201F">
        <w:rPr>
          <w:b/>
          <w:sz w:val="28"/>
          <w:szCs w:val="28"/>
        </w:rPr>
        <w:t xml:space="preserve">в России. </w:t>
      </w:r>
    </w:p>
    <w:p w:rsidR="00544452" w:rsidRPr="0091201F" w:rsidRDefault="00D76E8F" w:rsidP="0091201F">
      <w:pPr>
        <w:pStyle w:val="a6"/>
        <w:ind w:firstLine="567"/>
        <w:rPr>
          <w:sz w:val="28"/>
          <w:szCs w:val="28"/>
        </w:rPr>
      </w:pPr>
      <w:r>
        <w:rPr>
          <w:rFonts w:ascii="Arial" w:hAnsi="Arial" w:cs="Arial"/>
          <w:color w:val="333333"/>
          <w:sz w:val="28"/>
          <w:szCs w:val="28"/>
        </w:rPr>
        <w:t xml:space="preserve"> </w:t>
      </w:r>
      <w:r w:rsidRPr="0091201F">
        <w:rPr>
          <w:sz w:val="28"/>
          <w:szCs w:val="28"/>
        </w:rPr>
        <w:t xml:space="preserve">Разрешение на постройку его дано в 1705 году, но сооружён он позднее, в царствование Императрицы Анны </w:t>
      </w:r>
      <w:proofErr w:type="spellStart"/>
      <w:r w:rsidRPr="0091201F">
        <w:rPr>
          <w:sz w:val="28"/>
          <w:szCs w:val="28"/>
        </w:rPr>
        <w:t>Иоановны</w:t>
      </w:r>
      <w:proofErr w:type="spellEnd"/>
      <w:r w:rsidRPr="0091201F">
        <w:rPr>
          <w:sz w:val="28"/>
          <w:szCs w:val="28"/>
        </w:rPr>
        <w:t>. К сожалению, Армянский Успенский собор не сохранился до нашего времени. Он был разрушен в 1935 году</w:t>
      </w:r>
    </w:p>
    <w:p w:rsidR="00EB138F" w:rsidRPr="0091201F" w:rsidRDefault="00544452" w:rsidP="0091201F">
      <w:pPr>
        <w:pStyle w:val="a6"/>
        <w:ind w:firstLine="567"/>
        <w:rPr>
          <w:sz w:val="28"/>
          <w:szCs w:val="28"/>
        </w:rPr>
      </w:pPr>
      <w:r w:rsidRPr="0091201F">
        <w:rPr>
          <w:sz w:val="28"/>
          <w:szCs w:val="28"/>
        </w:rPr>
        <w:t xml:space="preserve">Решение восстановить историческую справедливость руководство региона и представители местной армянской диаспоры приняли в начале 2008 года. </w:t>
      </w:r>
      <w:r w:rsidRPr="0091201F">
        <w:rPr>
          <w:b/>
          <w:sz w:val="28"/>
          <w:szCs w:val="28"/>
        </w:rPr>
        <w:t xml:space="preserve">В рамках проекта был изготовлен поклонный крест </w:t>
      </w:r>
      <w:proofErr w:type="spellStart"/>
      <w:r w:rsidRPr="0091201F">
        <w:rPr>
          <w:b/>
          <w:sz w:val="28"/>
          <w:szCs w:val="28"/>
        </w:rPr>
        <w:t>Хачкар</w:t>
      </w:r>
      <w:proofErr w:type="spellEnd"/>
      <w:r w:rsidRPr="0091201F">
        <w:rPr>
          <w:b/>
          <w:sz w:val="28"/>
          <w:szCs w:val="28"/>
        </w:rPr>
        <w:t>.</w:t>
      </w:r>
      <w:r w:rsidRPr="0091201F">
        <w:rPr>
          <w:sz w:val="28"/>
          <w:szCs w:val="28"/>
        </w:rPr>
        <w:t xml:space="preserve"> Его армянские умельцы вырезали из красного туфа на своей Родине, а затем по Каспийскому морю доставили в Астрахань. </w:t>
      </w:r>
    </w:p>
    <w:p w:rsidR="008C1362" w:rsidRPr="00FF602B" w:rsidRDefault="00367A39" w:rsidP="0091201F">
      <w:pPr>
        <w:pStyle w:val="a6"/>
        <w:ind w:firstLine="567"/>
        <w:rPr>
          <w:sz w:val="28"/>
          <w:szCs w:val="28"/>
        </w:rPr>
      </w:pPr>
      <w:r>
        <w:rPr>
          <w:noProof/>
          <w:sz w:val="28"/>
          <w:szCs w:val="28"/>
        </w:rPr>
        <w:drawing>
          <wp:anchor distT="0" distB="0" distL="114300" distR="114300" simplePos="0" relativeHeight="251680768" behindDoc="0" locked="0" layoutInCell="1" allowOverlap="1">
            <wp:simplePos x="0" y="0"/>
            <wp:positionH relativeFrom="column">
              <wp:posOffset>3018790</wp:posOffset>
            </wp:positionH>
            <wp:positionV relativeFrom="paragraph">
              <wp:posOffset>52705</wp:posOffset>
            </wp:positionV>
            <wp:extent cx="2642235" cy="2044065"/>
            <wp:effectExtent l="19050" t="0" r="5715" b="0"/>
            <wp:wrapThrough wrapText="bothSides">
              <wp:wrapPolygon edited="0">
                <wp:start x="-156" y="0"/>
                <wp:lineTo x="-156" y="21338"/>
                <wp:lineTo x="21647" y="21338"/>
                <wp:lineTo x="21647" y="0"/>
                <wp:lineTo x="-156" y="0"/>
              </wp:wrapPolygon>
            </wp:wrapThrough>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2642235" cy="2044065"/>
                    </a:xfrm>
                    <a:prstGeom prst="rect">
                      <a:avLst/>
                    </a:prstGeom>
                    <a:noFill/>
                    <a:ln w="9525">
                      <a:noFill/>
                      <a:miter lim="800000"/>
                      <a:headEnd/>
                      <a:tailEnd/>
                    </a:ln>
                  </pic:spPr>
                </pic:pic>
              </a:graphicData>
            </a:graphic>
          </wp:anchor>
        </w:drawing>
      </w:r>
      <w:r w:rsidR="00544452" w:rsidRPr="00FF602B">
        <w:rPr>
          <w:sz w:val="28"/>
          <w:szCs w:val="28"/>
        </w:rPr>
        <w:t xml:space="preserve">Вокруг креста строители воздвигли </w:t>
      </w:r>
      <w:proofErr w:type="spellStart"/>
      <w:r w:rsidR="00544452" w:rsidRPr="00FF602B">
        <w:rPr>
          <w:sz w:val="28"/>
          <w:szCs w:val="28"/>
        </w:rPr>
        <w:t>трехарочную</w:t>
      </w:r>
      <w:proofErr w:type="spellEnd"/>
      <w:r w:rsidR="00544452" w:rsidRPr="00FF602B">
        <w:rPr>
          <w:sz w:val="28"/>
          <w:szCs w:val="28"/>
        </w:rPr>
        <w:t xml:space="preserve"> стену высотой в 3,5 метра. Первая арка посвящена 450-летию Астрахани, вторая - 300-летию первой армянской каменной церкви в России, третья - 290-летию Армянской епархии в России. Каждая из них увенчана колоколом с надписями, указывающими на каждый юбилей. Все работы были выполнены на благотворительные средства местной армянской диаспоры</w:t>
      </w:r>
    </w:p>
    <w:p w:rsidR="0091201F" w:rsidRDefault="0091201F" w:rsidP="0091201F">
      <w:pPr>
        <w:pStyle w:val="a6"/>
        <w:ind w:firstLine="567"/>
        <w:rPr>
          <w:rFonts w:ascii="Arial" w:hAnsi="Arial" w:cs="Arial"/>
          <w:sz w:val="28"/>
          <w:szCs w:val="28"/>
        </w:rPr>
      </w:pPr>
    </w:p>
    <w:p w:rsidR="00E34CA5" w:rsidRPr="00910C95" w:rsidRDefault="00E34CA5" w:rsidP="0091201F">
      <w:pPr>
        <w:ind w:firstLine="567"/>
        <w:rPr>
          <w:rFonts w:ascii="Times New Roman" w:hAnsi="Times New Roman" w:cs="Times New Roman"/>
          <w:b/>
          <w:i/>
          <w:sz w:val="28"/>
          <w:szCs w:val="28"/>
          <w:u w:val="single"/>
        </w:rPr>
      </w:pPr>
      <w:r w:rsidRPr="00323F09">
        <w:rPr>
          <w:b/>
          <w:i/>
          <w:sz w:val="28"/>
          <w:szCs w:val="28"/>
          <w:u w:val="single"/>
        </w:rPr>
        <w:lastRenderedPageBreak/>
        <w:t>№5</w:t>
      </w:r>
      <w:proofErr w:type="gramStart"/>
      <w:r w:rsidRPr="00323F09">
        <w:rPr>
          <w:b/>
          <w:i/>
          <w:sz w:val="28"/>
          <w:szCs w:val="28"/>
          <w:u w:val="single"/>
        </w:rPr>
        <w:t xml:space="preserve"> В</w:t>
      </w:r>
      <w:proofErr w:type="gramEnd"/>
      <w:r w:rsidRPr="00323F09">
        <w:rPr>
          <w:b/>
          <w:i/>
          <w:sz w:val="28"/>
          <w:szCs w:val="28"/>
          <w:u w:val="single"/>
        </w:rPr>
        <w:t xml:space="preserve"> 1717 г. Астраханским губернатором назначают дипломата. Кто этот человек?</w:t>
      </w:r>
    </w:p>
    <w:p w:rsidR="005F5F04" w:rsidRPr="00FD6607" w:rsidRDefault="004A2DA5" w:rsidP="00FD6607">
      <w:pPr>
        <w:pStyle w:val="a9"/>
        <w:numPr>
          <w:ilvl w:val="0"/>
          <w:numId w:val="8"/>
        </w:numPr>
        <w:jc w:val="center"/>
        <w:rPr>
          <w:rFonts w:ascii="Times New Roman" w:hAnsi="Times New Roman" w:cs="Times New Roman"/>
          <w:b/>
          <w:sz w:val="28"/>
          <w:szCs w:val="28"/>
        </w:rPr>
      </w:pPr>
      <w:r w:rsidRPr="00910C95">
        <w:rPr>
          <w:b/>
          <w:i/>
          <w:noProof/>
          <w:u w:val="single"/>
          <w:lang w:eastAsia="ru-RU"/>
        </w:rPr>
        <w:drawing>
          <wp:anchor distT="0" distB="0" distL="114300" distR="114300" simplePos="0" relativeHeight="251662336" behindDoc="0" locked="0" layoutInCell="1" allowOverlap="1">
            <wp:simplePos x="0" y="0"/>
            <wp:positionH relativeFrom="column">
              <wp:posOffset>-586105</wp:posOffset>
            </wp:positionH>
            <wp:positionV relativeFrom="paragraph">
              <wp:posOffset>187325</wp:posOffset>
            </wp:positionV>
            <wp:extent cx="2085340" cy="2481580"/>
            <wp:effectExtent l="19050" t="0" r="0" b="0"/>
            <wp:wrapThrough wrapText="bothSides">
              <wp:wrapPolygon edited="0">
                <wp:start x="-197" y="0"/>
                <wp:lineTo x="-197" y="21390"/>
                <wp:lineTo x="21508" y="21390"/>
                <wp:lineTo x="21508" y="0"/>
                <wp:lineTo x="-197" y="0"/>
              </wp:wrapPolygon>
            </wp:wrapThrough>
            <wp:docPr id="5" name="Рисунок 7" descr="http://upload.wikimedia.org/wikipedia/ru/thumb/7/74/%D0%92%D0%BE%D0%BB%D1%8B%D0%BD%D1%81%D0%BA%D0%B8%D0%B9_%D0%90.%D0%9F..jpg/220px-%D0%92%D0%BE%D0%BB%D1%8B%D0%BD%D1%81%D0%BA%D0%B8%D0%B9_%D0%90.%D0%9F..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ru/thumb/7/74/%D0%92%D0%BE%D0%BB%D1%8B%D0%BD%D1%81%D0%BA%D0%B8%D0%B9_%D0%90.%D0%9F..jpg/220px-%D0%92%D0%BE%D0%BB%D1%8B%D0%BD%D1%81%D0%BA%D0%B8%D0%B9_%D0%90.%D0%9F..jpg">
                      <a:hlinkClick r:id="rId17"/>
                    </pic:cNvPr>
                    <pic:cNvPicPr>
                      <a:picLocks noChangeAspect="1" noChangeArrowheads="1"/>
                    </pic:cNvPicPr>
                  </pic:nvPicPr>
                  <pic:blipFill>
                    <a:blip r:embed="rId18" cstate="print"/>
                    <a:srcRect/>
                    <a:stretch>
                      <a:fillRect/>
                    </a:stretch>
                  </pic:blipFill>
                  <pic:spPr bwMode="auto">
                    <a:xfrm>
                      <a:off x="0" y="0"/>
                      <a:ext cx="2085340" cy="2481580"/>
                    </a:xfrm>
                    <a:prstGeom prst="rect">
                      <a:avLst/>
                    </a:prstGeom>
                    <a:noFill/>
                    <a:ln w="9525">
                      <a:noFill/>
                      <a:miter lim="800000"/>
                      <a:headEnd/>
                      <a:tailEnd/>
                    </a:ln>
                  </pic:spPr>
                </pic:pic>
              </a:graphicData>
            </a:graphic>
          </wp:anchor>
        </w:drawing>
      </w:r>
      <w:r w:rsidR="005F5F04" w:rsidRPr="00FD6607">
        <w:rPr>
          <w:rFonts w:ascii="Times New Roman" w:hAnsi="Times New Roman" w:cs="Times New Roman"/>
          <w:b/>
          <w:sz w:val="28"/>
          <w:szCs w:val="28"/>
        </w:rPr>
        <w:t>Астраханскую губернию</w:t>
      </w:r>
      <w:r w:rsidR="00367A39" w:rsidRPr="00FD6607">
        <w:rPr>
          <w:rFonts w:ascii="Times New Roman" w:hAnsi="Times New Roman" w:cs="Times New Roman"/>
          <w:b/>
          <w:sz w:val="28"/>
          <w:szCs w:val="28"/>
        </w:rPr>
        <w:t xml:space="preserve"> в 1719 году</w:t>
      </w:r>
      <w:r w:rsidR="005F5F04" w:rsidRPr="00FD6607">
        <w:rPr>
          <w:rFonts w:ascii="Times New Roman" w:hAnsi="Times New Roman" w:cs="Times New Roman"/>
          <w:b/>
          <w:sz w:val="28"/>
          <w:szCs w:val="28"/>
        </w:rPr>
        <w:t xml:space="preserve"> возглавил </w:t>
      </w:r>
      <w:proofErr w:type="spellStart"/>
      <w:r w:rsidR="005F5F04" w:rsidRPr="00FD6607">
        <w:rPr>
          <w:rFonts w:ascii="Times New Roman" w:hAnsi="Times New Roman" w:cs="Times New Roman"/>
          <w:b/>
          <w:sz w:val="28"/>
          <w:szCs w:val="28"/>
        </w:rPr>
        <w:t>Артемий</w:t>
      </w:r>
      <w:proofErr w:type="spellEnd"/>
      <w:r w:rsidR="005F5F04" w:rsidRPr="00FD6607">
        <w:rPr>
          <w:rFonts w:ascii="Times New Roman" w:hAnsi="Times New Roman" w:cs="Times New Roman"/>
          <w:b/>
          <w:sz w:val="28"/>
          <w:szCs w:val="28"/>
        </w:rPr>
        <w:t xml:space="preserve"> Петрович Волынский</w:t>
      </w:r>
    </w:p>
    <w:p w:rsidR="004A2DA5" w:rsidRPr="00910C95" w:rsidRDefault="005F5F04" w:rsidP="0091201F">
      <w:pPr>
        <w:ind w:firstLine="567"/>
        <w:rPr>
          <w:rFonts w:ascii="Times New Roman" w:hAnsi="Times New Roman" w:cs="Times New Roman"/>
          <w:sz w:val="28"/>
          <w:szCs w:val="28"/>
        </w:rPr>
      </w:pPr>
      <w:r w:rsidRPr="00910C95">
        <w:rPr>
          <w:rFonts w:ascii="Times New Roman" w:hAnsi="Times New Roman" w:cs="Times New Roman"/>
          <w:sz w:val="28"/>
          <w:szCs w:val="28"/>
        </w:rPr>
        <w:t>Его род берет начало со второй половины 19 века.</w:t>
      </w:r>
    </w:p>
    <w:p w:rsidR="005F5F04" w:rsidRPr="00910C95" w:rsidRDefault="005F5F04" w:rsidP="0091201F">
      <w:pPr>
        <w:ind w:firstLine="567"/>
        <w:rPr>
          <w:rFonts w:ascii="Times New Roman" w:hAnsi="Times New Roman" w:cs="Times New Roman"/>
          <w:sz w:val="28"/>
          <w:szCs w:val="28"/>
        </w:rPr>
      </w:pPr>
      <w:proofErr w:type="spellStart"/>
      <w:r w:rsidRPr="00910C95">
        <w:rPr>
          <w:rFonts w:ascii="Times New Roman" w:hAnsi="Times New Roman" w:cs="Times New Roman"/>
          <w:sz w:val="28"/>
          <w:szCs w:val="28"/>
        </w:rPr>
        <w:t>Артемий</w:t>
      </w:r>
      <w:proofErr w:type="spellEnd"/>
      <w:r w:rsidRPr="00910C95">
        <w:rPr>
          <w:rFonts w:ascii="Times New Roman" w:hAnsi="Times New Roman" w:cs="Times New Roman"/>
          <w:sz w:val="28"/>
          <w:szCs w:val="28"/>
        </w:rPr>
        <w:t xml:space="preserve"> Петрович не получил никакого образования и своей карьерой во многом обязан смекалке и удачному браку на двоюродной сестре Петра</w:t>
      </w:r>
      <w:proofErr w:type="gramStart"/>
      <w:r w:rsidRPr="00910C95">
        <w:rPr>
          <w:rFonts w:ascii="Times New Roman" w:hAnsi="Times New Roman" w:cs="Times New Roman"/>
          <w:sz w:val="28"/>
          <w:szCs w:val="28"/>
        </w:rPr>
        <w:t xml:space="preserve"> П</w:t>
      </w:r>
      <w:proofErr w:type="gramEnd"/>
      <w:r w:rsidRPr="00910C95">
        <w:rPr>
          <w:rFonts w:ascii="Times New Roman" w:hAnsi="Times New Roman" w:cs="Times New Roman"/>
          <w:sz w:val="28"/>
          <w:szCs w:val="28"/>
        </w:rPr>
        <w:t xml:space="preserve">ервого. </w:t>
      </w:r>
    </w:p>
    <w:p w:rsidR="00C84764" w:rsidRDefault="005F5F04" w:rsidP="0091201F">
      <w:pPr>
        <w:spacing w:before="100" w:beforeAutospacing="1" w:after="100" w:afterAutospacing="1"/>
        <w:ind w:firstLine="567"/>
        <w:outlineLvl w:val="2"/>
        <w:rPr>
          <w:rFonts w:ascii="Times New Roman" w:hAnsi="Times New Roman" w:cs="Times New Roman"/>
          <w:sz w:val="28"/>
          <w:szCs w:val="28"/>
        </w:rPr>
      </w:pPr>
      <w:r w:rsidRPr="00910C95">
        <w:rPr>
          <w:rFonts w:ascii="Times New Roman" w:hAnsi="Times New Roman" w:cs="Times New Roman"/>
          <w:sz w:val="28"/>
          <w:szCs w:val="28"/>
        </w:rPr>
        <w:t xml:space="preserve">Начал службу в гвардии и уже в 1715 г. стал </w:t>
      </w:r>
      <w:r w:rsidRPr="00910C95">
        <w:rPr>
          <w:rFonts w:ascii="Times New Roman" w:hAnsi="Times New Roman" w:cs="Times New Roman"/>
          <w:b/>
          <w:sz w:val="28"/>
          <w:szCs w:val="28"/>
          <w:u w:val="single"/>
        </w:rPr>
        <w:t xml:space="preserve">послом </w:t>
      </w:r>
      <w:r w:rsidRPr="00910C95">
        <w:rPr>
          <w:rFonts w:ascii="Times New Roman" w:hAnsi="Times New Roman" w:cs="Times New Roman"/>
          <w:sz w:val="28"/>
          <w:szCs w:val="28"/>
        </w:rPr>
        <w:t xml:space="preserve">в Иране. </w:t>
      </w:r>
      <w:r w:rsidR="00294317" w:rsidRPr="00910C95">
        <w:rPr>
          <w:rFonts w:ascii="Times New Roman" w:hAnsi="Times New Roman" w:cs="Times New Roman"/>
          <w:sz w:val="28"/>
          <w:szCs w:val="28"/>
        </w:rPr>
        <w:t xml:space="preserve">Его миссия имела две цели: всестороннее изучение </w:t>
      </w:r>
      <w:hyperlink r:id="rId19" w:tooltip="Персия" w:history="1">
        <w:r w:rsidR="00294317" w:rsidRPr="00910C95">
          <w:rPr>
            <w:rStyle w:val="a5"/>
            <w:rFonts w:ascii="Times New Roman" w:hAnsi="Times New Roman" w:cs="Times New Roman"/>
            <w:color w:val="auto"/>
            <w:sz w:val="28"/>
            <w:szCs w:val="28"/>
            <w:u w:val="none"/>
          </w:rPr>
          <w:t>Персии</w:t>
        </w:r>
      </w:hyperlink>
      <w:r w:rsidR="00294317" w:rsidRPr="00910C95">
        <w:rPr>
          <w:rFonts w:ascii="Times New Roman" w:hAnsi="Times New Roman" w:cs="Times New Roman"/>
          <w:sz w:val="28"/>
          <w:szCs w:val="28"/>
        </w:rPr>
        <w:t xml:space="preserve"> и приобретение торговых привилегий для русских купцов. Оба поручения Волынский выполнил успешно</w:t>
      </w:r>
      <w:r w:rsidR="00910C95" w:rsidRPr="00910C95">
        <w:rPr>
          <w:rFonts w:ascii="Times New Roman" w:hAnsi="Times New Roman" w:cs="Times New Roman"/>
          <w:sz w:val="28"/>
          <w:szCs w:val="28"/>
        </w:rPr>
        <w:t xml:space="preserve">. </w:t>
      </w:r>
      <w:r w:rsidR="00294317" w:rsidRPr="00910C95">
        <w:rPr>
          <w:rFonts w:ascii="Times New Roman" w:hAnsi="Times New Roman" w:cs="Times New Roman"/>
          <w:sz w:val="28"/>
          <w:szCs w:val="28"/>
        </w:rPr>
        <w:t xml:space="preserve"> </w:t>
      </w:r>
      <w:r w:rsidR="00910C95" w:rsidRPr="00910C95">
        <w:rPr>
          <w:rFonts w:ascii="Times New Roman" w:hAnsi="Times New Roman" w:cs="Times New Roman"/>
          <w:sz w:val="28"/>
          <w:szCs w:val="28"/>
        </w:rPr>
        <w:t>В 1717 заключил выгодный для Росс</w:t>
      </w:r>
      <w:r w:rsidR="00C84764">
        <w:rPr>
          <w:rFonts w:ascii="Times New Roman" w:hAnsi="Times New Roman" w:cs="Times New Roman"/>
          <w:sz w:val="28"/>
          <w:szCs w:val="28"/>
        </w:rPr>
        <w:t xml:space="preserve">ии </w:t>
      </w:r>
      <w:proofErr w:type="spellStart"/>
      <w:r w:rsidR="00C84764">
        <w:rPr>
          <w:rFonts w:ascii="Times New Roman" w:hAnsi="Times New Roman" w:cs="Times New Roman"/>
          <w:sz w:val="28"/>
          <w:szCs w:val="28"/>
        </w:rPr>
        <w:t>Исфаганский</w:t>
      </w:r>
      <w:proofErr w:type="spellEnd"/>
      <w:r w:rsidR="00C84764">
        <w:rPr>
          <w:rFonts w:ascii="Times New Roman" w:hAnsi="Times New Roman" w:cs="Times New Roman"/>
          <w:sz w:val="28"/>
          <w:szCs w:val="28"/>
        </w:rPr>
        <w:t xml:space="preserve"> торговый договор</w:t>
      </w:r>
      <w:r w:rsidR="00C84764" w:rsidRPr="00C84764">
        <w:rPr>
          <w:rFonts w:ascii="Times New Roman" w:hAnsi="Times New Roman" w:cs="Times New Roman"/>
          <w:sz w:val="28"/>
          <w:szCs w:val="28"/>
        </w:rPr>
        <w:t xml:space="preserve">, </w:t>
      </w:r>
      <w:r w:rsidR="00910C95" w:rsidRPr="00910C95">
        <w:rPr>
          <w:rFonts w:ascii="Times New Roman" w:hAnsi="Times New Roman" w:cs="Times New Roman"/>
          <w:sz w:val="28"/>
          <w:szCs w:val="28"/>
        </w:rPr>
        <w:t xml:space="preserve"> и был произведен в генерал-адъютанты (последних было тогда всего только 6</w:t>
      </w:r>
      <w:proofErr w:type="gramStart"/>
      <w:r w:rsidR="00910C95" w:rsidRPr="00910C95">
        <w:rPr>
          <w:rFonts w:ascii="Times New Roman" w:hAnsi="Times New Roman" w:cs="Times New Roman"/>
          <w:sz w:val="28"/>
          <w:szCs w:val="28"/>
        </w:rPr>
        <w:t xml:space="preserve"> </w:t>
      </w:r>
      <w:r w:rsidR="00910C95">
        <w:rPr>
          <w:rFonts w:ascii="Times New Roman" w:hAnsi="Times New Roman" w:cs="Times New Roman"/>
          <w:sz w:val="28"/>
          <w:szCs w:val="28"/>
        </w:rPr>
        <w:t>)</w:t>
      </w:r>
      <w:proofErr w:type="gramEnd"/>
      <w:r w:rsidR="00910C95">
        <w:rPr>
          <w:rFonts w:ascii="Times New Roman" w:hAnsi="Times New Roman" w:cs="Times New Roman"/>
          <w:sz w:val="28"/>
          <w:szCs w:val="28"/>
        </w:rPr>
        <w:t xml:space="preserve">.  В </w:t>
      </w:r>
      <w:r w:rsidR="00910C95" w:rsidRPr="00910C95">
        <w:rPr>
          <w:rFonts w:ascii="Times New Roman" w:hAnsi="Times New Roman" w:cs="Times New Roman"/>
          <w:sz w:val="28"/>
          <w:szCs w:val="28"/>
        </w:rPr>
        <w:t xml:space="preserve"> 1719 году </w:t>
      </w:r>
      <w:r w:rsidR="00C84764" w:rsidRPr="00910C95">
        <w:rPr>
          <w:rFonts w:ascii="Times New Roman" w:hAnsi="Times New Roman" w:cs="Times New Roman"/>
          <w:sz w:val="28"/>
          <w:szCs w:val="28"/>
        </w:rPr>
        <w:t xml:space="preserve">Волынский </w:t>
      </w:r>
      <w:r w:rsidR="00910C95" w:rsidRPr="00910C95">
        <w:rPr>
          <w:rFonts w:ascii="Times New Roman" w:hAnsi="Times New Roman" w:cs="Times New Roman"/>
          <w:sz w:val="28"/>
          <w:szCs w:val="28"/>
        </w:rPr>
        <w:t xml:space="preserve">назначен первым губернатором во вновь учрежденную Астраханскую губернию. </w:t>
      </w:r>
    </w:p>
    <w:p w:rsidR="00C84764" w:rsidRDefault="00910C95" w:rsidP="00FD4203">
      <w:pPr>
        <w:spacing w:before="100" w:beforeAutospacing="1" w:after="0"/>
        <w:ind w:firstLine="567"/>
        <w:outlineLvl w:val="2"/>
        <w:rPr>
          <w:rFonts w:ascii="Times New Roman" w:hAnsi="Times New Roman" w:cs="Times New Roman"/>
          <w:sz w:val="28"/>
          <w:szCs w:val="28"/>
        </w:rPr>
      </w:pPr>
      <w:r w:rsidRPr="00910C95">
        <w:rPr>
          <w:rFonts w:ascii="Times New Roman" w:hAnsi="Times New Roman" w:cs="Times New Roman"/>
          <w:sz w:val="28"/>
          <w:szCs w:val="28"/>
        </w:rPr>
        <w:t xml:space="preserve">Его основной задачей была подготовка к Персидскому походу - одной из главных задач русской внешней политики, урегулирование отношений с ближайшими соседями - </w:t>
      </w:r>
      <w:proofErr w:type="spellStart"/>
      <w:r w:rsidRPr="00910C95">
        <w:rPr>
          <w:rFonts w:ascii="Times New Roman" w:hAnsi="Times New Roman" w:cs="Times New Roman"/>
          <w:sz w:val="28"/>
          <w:szCs w:val="28"/>
        </w:rPr>
        <w:t>Кабардой</w:t>
      </w:r>
      <w:proofErr w:type="spellEnd"/>
      <w:r w:rsidRPr="00910C95">
        <w:rPr>
          <w:rFonts w:ascii="Times New Roman" w:hAnsi="Times New Roman" w:cs="Times New Roman"/>
          <w:sz w:val="28"/>
          <w:szCs w:val="28"/>
        </w:rPr>
        <w:t xml:space="preserve">, </w:t>
      </w:r>
      <w:hyperlink r:id="rId20" w:tooltip="Грузия" w:history="1">
        <w:r w:rsidRPr="00910C95">
          <w:rPr>
            <w:rStyle w:val="a5"/>
            <w:rFonts w:ascii="Times New Roman" w:hAnsi="Times New Roman" w:cs="Times New Roman"/>
            <w:color w:val="auto"/>
            <w:sz w:val="28"/>
            <w:szCs w:val="28"/>
            <w:u w:val="none"/>
          </w:rPr>
          <w:t>Грузией</w:t>
        </w:r>
      </w:hyperlink>
      <w:r w:rsidRPr="00910C95">
        <w:rPr>
          <w:rFonts w:ascii="Times New Roman" w:hAnsi="Times New Roman" w:cs="Times New Roman"/>
          <w:sz w:val="28"/>
          <w:szCs w:val="28"/>
        </w:rPr>
        <w:t xml:space="preserve">, а также с калмыцкими князьями, которые не всегда выполняли договоры, подписанные с </w:t>
      </w:r>
      <w:hyperlink r:id="rId21" w:tooltip="Россия" w:history="1">
        <w:r w:rsidRPr="00910C95">
          <w:rPr>
            <w:rStyle w:val="a5"/>
            <w:rFonts w:ascii="Times New Roman" w:hAnsi="Times New Roman" w:cs="Times New Roman"/>
            <w:color w:val="auto"/>
            <w:sz w:val="28"/>
            <w:szCs w:val="28"/>
            <w:u w:val="none"/>
          </w:rPr>
          <w:t>Россией</w:t>
        </w:r>
      </w:hyperlink>
      <w:r w:rsidRPr="00910C95">
        <w:rPr>
          <w:rFonts w:ascii="Times New Roman" w:hAnsi="Times New Roman" w:cs="Times New Roman"/>
          <w:sz w:val="28"/>
          <w:szCs w:val="28"/>
        </w:rPr>
        <w:t>.</w:t>
      </w:r>
      <w:r w:rsidR="00C84764" w:rsidRPr="00C84764">
        <w:rPr>
          <w:rFonts w:ascii="Times New Roman" w:hAnsi="Times New Roman" w:cs="Times New Roman"/>
          <w:sz w:val="28"/>
          <w:szCs w:val="28"/>
        </w:rPr>
        <w:t xml:space="preserve"> </w:t>
      </w:r>
    </w:p>
    <w:p w:rsidR="0089202F" w:rsidRDefault="00C84764" w:rsidP="00FD4203">
      <w:pPr>
        <w:spacing w:after="0"/>
        <w:ind w:firstLine="567"/>
        <w:rPr>
          <w:rFonts w:ascii="Times New Roman" w:hAnsi="Times New Roman" w:cs="Times New Roman"/>
          <w:sz w:val="28"/>
          <w:szCs w:val="28"/>
        </w:rPr>
      </w:pPr>
      <w:r w:rsidRPr="00910C95">
        <w:rPr>
          <w:rFonts w:ascii="Times New Roman" w:hAnsi="Times New Roman" w:cs="Times New Roman"/>
          <w:sz w:val="28"/>
          <w:szCs w:val="28"/>
        </w:rPr>
        <w:t>Здесь он скоро успел ввести и некоторый порядок в администрации, поправить отношения с калмыками</w:t>
      </w:r>
      <w:r>
        <w:rPr>
          <w:sz w:val="28"/>
          <w:szCs w:val="28"/>
        </w:rPr>
        <w:t xml:space="preserve">, </w:t>
      </w:r>
      <w:r w:rsidRPr="00910C95">
        <w:rPr>
          <w:rFonts w:ascii="Times New Roman" w:hAnsi="Times New Roman" w:cs="Times New Roman"/>
          <w:sz w:val="28"/>
          <w:szCs w:val="28"/>
        </w:rPr>
        <w:t>поднять экономическую жизнь края и сделать немало приготовлений к предстоявшему Персидскому походу.</w:t>
      </w:r>
    </w:p>
    <w:p w:rsidR="0089202F" w:rsidRDefault="00FD4203" w:rsidP="0089202F">
      <w:pPr>
        <w:ind w:firstLine="567"/>
        <w:rPr>
          <w:b/>
          <w:i/>
          <w:sz w:val="28"/>
          <w:szCs w:val="28"/>
          <w:u w:val="single"/>
        </w:rPr>
      </w:pPr>
      <w:r>
        <w:rPr>
          <w:b/>
          <w:i/>
          <w:noProof/>
          <w:sz w:val="28"/>
          <w:szCs w:val="28"/>
          <w:u w:val="single"/>
          <w:lang w:eastAsia="ru-RU"/>
        </w:rPr>
        <w:drawing>
          <wp:anchor distT="0" distB="0" distL="114300" distR="114300" simplePos="0" relativeHeight="251684864" behindDoc="0" locked="0" layoutInCell="1" allowOverlap="1">
            <wp:simplePos x="0" y="0"/>
            <wp:positionH relativeFrom="column">
              <wp:posOffset>4149090</wp:posOffset>
            </wp:positionH>
            <wp:positionV relativeFrom="paragraph">
              <wp:posOffset>567055</wp:posOffset>
            </wp:positionV>
            <wp:extent cx="1586865" cy="1923415"/>
            <wp:effectExtent l="19050" t="0" r="0" b="0"/>
            <wp:wrapThrough wrapText="bothSides">
              <wp:wrapPolygon edited="0">
                <wp:start x="-259" y="0"/>
                <wp:lineTo x="-259" y="21393"/>
                <wp:lineTo x="21522" y="21393"/>
                <wp:lineTo x="21522" y="0"/>
                <wp:lineTo x="-259" y="0"/>
              </wp:wrapPolygon>
            </wp:wrapThrough>
            <wp:docPr id="11" name="Рисунок 1" descr="Гудович И.В. (1741 - 1820 гг.) "/>
            <wp:cNvGraphicFramePr/>
            <a:graphic xmlns:a="http://schemas.openxmlformats.org/drawingml/2006/main">
              <a:graphicData uri="http://schemas.openxmlformats.org/drawingml/2006/picture">
                <pic:pic xmlns:pic="http://schemas.openxmlformats.org/drawingml/2006/picture">
                  <pic:nvPicPr>
                    <pic:cNvPr id="0" name="Picture 29" descr="Гудович И.В. (1741 - 1820 гг.) "/>
                    <pic:cNvPicPr>
                      <a:picLocks noChangeAspect="1" noChangeArrowheads="1"/>
                    </pic:cNvPicPr>
                  </pic:nvPicPr>
                  <pic:blipFill>
                    <a:blip r:embed="rId22" cstate="print"/>
                    <a:srcRect/>
                    <a:stretch>
                      <a:fillRect/>
                    </a:stretch>
                  </pic:blipFill>
                  <pic:spPr bwMode="auto">
                    <a:xfrm>
                      <a:off x="0" y="0"/>
                      <a:ext cx="1586865" cy="1923415"/>
                    </a:xfrm>
                    <a:prstGeom prst="rect">
                      <a:avLst/>
                    </a:prstGeom>
                    <a:noFill/>
                    <a:ln w="9525">
                      <a:noFill/>
                      <a:miter lim="800000"/>
                      <a:headEnd/>
                      <a:tailEnd/>
                    </a:ln>
                  </pic:spPr>
                </pic:pic>
              </a:graphicData>
            </a:graphic>
          </wp:anchor>
        </w:drawing>
      </w:r>
      <w:r w:rsidR="0089202F" w:rsidRPr="0089202F">
        <w:rPr>
          <w:b/>
          <w:i/>
          <w:noProof/>
          <w:sz w:val="28"/>
          <w:szCs w:val="28"/>
          <w:u w:val="single"/>
          <w:lang w:eastAsia="ru-RU"/>
        </w:rPr>
        <w:t xml:space="preserve"> </w:t>
      </w:r>
      <w:r w:rsidR="0089202F" w:rsidRPr="00323F09">
        <w:rPr>
          <w:b/>
          <w:i/>
          <w:sz w:val="28"/>
          <w:szCs w:val="28"/>
          <w:u w:val="single"/>
        </w:rPr>
        <w:t>№6  Кто из астраханских генерал-губернаторов приказал перенести все « бойницы» и красильни за город, дабы очистить и оздоровить центр?</w:t>
      </w:r>
    </w:p>
    <w:p w:rsidR="0089202F" w:rsidRPr="00D76E8F" w:rsidRDefault="0089202F" w:rsidP="0089202F">
      <w:pPr>
        <w:pStyle w:val="a9"/>
        <w:numPr>
          <w:ilvl w:val="0"/>
          <w:numId w:val="5"/>
        </w:numPr>
        <w:spacing w:after="0" w:line="240" w:lineRule="auto"/>
        <w:ind w:left="142" w:firstLine="425"/>
        <w:textAlignment w:val="baseline"/>
        <w:rPr>
          <w:rFonts w:ascii="Times New Roman" w:eastAsia="Times New Roman" w:hAnsi="Times New Roman" w:cs="Times New Roman"/>
          <w:b/>
          <w:sz w:val="28"/>
          <w:szCs w:val="28"/>
          <w:u w:val="single"/>
          <w:lang w:eastAsia="ru-RU"/>
        </w:rPr>
      </w:pPr>
      <w:r w:rsidRPr="00D76E8F">
        <w:rPr>
          <w:rFonts w:ascii="Times New Roman" w:eastAsia="Times New Roman" w:hAnsi="Times New Roman" w:cs="Times New Roman"/>
          <w:sz w:val="28"/>
          <w:szCs w:val="28"/>
          <w:lang w:eastAsia="ru-RU"/>
        </w:rPr>
        <w:t xml:space="preserve">Иван Васильевич </w:t>
      </w:r>
      <w:proofErr w:type="spellStart"/>
      <w:r w:rsidRPr="00D76E8F">
        <w:rPr>
          <w:rFonts w:ascii="Times New Roman" w:eastAsia="Times New Roman" w:hAnsi="Times New Roman" w:cs="Times New Roman"/>
          <w:sz w:val="28"/>
          <w:szCs w:val="28"/>
          <w:lang w:eastAsia="ru-RU"/>
        </w:rPr>
        <w:t>Гудович</w:t>
      </w:r>
      <w:proofErr w:type="spellEnd"/>
      <w:r>
        <w:rPr>
          <w:rFonts w:ascii="Times New Roman" w:eastAsia="Times New Roman" w:hAnsi="Times New Roman" w:cs="Times New Roman"/>
          <w:sz w:val="28"/>
          <w:szCs w:val="28"/>
          <w:lang w:eastAsia="ru-RU"/>
        </w:rPr>
        <w:t xml:space="preserve">                                </w:t>
      </w:r>
      <w:r w:rsidR="00FD4203">
        <w:rPr>
          <w:rFonts w:ascii="Times New Roman" w:eastAsia="Times New Roman" w:hAnsi="Times New Roman" w:cs="Times New Roman"/>
          <w:sz w:val="28"/>
          <w:szCs w:val="28"/>
          <w:lang w:eastAsia="ru-RU"/>
        </w:rPr>
        <w:t xml:space="preserve">    </w:t>
      </w:r>
      <w:r w:rsidRPr="00D76E8F">
        <w:rPr>
          <w:rFonts w:ascii="Times New Roman" w:eastAsia="Times New Roman" w:hAnsi="Times New Roman" w:cs="Times New Roman"/>
          <w:sz w:val="28"/>
          <w:szCs w:val="28"/>
          <w:lang w:eastAsia="ru-RU"/>
        </w:rPr>
        <w:t xml:space="preserve"> </w:t>
      </w:r>
      <w:proofErr w:type="gramStart"/>
      <w:r w:rsidRPr="00D76E8F">
        <w:rPr>
          <w:rFonts w:ascii="Times New Roman" w:eastAsia="Times New Roman" w:hAnsi="Times New Roman" w:cs="Times New Roman"/>
          <w:sz w:val="28"/>
          <w:szCs w:val="28"/>
          <w:lang w:eastAsia="ru-RU"/>
        </w:rPr>
        <w:t xml:space="preserve">( </w:t>
      </w:r>
      <w:proofErr w:type="gramEnd"/>
      <w:r w:rsidRPr="00D76E8F">
        <w:rPr>
          <w:rFonts w:ascii="Times New Roman" w:eastAsia="Times New Roman" w:hAnsi="Times New Roman" w:cs="Times New Roman"/>
          <w:sz w:val="28"/>
          <w:szCs w:val="28"/>
          <w:lang w:eastAsia="ru-RU"/>
        </w:rPr>
        <w:t>астраханский губернатор с</w:t>
      </w:r>
      <w:r>
        <w:rPr>
          <w:rFonts w:ascii="Times New Roman" w:eastAsia="Times New Roman" w:hAnsi="Times New Roman" w:cs="Times New Roman"/>
          <w:sz w:val="28"/>
          <w:szCs w:val="28"/>
          <w:lang w:eastAsia="ru-RU"/>
        </w:rPr>
        <w:t xml:space="preserve"> 1790 по</w:t>
      </w:r>
      <w:r w:rsidRPr="00D76E8F">
        <w:rPr>
          <w:rFonts w:ascii="Times New Roman" w:eastAsia="Times New Roman" w:hAnsi="Times New Roman" w:cs="Times New Roman"/>
          <w:sz w:val="28"/>
          <w:szCs w:val="28"/>
          <w:lang w:eastAsia="ru-RU"/>
        </w:rPr>
        <w:t xml:space="preserve">1796г)  </w:t>
      </w:r>
      <w:r>
        <w:rPr>
          <w:rFonts w:ascii="Times New Roman" w:eastAsia="Times New Roman" w:hAnsi="Times New Roman" w:cs="Times New Roman"/>
          <w:sz w:val="28"/>
          <w:szCs w:val="28"/>
          <w:lang w:eastAsia="ru-RU"/>
        </w:rPr>
        <w:t xml:space="preserve">     </w:t>
      </w:r>
      <w:r w:rsidR="00FD42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76E8F">
        <w:rPr>
          <w:rFonts w:ascii="Times New Roman" w:eastAsia="Times New Roman" w:hAnsi="Times New Roman" w:cs="Times New Roman"/>
          <w:b/>
          <w:sz w:val="28"/>
          <w:szCs w:val="28"/>
          <w:u w:val="single"/>
          <w:lang w:eastAsia="ru-RU"/>
        </w:rPr>
        <w:t xml:space="preserve">в 1792 году вместе с распоряжениями </w:t>
      </w:r>
      <w:r>
        <w:rPr>
          <w:rFonts w:ascii="Times New Roman" w:eastAsia="Times New Roman" w:hAnsi="Times New Roman" w:cs="Times New Roman"/>
          <w:b/>
          <w:sz w:val="28"/>
          <w:szCs w:val="28"/>
          <w:u w:val="single"/>
          <w:lang w:eastAsia="ru-RU"/>
        </w:rPr>
        <w:t xml:space="preserve">             </w:t>
      </w:r>
      <w:r w:rsidR="00FD4203">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 xml:space="preserve"> </w:t>
      </w:r>
      <w:r w:rsidRPr="00D76E8F">
        <w:rPr>
          <w:rFonts w:ascii="Times New Roman" w:eastAsia="Times New Roman" w:hAnsi="Times New Roman" w:cs="Times New Roman"/>
          <w:b/>
          <w:sz w:val="28"/>
          <w:szCs w:val="28"/>
          <w:u w:val="single"/>
          <w:lang w:eastAsia="ru-RU"/>
        </w:rPr>
        <w:t xml:space="preserve">о строительстве зданий, устройстве валов по берегам Волги и Кутума </w:t>
      </w:r>
      <w:proofErr w:type="spellStart"/>
      <w:r w:rsidRPr="00D76E8F">
        <w:rPr>
          <w:rFonts w:ascii="Times New Roman" w:eastAsia="Times New Roman" w:hAnsi="Times New Roman" w:cs="Times New Roman"/>
          <w:b/>
          <w:sz w:val="28"/>
          <w:szCs w:val="28"/>
          <w:u w:val="single"/>
          <w:lang w:eastAsia="ru-RU"/>
        </w:rPr>
        <w:t>Гудович</w:t>
      </w:r>
      <w:proofErr w:type="spellEnd"/>
      <w:r w:rsidRPr="00D76E8F">
        <w:rPr>
          <w:rFonts w:ascii="Times New Roman" w:eastAsia="Times New Roman" w:hAnsi="Times New Roman" w:cs="Times New Roman"/>
          <w:b/>
          <w:sz w:val="28"/>
          <w:szCs w:val="28"/>
          <w:u w:val="single"/>
          <w:lang w:eastAsia="ru-RU"/>
        </w:rPr>
        <w:t xml:space="preserve"> приказывает перенести все "бойницы" и красильни за город, видимо, не терпя загрязнения воздуха и общего состояния в центре города Астрахани.</w:t>
      </w:r>
    </w:p>
    <w:p w:rsidR="0089202F" w:rsidRPr="00996715" w:rsidRDefault="0089202F" w:rsidP="0089202F">
      <w:pPr>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996715">
        <w:rPr>
          <w:rFonts w:ascii="Times New Roman" w:eastAsia="Times New Roman" w:hAnsi="Times New Roman" w:cs="Times New Roman"/>
          <w:sz w:val="28"/>
          <w:szCs w:val="28"/>
          <w:lang w:eastAsia="ru-RU"/>
        </w:rPr>
        <w:t xml:space="preserve">одился в Малороссии в 1741 году. </w:t>
      </w:r>
    </w:p>
    <w:p w:rsidR="0089202F" w:rsidRPr="00996715" w:rsidRDefault="0089202F" w:rsidP="0089202F">
      <w:pPr>
        <w:spacing w:after="0"/>
        <w:ind w:firstLine="567"/>
        <w:rPr>
          <w:rFonts w:ascii="Times New Roman" w:hAnsi="Times New Roman" w:cs="Times New Roman"/>
          <w:sz w:val="28"/>
          <w:szCs w:val="28"/>
        </w:rPr>
      </w:pPr>
      <w:r w:rsidRPr="00996715">
        <w:rPr>
          <w:rFonts w:ascii="Times New Roman" w:eastAsia="Times New Roman" w:hAnsi="Times New Roman" w:cs="Times New Roman"/>
          <w:sz w:val="28"/>
          <w:szCs w:val="28"/>
          <w:lang w:eastAsia="ru-RU"/>
        </w:rPr>
        <w:lastRenderedPageBreak/>
        <w:t> Во</w:t>
      </w:r>
      <w:r>
        <w:rPr>
          <w:rFonts w:ascii="Times New Roman" w:eastAsia="Times New Roman" w:hAnsi="Times New Roman" w:cs="Times New Roman"/>
          <w:sz w:val="28"/>
          <w:szCs w:val="28"/>
          <w:lang w:eastAsia="ru-RU"/>
        </w:rPr>
        <w:t xml:space="preserve"> </w:t>
      </w:r>
      <w:r w:rsidRPr="00996715">
        <w:rPr>
          <w:rFonts w:ascii="Times New Roman" w:eastAsia="Times New Roman" w:hAnsi="Times New Roman" w:cs="Times New Roman"/>
          <w:sz w:val="28"/>
          <w:szCs w:val="28"/>
          <w:lang w:eastAsia="ru-RU"/>
        </w:rPr>
        <w:t xml:space="preserve"> время русско-турецкой войны</w:t>
      </w:r>
      <w:r>
        <w:rPr>
          <w:rFonts w:ascii="Times New Roman" w:eastAsia="Times New Roman" w:hAnsi="Times New Roman" w:cs="Times New Roman"/>
          <w:sz w:val="28"/>
          <w:szCs w:val="28"/>
          <w:lang w:eastAsia="ru-RU"/>
        </w:rPr>
        <w:t xml:space="preserve"> (</w:t>
      </w:r>
      <w:r w:rsidRPr="00996715">
        <w:rPr>
          <w:rFonts w:ascii="Times New Roman" w:eastAsia="Times New Roman" w:hAnsi="Times New Roman" w:cs="Times New Roman"/>
          <w:sz w:val="28"/>
          <w:szCs w:val="28"/>
          <w:lang w:eastAsia="ru-RU"/>
        </w:rPr>
        <w:t xml:space="preserve">1769 </w:t>
      </w:r>
      <w:r>
        <w:rPr>
          <w:rFonts w:ascii="Times New Roman" w:eastAsia="Times New Roman" w:hAnsi="Times New Roman" w:cs="Times New Roman"/>
          <w:sz w:val="28"/>
          <w:szCs w:val="28"/>
          <w:lang w:eastAsia="ru-RU"/>
        </w:rPr>
        <w:t>–</w:t>
      </w:r>
      <w:r w:rsidRPr="00996715">
        <w:rPr>
          <w:rFonts w:ascii="Times New Roman" w:eastAsia="Times New Roman" w:hAnsi="Times New Roman" w:cs="Times New Roman"/>
          <w:sz w:val="28"/>
          <w:szCs w:val="28"/>
          <w:lang w:eastAsia="ru-RU"/>
        </w:rPr>
        <w:t xml:space="preserve"> 1772</w:t>
      </w:r>
      <w:r>
        <w:rPr>
          <w:rFonts w:ascii="Times New Roman" w:eastAsia="Times New Roman" w:hAnsi="Times New Roman" w:cs="Times New Roman"/>
          <w:sz w:val="28"/>
          <w:szCs w:val="28"/>
          <w:lang w:eastAsia="ru-RU"/>
        </w:rPr>
        <w:t>)</w:t>
      </w:r>
      <w:r w:rsidRPr="00996715">
        <w:rPr>
          <w:rFonts w:ascii="Times New Roman" w:eastAsia="Times New Roman" w:hAnsi="Times New Roman" w:cs="Times New Roman"/>
          <w:sz w:val="28"/>
          <w:szCs w:val="28"/>
          <w:lang w:eastAsia="ru-RU"/>
        </w:rPr>
        <w:t xml:space="preserve"> в полной мере</w:t>
      </w:r>
      <w:r w:rsidRPr="00F41D9E">
        <w:rPr>
          <w:rFonts w:ascii="Times New Roman" w:eastAsia="Times New Roman" w:hAnsi="Times New Roman" w:cs="Times New Roman"/>
          <w:sz w:val="28"/>
          <w:szCs w:val="28"/>
          <w:lang w:eastAsia="ru-RU"/>
        </w:rPr>
        <w:t xml:space="preserve"> </w:t>
      </w:r>
      <w:r w:rsidRPr="00996715">
        <w:rPr>
          <w:rFonts w:ascii="Times New Roman" w:eastAsia="Times New Roman" w:hAnsi="Times New Roman" w:cs="Times New Roman"/>
          <w:sz w:val="28"/>
          <w:szCs w:val="28"/>
          <w:lang w:eastAsia="ru-RU"/>
        </w:rPr>
        <w:t>проявились его военные дарования</w:t>
      </w:r>
      <w:r>
        <w:rPr>
          <w:rFonts w:ascii="Times New Roman" w:eastAsia="Times New Roman" w:hAnsi="Times New Roman" w:cs="Times New Roman"/>
          <w:sz w:val="28"/>
          <w:szCs w:val="28"/>
          <w:lang w:eastAsia="ru-RU"/>
        </w:rPr>
        <w:t xml:space="preserve">. </w:t>
      </w:r>
      <w:r w:rsidRPr="00996715">
        <w:rPr>
          <w:rFonts w:ascii="Times New Roman" w:eastAsia="Times New Roman" w:hAnsi="Times New Roman" w:cs="Times New Roman"/>
          <w:sz w:val="28"/>
          <w:szCs w:val="28"/>
          <w:lang w:eastAsia="ru-RU"/>
        </w:rPr>
        <w:t xml:space="preserve">Смелость и отвага </w:t>
      </w:r>
      <w:proofErr w:type="spellStart"/>
      <w:r w:rsidRPr="00996715">
        <w:rPr>
          <w:rFonts w:ascii="Times New Roman" w:eastAsia="Times New Roman" w:hAnsi="Times New Roman" w:cs="Times New Roman"/>
          <w:sz w:val="28"/>
          <w:szCs w:val="28"/>
          <w:lang w:eastAsia="ru-RU"/>
        </w:rPr>
        <w:t>Гудовича</w:t>
      </w:r>
      <w:proofErr w:type="spellEnd"/>
      <w:r w:rsidRPr="00996715">
        <w:rPr>
          <w:rFonts w:ascii="Times New Roman" w:eastAsia="Times New Roman" w:hAnsi="Times New Roman" w:cs="Times New Roman"/>
          <w:sz w:val="28"/>
          <w:szCs w:val="28"/>
          <w:lang w:eastAsia="ru-RU"/>
        </w:rPr>
        <w:t xml:space="preserve"> сочетались </w:t>
      </w:r>
      <w:r>
        <w:rPr>
          <w:rFonts w:ascii="Times New Roman" w:eastAsia="Times New Roman" w:hAnsi="Times New Roman" w:cs="Times New Roman"/>
          <w:sz w:val="28"/>
          <w:szCs w:val="28"/>
          <w:lang w:eastAsia="ru-RU"/>
        </w:rPr>
        <w:t xml:space="preserve">             </w:t>
      </w:r>
      <w:r w:rsidRPr="00996715">
        <w:rPr>
          <w:rFonts w:ascii="Times New Roman" w:eastAsia="Times New Roman" w:hAnsi="Times New Roman" w:cs="Times New Roman"/>
          <w:sz w:val="28"/>
          <w:szCs w:val="28"/>
          <w:lang w:eastAsia="ru-RU"/>
        </w:rPr>
        <w:t>в нем с тем отеческим отношением к солдатам, каким прославился генералиссимус Суворов.</w:t>
      </w:r>
    </w:p>
    <w:p w:rsidR="0089202F" w:rsidRDefault="0089202F" w:rsidP="0089202F">
      <w:pPr>
        <w:spacing w:after="0"/>
        <w:ind w:firstLine="567"/>
        <w:textAlignment w:val="baseline"/>
        <w:rPr>
          <w:rFonts w:ascii="Times New Roman" w:eastAsia="Times New Roman" w:hAnsi="Times New Roman" w:cs="Times New Roman"/>
          <w:sz w:val="28"/>
          <w:szCs w:val="28"/>
          <w:lang w:eastAsia="ru-RU"/>
        </w:rPr>
      </w:pPr>
      <w:r w:rsidRPr="00996715">
        <w:rPr>
          <w:rFonts w:ascii="Times New Roman" w:eastAsia="Times New Roman" w:hAnsi="Times New Roman" w:cs="Times New Roman"/>
          <w:sz w:val="28"/>
          <w:szCs w:val="28"/>
          <w:lang w:eastAsia="ru-RU"/>
        </w:rPr>
        <w:t xml:space="preserve">  Иван Васильевич </w:t>
      </w:r>
      <w:proofErr w:type="spellStart"/>
      <w:r w:rsidRPr="00996715">
        <w:rPr>
          <w:rFonts w:ascii="Times New Roman" w:eastAsia="Times New Roman" w:hAnsi="Times New Roman" w:cs="Times New Roman"/>
          <w:sz w:val="28"/>
          <w:szCs w:val="28"/>
          <w:lang w:eastAsia="ru-RU"/>
        </w:rPr>
        <w:t>Гудович</w:t>
      </w:r>
      <w:proofErr w:type="spellEnd"/>
      <w:r w:rsidRPr="00996715">
        <w:rPr>
          <w:rFonts w:ascii="Times New Roman" w:eastAsia="Times New Roman" w:hAnsi="Times New Roman" w:cs="Times New Roman"/>
          <w:sz w:val="28"/>
          <w:szCs w:val="28"/>
          <w:lang w:eastAsia="ru-RU"/>
        </w:rPr>
        <w:t xml:space="preserve"> как высшее лицо власти в Астраханском крае много заботился и о самом городе. При</w:t>
      </w:r>
      <w:r>
        <w:rPr>
          <w:rFonts w:ascii="Times New Roman" w:eastAsia="Times New Roman" w:hAnsi="Times New Roman" w:cs="Times New Roman"/>
          <w:sz w:val="28"/>
          <w:szCs w:val="28"/>
          <w:lang w:eastAsia="ru-RU"/>
        </w:rPr>
        <w:t xml:space="preserve"> нем</w:t>
      </w:r>
      <w:r w:rsidRPr="00996715">
        <w:rPr>
          <w:rFonts w:ascii="Times New Roman" w:eastAsia="Times New Roman" w:hAnsi="Times New Roman" w:cs="Times New Roman"/>
          <w:sz w:val="28"/>
          <w:szCs w:val="28"/>
          <w:lang w:eastAsia="ru-RU"/>
        </w:rPr>
        <w:t xml:space="preserve"> ежегодно проводились работы по насыпке и обновлению валов, предохраняющих Астрахань </w:t>
      </w:r>
      <w:r>
        <w:rPr>
          <w:rFonts w:ascii="Times New Roman" w:eastAsia="Times New Roman" w:hAnsi="Times New Roman" w:cs="Times New Roman"/>
          <w:sz w:val="28"/>
          <w:szCs w:val="28"/>
          <w:lang w:eastAsia="ru-RU"/>
        </w:rPr>
        <w:t xml:space="preserve">                     </w:t>
      </w:r>
      <w:r w:rsidRPr="00996715">
        <w:rPr>
          <w:rFonts w:ascii="Times New Roman" w:eastAsia="Times New Roman" w:hAnsi="Times New Roman" w:cs="Times New Roman"/>
          <w:sz w:val="28"/>
          <w:szCs w:val="28"/>
          <w:lang w:eastAsia="ru-RU"/>
        </w:rPr>
        <w:t xml:space="preserve">от весеннего половодья, производились постройки различных зданий </w:t>
      </w:r>
      <w:r>
        <w:rPr>
          <w:rFonts w:ascii="Times New Roman" w:eastAsia="Times New Roman" w:hAnsi="Times New Roman" w:cs="Times New Roman"/>
          <w:sz w:val="28"/>
          <w:szCs w:val="28"/>
          <w:lang w:eastAsia="ru-RU"/>
        </w:rPr>
        <w:t xml:space="preserve">                           </w:t>
      </w:r>
      <w:r w:rsidRPr="00996715">
        <w:rPr>
          <w:rFonts w:ascii="Times New Roman" w:eastAsia="Times New Roman" w:hAnsi="Times New Roman" w:cs="Times New Roman"/>
          <w:sz w:val="28"/>
          <w:szCs w:val="28"/>
          <w:lang w:eastAsia="ru-RU"/>
        </w:rPr>
        <w:t>для важных в общественной жизни заведений: здание Приказа общественного призрения, здание армянского народного училища и духовной консистории</w:t>
      </w:r>
      <w:r>
        <w:rPr>
          <w:rFonts w:ascii="Times New Roman" w:eastAsia="Times New Roman" w:hAnsi="Times New Roman" w:cs="Times New Roman"/>
          <w:sz w:val="28"/>
          <w:szCs w:val="28"/>
          <w:lang w:eastAsia="ru-RU"/>
        </w:rPr>
        <w:t>, а также Русский гостиный дом.</w:t>
      </w:r>
    </w:p>
    <w:p w:rsidR="009372EA" w:rsidRDefault="009372EA" w:rsidP="0089202F">
      <w:pPr>
        <w:spacing w:after="0"/>
        <w:ind w:firstLine="567"/>
        <w:textAlignment w:val="baseline"/>
        <w:rPr>
          <w:rFonts w:ascii="Times New Roman" w:eastAsia="Times New Roman" w:hAnsi="Times New Roman" w:cs="Times New Roman"/>
          <w:sz w:val="28"/>
          <w:szCs w:val="28"/>
          <w:lang w:eastAsia="ru-RU"/>
        </w:rPr>
      </w:pPr>
    </w:p>
    <w:p w:rsidR="009372EA" w:rsidRPr="00367A39" w:rsidRDefault="009372EA" w:rsidP="009372EA">
      <w:pPr>
        <w:ind w:firstLine="567"/>
        <w:rPr>
          <w:rFonts w:ascii="Times New Roman" w:hAnsi="Times New Roman" w:cs="Times New Roman"/>
          <w:b/>
          <w:i/>
          <w:sz w:val="28"/>
          <w:szCs w:val="28"/>
          <w:u w:val="single"/>
        </w:rPr>
      </w:pPr>
      <w:r w:rsidRPr="00367A39">
        <w:rPr>
          <w:rFonts w:ascii="Times New Roman" w:hAnsi="Times New Roman" w:cs="Times New Roman"/>
          <w:b/>
          <w:i/>
          <w:sz w:val="28"/>
          <w:szCs w:val="28"/>
          <w:u w:val="single"/>
        </w:rPr>
        <w:t>№ 7</w:t>
      </w:r>
      <w:proofErr w:type="gramStart"/>
      <w:r w:rsidRPr="00367A39">
        <w:rPr>
          <w:rFonts w:ascii="Times New Roman" w:hAnsi="Times New Roman" w:cs="Times New Roman"/>
          <w:b/>
          <w:i/>
          <w:sz w:val="28"/>
          <w:szCs w:val="28"/>
          <w:u w:val="single"/>
        </w:rPr>
        <w:t xml:space="preserve">     В</w:t>
      </w:r>
      <w:proofErr w:type="gramEnd"/>
      <w:r w:rsidRPr="00367A39">
        <w:rPr>
          <w:rFonts w:ascii="Times New Roman" w:hAnsi="Times New Roman" w:cs="Times New Roman"/>
          <w:b/>
          <w:i/>
          <w:sz w:val="28"/>
          <w:szCs w:val="28"/>
          <w:u w:val="single"/>
        </w:rPr>
        <w:t xml:space="preserve"> 1699 г. был создан специальный полк, который нес службу по охране водно-торговых артерий Астрахани. Как называется этот полк?</w:t>
      </w:r>
    </w:p>
    <w:p w:rsidR="009372EA" w:rsidRPr="00367A39" w:rsidRDefault="009372EA" w:rsidP="009372EA">
      <w:pPr>
        <w:pStyle w:val="a9"/>
        <w:numPr>
          <w:ilvl w:val="0"/>
          <w:numId w:val="5"/>
        </w:numPr>
        <w:jc w:val="center"/>
        <w:rPr>
          <w:rFonts w:ascii="Times New Roman" w:hAnsi="Times New Roman" w:cs="Times New Roman"/>
          <w:b/>
          <w:sz w:val="28"/>
          <w:szCs w:val="28"/>
        </w:rPr>
      </w:pPr>
      <w:r w:rsidRPr="00367A39">
        <w:rPr>
          <w:rFonts w:ascii="Times New Roman" w:hAnsi="Times New Roman" w:cs="Times New Roman"/>
          <w:b/>
          <w:sz w:val="28"/>
          <w:szCs w:val="28"/>
        </w:rPr>
        <w:t>Московский выписной полк</w:t>
      </w:r>
    </w:p>
    <w:p w:rsidR="009372EA" w:rsidRDefault="009372EA" w:rsidP="009372EA">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6912" behindDoc="0" locked="0" layoutInCell="1" allowOverlap="1">
            <wp:simplePos x="0" y="0"/>
            <wp:positionH relativeFrom="column">
              <wp:posOffset>2988310</wp:posOffset>
            </wp:positionH>
            <wp:positionV relativeFrom="paragraph">
              <wp:posOffset>64770</wp:posOffset>
            </wp:positionV>
            <wp:extent cx="2747645" cy="2006600"/>
            <wp:effectExtent l="19050" t="0" r="0" b="0"/>
            <wp:wrapThrough wrapText="bothSides">
              <wp:wrapPolygon edited="0">
                <wp:start x="-150" y="0"/>
                <wp:lineTo x="-150" y="21327"/>
                <wp:lineTo x="21565" y="21327"/>
                <wp:lineTo x="21565" y="0"/>
                <wp:lineTo x="-150" y="0"/>
              </wp:wrapPolygon>
            </wp:wrapThrough>
            <wp:docPr id="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srcRect/>
                    <a:stretch>
                      <a:fillRect/>
                    </a:stretch>
                  </pic:blipFill>
                  <pic:spPr bwMode="auto">
                    <a:xfrm>
                      <a:off x="0" y="0"/>
                      <a:ext cx="2747645" cy="2006600"/>
                    </a:xfrm>
                    <a:prstGeom prst="rect">
                      <a:avLst/>
                    </a:prstGeom>
                    <a:noFill/>
                    <a:ln w="9525">
                      <a:noFill/>
                      <a:miter lim="800000"/>
                      <a:headEnd/>
                      <a:tailEnd/>
                    </a:ln>
                  </pic:spPr>
                </pic:pic>
              </a:graphicData>
            </a:graphic>
          </wp:anchor>
        </w:drawing>
      </w:r>
      <w:r w:rsidRPr="00367A39">
        <w:rPr>
          <w:rFonts w:ascii="Times New Roman" w:hAnsi="Times New Roman" w:cs="Times New Roman"/>
          <w:sz w:val="28"/>
          <w:szCs w:val="28"/>
        </w:rPr>
        <w:t>В конце XVII века в Астрахани появились первые солдатские слободы. Начало им положили присланные сюда несколько полков московских стрельцов. Эти стрельцы ещё с 1682 года, после знаменитого стрелецкого бунта, были в опале. Из Москвы их выс</w:t>
      </w:r>
      <w:r>
        <w:rPr>
          <w:rFonts w:ascii="Times New Roman" w:hAnsi="Times New Roman" w:cs="Times New Roman"/>
          <w:sz w:val="28"/>
          <w:szCs w:val="28"/>
        </w:rPr>
        <w:t xml:space="preserve">лали в Симбирск, а из Симбирска  </w:t>
      </w:r>
      <w:r w:rsidRPr="00367A39">
        <w:rPr>
          <w:rFonts w:ascii="Times New Roman" w:hAnsi="Times New Roman" w:cs="Times New Roman"/>
          <w:sz w:val="28"/>
          <w:szCs w:val="28"/>
        </w:rPr>
        <w:t>в 1694 году отправили ещё дальше - в Астрахань.</w:t>
      </w:r>
      <w:r w:rsidRPr="002E0F2E">
        <w:rPr>
          <w:rFonts w:ascii="Times New Roman" w:hAnsi="Times New Roman" w:cs="Times New Roman"/>
          <w:sz w:val="28"/>
          <w:szCs w:val="28"/>
        </w:rPr>
        <w:t xml:space="preserve"> </w:t>
      </w:r>
    </w:p>
    <w:p w:rsidR="009372EA" w:rsidRDefault="009372EA" w:rsidP="009372EA">
      <w:pPr>
        <w:ind w:firstLine="567"/>
        <w:rPr>
          <w:rFonts w:ascii="Times New Roman" w:hAnsi="Times New Roman" w:cs="Times New Roman"/>
          <w:sz w:val="28"/>
          <w:szCs w:val="28"/>
        </w:rPr>
      </w:pPr>
      <w:r w:rsidRPr="00367A39">
        <w:rPr>
          <w:rFonts w:ascii="Times New Roman" w:hAnsi="Times New Roman" w:cs="Times New Roman"/>
          <w:sz w:val="28"/>
          <w:szCs w:val="28"/>
        </w:rPr>
        <w:t xml:space="preserve"> </w:t>
      </w:r>
      <w:r w:rsidRPr="00367A39">
        <w:rPr>
          <w:rFonts w:ascii="Times New Roman" w:hAnsi="Times New Roman" w:cs="Times New Roman"/>
          <w:b/>
          <w:sz w:val="28"/>
          <w:szCs w:val="28"/>
          <w:u w:val="single"/>
        </w:rPr>
        <w:t>«Московский выписной» полк</w:t>
      </w:r>
      <w:r w:rsidRPr="00367A39">
        <w:rPr>
          <w:rFonts w:ascii="Times New Roman" w:hAnsi="Times New Roman" w:cs="Times New Roman"/>
          <w:sz w:val="28"/>
          <w:szCs w:val="28"/>
        </w:rPr>
        <w:t xml:space="preserve"> П. Козлова, </w:t>
      </w:r>
      <w:r w:rsidRPr="00367A39">
        <w:rPr>
          <w:rFonts w:ascii="Times New Roman" w:hAnsi="Times New Roman" w:cs="Times New Roman"/>
          <w:b/>
          <w:sz w:val="28"/>
          <w:szCs w:val="28"/>
          <w:u w:val="single"/>
        </w:rPr>
        <w:t>такой же полк</w:t>
      </w:r>
      <w:r w:rsidRPr="00367A39">
        <w:rPr>
          <w:rFonts w:ascii="Times New Roman" w:hAnsi="Times New Roman" w:cs="Times New Roman"/>
          <w:sz w:val="28"/>
          <w:szCs w:val="28"/>
        </w:rPr>
        <w:t xml:space="preserve"> </w:t>
      </w:r>
      <w:r w:rsidRPr="00367A39">
        <w:rPr>
          <w:rFonts w:ascii="Times New Roman" w:hAnsi="Times New Roman" w:cs="Times New Roman"/>
          <w:b/>
          <w:sz w:val="28"/>
          <w:szCs w:val="28"/>
          <w:u w:val="single"/>
        </w:rPr>
        <w:t xml:space="preserve">И. Спешнева </w:t>
      </w:r>
      <w:r w:rsidRPr="00367A39">
        <w:rPr>
          <w:rFonts w:ascii="Times New Roman" w:hAnsi="Times New Roman" w:cs="Times New Roman"/>
          <w:sz w:val="28"/>
          <w:szCs w:val="28"/>
        </w:rPr>
        <w:t xml:space="preserve">и Казанский полк Т. </w:t>
      </w:r>
      <w:proofErr w:type="spellStart"/>
      <w:r w:rsidRPr="00367A39">
        <w:rPr>
          <w:rFonts w:ascii="Times New Roman" w:hAnsi="Times New Roman" w:cs="Times New Roman"/>
          <w:sz w:val="28"/>
          <w:szCs w:val="28"/>
        </w:rPr>
        <w:t>Бордовика</w:t>
      </w:r>
      <w:proofErr w:type="spellEnd"/>
      <w:r w:rsidRPr="00367A39">
        <w:rPr>
          <w:rFonts w:ascii="Times New Roman" w:hAnsi="Times New Roman" w:cs="Times New Roman"/>
          <w:sz w:val="28"/>
          <w:szCs w:val="28"/>
        </w:rPr>
        <w:t xml:space="preserve"> с этого времени стали постоянной частью Астраханского гарнизона. После нового стрелецкого бунта в Москве в 1698 году правительство решило оставить московских стрельцов в Астраханском крае на «вечное житьё». Полк Козлова перевели в Терки, а </w:t>
      </w:r>
      <w:r w:rsidRPr="00367A39">
        <w:rPr>
          <w:rFonts w:ascii="Times New Roman" w:hAnsi="Times New Roman" w:cs="Times New Roman"/>
          <w:b/>
          <w:sz w:val="28"/>
          <w:szCs w:val="28"/>
          <w:u w:val="single"/>
        </w:rPr>
        <w:t>полк Спешнева оставили в Астрахани</w:t>
      </w:r>
      <w:r w:rsidRPr="00367A39">
        <w:rPr>
          <w:rFonts w:ascii="Times New Roman" w:hAnsi="Times New Roman" w:cs="Times New Roman"/>
          <w:sz w:val="28"/>
          <w:szCs w:val="28"/>
        </w:rPr>
        <w:t>, куда к стрельцам были переведены и их семьи</w:t>
      </w:r>
    </w:p>
    <w:p w:rsidR="00556ABF" w:rsidRDefault="00556ABF" w:rsidP="009372EA">
      <w:pPr>
        <w:ind w:firstLine="567"/>
        <w:rPr>
          <w:rFonts w:ascii="Times New Roman" w:hAnsi="Times New Roman" w:cs="Times New Roman"/>
          <w:sz w:val="28"/>
          <w:szCs w:val="28"/>
        </w:rPr>
      </w:pPr>
    </w:p>
    <w:p w:rsidR="00556ABF" w:rsidRDefault="00556ABF" w:rsidP="009372EA">
      <w:pPr>
        <w:ind w:firstLine="567"/>
        <w:rPr>
          <w:rFonts w:ascii="Times New Roman" w:hAnsi="Times New Roman" w:cs="Times New Roman"/>
          <w:sz w:val="28"/>
          <w:szCs w:val="28"/>
        </w:rPr>
      </w:pPr>
    </w:p>
    <w:p w:rsidR="00556ABF" w:rsidRDefault="00556ABF" w:rsidP="009372EA">
      <w:pPr>
        <w:ind w:firstLine="567"/>
        <w:rPr>
          <w:rFonts w:ascii="Times New Roman" w:hAnsi="Times New Roman" w:cs="Times New Roman"/>
          <w:sz w:val="28"/>
          <w:szCs w:val="28"/>
        </w:rPr>
      </w:pPr>
    </w:p>
    <w:p w:rsidR="009372EA" w:rsidRPr="00367A39" w:rsidRDefault="009372EA" w:rsidP="009372EA">
      <w:pPr>
        <w:ind w:firstLine="567"/>
        <w:rPr>
          <w:rFonts w:ascii="Times New Roman" w:hAnsi="Times New Roman" w:cs="Times New Roman"/>
          <w:b/>
          <w:i/>
          <w:sz w:val="28"/>
          <w:szCs w:val="28"/>
          <w:u w:val="single"/>
        </w:rPr>
      </w:pPr>
      <w:r w:rsidRPr="00367A39">
        <w:rPr>
          <w:rFonts w:ascii="Times New Roman" w:hAnsi="Times New Roman" w:cs="Times New Roman"/>
          <w:sz w:val="28"/>
          <w:szCs w:val="28"/>
        </w:rPr>
        <w:lastRenderedPageBreak/>
        <w:t xml:space="preserve"> </w:t>
      </w:r>
      <w:r w:rsidRPr="00367A39">
        <w:rPr>
          <w:rFonts w:ascii="Times New Roman" w:hAnsi="Times New Roman" w:cs="Times New Roman"/>
          <w:b/>
          <w:i/>
          <w:sz w:val="28"/>
          <w:szCs w:val="28"/>
          <w:u w:val="single"/>
        </w:rPr>
        <w:t>№8</w:t>
      </w:r>
      <w:proofErr w:type="gramStart"/>
      <w:r w:rsidRPr="00367A39">
        <w:rPr>
          <w:rFonts w:ascii="Times New Roman" w:hAnsi="Times New Roman" w:cs="Times New Roman"/>
          <w:b/>
          <w:i/>
          <w:sz w:val="28"/>
          <w:szCs w:val="28"/>
          <w:u w:val="single"/>
        </w:rPr>
        <w:t xml:space="preserve"> К</w:t>
      </w:r>
      <w:proofErr w:type="gramEnd"/>
      <w:r w:rsidRPr="00367A39">
        <w:rPr>
          <w:rFonts w:ascii="Times New Roman" w:hAnsi="Times New Roman" w:cs="Times New Roman"/>
          <w:b/>
          <w:i/>
          <w:sz w:val="28"/>
          <w:szCs w:val="28"/>
          <w:u w:val="single"/>
        </w:rPr>
        <w:t>аким образом, во время восстания 1705 г в Астрахани восставшие сумели изловить и казнить воеводу Т Ржевского?</w:t>
      </w:r>
    </w:p>
    <w:p w:rsidR="009372EA" w:rsidRPr="00367A39" w:rsidRDefault="009372EA" w:rsidP="009372EA">
      <w:pPr>
        <w:spacing w:after="0"/>
        <w:ind w:firstLine="567"/>
        <w:rPr>
          <w:rFonts w:ascii="Times New Roman" w:hAnsi="Times New Roman" w:cs="Times New Roman"/>
          <w:sz w:val="28"/>
          <w:szCs w:val="28"/>
        </w:rPr>
      </w:pPr>
      <w:r w:rsidRPr="00367A39">
        <w:rPr>
          <w:rFonts w:ascii="Times New Roman" w:hAnsi="Times New Roman" w:cs="Times New Roman"/>
          <w:sz w:val="28"/>
          <w:szCs w:val="28"/>
        </w:rPr>
        <w:t>Тяжесть гнета и произвол в Астрахани усилились, как только воеводой стал</w:t>
      </w:r>
      <w:r>
        <w:rPr>
          <w:rFonts w:ascii="Times New Roman" w:hAnsi="Times New Roman" w:cs="Times New Roman"/>
          <w:sz w:val="28"/>
          <w:szCs w:val="28"/>
        </w:rPr>
        <w:t xml:space="preserve"> </w:t>
      </w:r>
      <w:r w:rsidRPr="00367A39">
        <w:rPr>
          <w:rFonts w:ascii="Times New Roman" w:hAnsi="Times New Roman" w:cs="Times New Roman"/>
          <w:sz w:val="28"/>
          <w:szCs w:val="28"/>
        </w:rPr>
        <w:t xml:space="preserve">Т. Ржевский. </w:t>
      </w:r>
      <w:r>
        <w:rPr>
          <w:rFonts w:ascii="Times New Roman" w:hAnsi="Times New Roman" w:cs="Times New Roman"/>
          <w:sz w:val="28"/>
          <w:szCs w:val="28"/>
        </w:rPr>
        <w:t>Воевода</w:t>
      </w:r>
      <w:r w:rsidRPr="00367A39">
        <w:rPr>
          <w:rFonts w:ascii="Times New Roman" w:hAnsi="Times New Roman" w:cs="Times New Roman"/>
          <w:sz w:val="28"/>
          <w:szCs w:val="28"/>
        </w:rPr>
        <w:t xml:space="preserve"> самовольно увеличил торговые пошлины, ввел новые налоги (на бани, погреба, печи и др.), установил ряд торговых монополий, отдав их в руки своих </w:t>
      </w:r>
      <w:proofErr w:type="gramStart"/>
      <w:r w:rsidRPr="00367A39">
        <w:rPr>
          <w:rFonts w:ascii="Times New Roman" w:hAnsi="Times New Roman" w:cs="Times New Roman"/>
          <w:sz w:val="28"/>
          <w:szCs w:val="28"/>
        </w:rPr>
        <w:t>приспешников</w:t>
      </w:r>
      <w:proofErr w:type="gramEnd"/>
      <w:r w:rsidRPr="00367A39">
        <w:rPr>
          <w:rFonts w:ascii="Times New Roman" w:hAnsi="Times New Roman" w:cs="Times New Roman"/>
          <w:sz w:val="28"/>
          <w:szCs w:val="28"/>
        </w:rPr>
        <w:t xml:space="preserve">. На солдат и стрельцов была возложена новая тяжелая повинность по снабжению казенных </w:t>
      </w:r>
      <w:proofErr w:type="spellStart"/>
      <w:r w:rsidRPr="00367A39">
        <w:rPr>
          <w:rFonts w:ascii="Times New Roman" w:hAnsi="Times New Roman" w:cs="Times New Roman"/>
          <w:sz w:val="28"/>
          <w:szCs w:val="28"/>
        </w:rPr>
        <w:t>селитренных</w:t>
      </w:r>
      <w:proofErr w:type="spellEnd"/>
      <w:r w:rsidRPr="00367A39">
        <w:rPr>
          <w:rFonts w:ascii="Times New Roman" w:hAnsi="Times New Roman" w:cs="Times New Roman"/>
          <w:sz w:val="28"/>
          <w:szCs w:val="28"/>
        </w:rPr>
        <w:t xml:space="preserve"> заводов дровами. </w:t>
      </w:r>
    </w:p>
    <w:p w:rsidR="009372EA" w:rsidRDefault="009372EA" w:rsidP="009372EA">
      <w:pPr>
        <w:spacing w:after="0"/>
        <w:ind w:firstLine="567"/>
        <w:rPr>
          <w:rFonts w:ascii="Times New Roman" w:hAnsi="Times New Roman" w:cs="Times New Roman"/>
          <w:sz w:val="28"/>
          <w:szCs w:val="28"/>
        </w:rPr>
      </w:pPr>
      <w:r w:rsidRPr="00367A39">
        <w:rPr>
          <w:rFonts w:ascii="Times New Roman" w:hAnsi="Times New Roman" w:cs="Times New Roman"/>
          <w:sz w:val="28"/>
          <w:szCs w:val="28"/>
        </w:rPr>
        <w:t>На многочисленные жалобы стрел</w:t>
      </w:r>
      <w:r>
        <w:rPr>
          <w:rFonts w:ascii="Times New Roman" w:hAnsi="Times New Roman" w:cs="Times New Roman"/>
          <w:sz w:val="28"/>
          <w:szCs w:val="28"/>
        </w:rPr>
        <w:t>ьцов и солдат, посадских людей</w:t>
      </w:r>
      <w:r w:rsidRPr="00367A39">
        <w:rPr>
          <w:rFonts w:ascii="Times New Roman" w:hAnsi="Times New Roman" w:cs="Times New Roman"/>
          <w:sz w:val="28"/>
          <w:szCs w:val="28"/>
        </w:rPr>
        <w:t xml:space="preserve">, воевода Ржевский не реагировал, а порою и наказывал жалобщиков. </w:t>
      </w:r>
    </w:p>
    <w:p w:rsidR="009372EA" w:rsidRPr="00367A39" w:rsidRDefault="009372EA" w:rsidP="009372EA">
      <w:pPr>
        <w:spacing w:after="0"/>
        <w:ind w:firstLine="567"/>
        <w:rPr>
          <w:rFonts w:ascii="Times New Roman" w:hAnsi="Times New Roman" w:cs="Times New Roman"/>
          <w:sz w:val="28"/>
          <w:szCs w:val="28"/>
        </w:rPr>
      </w:pPr>
      <w:r w:rsidRPr="00367A39">
        <w:rPr>
          <w:rFonts w:ascii="Times New Roman" w:hAnsi="Times New Roman" w:cs="Times New Roman"/>
          <w:sz w:val="28"/>
          <w:szCs w:val="28"/>
        </w:rPr>
        <w:t xml:space="preserve">Обстановка в Астрахани продолжала накаляться. В начале 1705 года был дан указ о снижении хлебного жалованья стрельцов. По городу ходили слухи о том, что воевода хочет убавить и денежное жалованье. Летом 1705 года воевода стал внедрять в жизнь указ об обязательном ношении иностранного платья и брадобритии Петра I, что переполнило чашу терпения населения Астрахани, поскольку эти нововведения сопровождались насилием и издевательствами. В челобитной Петру I </w:t>
      </w:r>
      <w:proofErr w:type="spellStart"/>
      <w:r w:rsidRPr="00367A39">
        <w:rPr>
          <w:rFonts w:ascii="Times New Roman" w:hAnsi="Times New Roman" w:cs="Times New Roman"/>
          <w:sz w:val="28"/>
          <w:szCs w:val="28"/>
        </w:rPr>
        <w:t>астраханцы</w:t>
      </w:r>
      <w:proofErr w:type="spellEnd"/>
      <w:r w:rsidRPr="00367A39">
        <w:rPr>
          <w:rFonts w:ascii="Times New Roman" w:hAnsi="Times New Roman" w:cs="Times New Roman"/>
          <w:sz w:val="28"/>
          <w:szCs w:val="28"/>
        </w:rPr>
        <w:t xml:space="preserve"> жаловались, что по приказу воеводы «у </w:t>
      </w:r>
      <w:proofErr w:type="gramStart"/>
      <w:r w:rsidRPr="00367A39">
        <w:rPr>
          <w:rFonts w:ascii="Times New Roman" w:hAnsi="Times New Roman" w:cs="Times New Roman"/>
          <w:sz w:val="28"/>
          <w:szCs w:val="28"/>
        </w:rPr>
        <w:t>мужска</w:t>
      </w:r>
      <w:proofErr w:type="gramEnd"/>
      <w:r w:rsidRPr="00367A39">
        <w:rPr>
          <w:rFonts w:ascii="Times New Roman" w:hAnsi="Times New Roman" w:cs="Times New Roman"/>
          <w:sz w:val="28"/>
          <w:szCs w:val="28"/>
        </w:rPr>
        <w:t xml:space="preserve"> и </w:t>
      </w:r>
      <w:proofErr w:type="spellStart"/>
      <w:r w:rsidRPr="00367A39">
        <w:rPr>
          <w:rFonts w:ascii="Times New Roman" w:hAnsi="Times New Roman" w:cs="Times New Roman"/>
          <w:sz w:val="28"/>
          <w:szCs w:val="28"/>
        </w:rPr>
        <w:t>женска</w:t>
      </w:r>
      <w:proofErr w:type="spellEnd"/>
      <w:r w:rsidRPr="00367A39">
        <w:rPr>
          <w:rFonts w:ascii="Times New Roman" w:hAnsi="Times New Roman" w:cs="Times New Roman"/>
          <w:sz w:val="28"/>
          <w:szCs w:val="28"/>
        </w:rPr>
        <w:t xml:space="preserve">» полу русское платье обрезали не по подобию и обнажали перед народом, и всякое ругательство чинили, и от церквей отбивали, и их били, и усы и бороды </w:t>
      </w:r>
      <w:proofErr w:type="spellStart"/>
      <w:r w:rsidRPr="00367A39">
        <w:rPr>
          <w:rFonts w:ascii="Times New Roman" w:hAnsi="Times New Roman" w:cs="Times New Roman"/>
          <w:sz w:val="28"/>
          <w:szCs w:val="28"/>
        </w:rPr>
        <w:t>ругаючи</w:t>
      </w:r>
      <w:proofErr w:type="spellEnd"/>
      <w:r w:rsidRPr="00367A39">
        <w:rPr>
          <w:rFonts w:ascii="Times New Roman" w:hAnsi="Times New Roman" w:cs="Times New Roman"/>
          <w:sz w:val="28"/>
          <w:szCs w:val="28"/>
        </w:rPr>
        <w:t xml:space="preserve"> обрезывали с мясом». </w:t>
      </w:r>
    </w:p>
    <w:p w:rsidR="009372EA" w:rsidRDefault="009372EA" w:rsidP="009372EA">
      <w:pPr>
        <w:ind w:firstLine="567"/>
        <w:rPr>
          <w:rFonts w:ascii="Times New Roman" w:hAnsi="Times New Roman" w:cs="Times New Roman"/>
          <w:sz w:val="28"/>
          <w:szCs w:val="28"/>
        </w:rPr>
      </w:pPr>
      <w:r w:rsidRPr="00367A39">
        <w:rPr>
          <w:rFonts w:ascii="Times New Roman" w:hAnsi="Times New Roman" w:cs="Times New Roman"/>
          <w:sz w:val="28"/>
          <w:szCs w:val="28"/>
        </w:rPr>
        <w:t xml:space="preserve">Доведенные до отчаяния произволом солдаты и стрельцы в ночь на 30 июля 1705 года подняли восстание. Захватив кремль, восставшие перебили караульных офицеров и стали расправляться с «начальными людьми». Спрятавшегося в курятнике воеводу Ржевского отыскали и закололи копьями. «…А воеводу на воеводском дворе </w:t>
      </w:r>
      <w:proofErr w:type="gramStart"/>
      <w:r w:rsidRPr="00367A39">
        <w:rPr>
          <w:rFonts w:ascii="Times New Roman" w:hAnsi="Times New Roman" w:cs="Times New Roman"/>
          <w:sz w:val="28"/>
          <w:szCs w:val="28"/>
        </w:rPr>
        <w:t>сыскали</w:t>
      </w:r>
      <w:proofErr w:type="gramEnd"/>
      <w:r w:rsidRPr="00367A39">
        <w:rPr>
          <w:rFonts w:ascii="Times New Roman" w:hAnsi="Times New Roman" w:cs="Times New Roman"/>
          <w:sz w:val="28"/>
          <w:szCs w:val="28"/>
        </w:rPr>
        <w:t xml:space="preserve"> в курятнике и за вышеупомянутые его досады забили до смерти». К утру город полностью перешел в руки восставших.</w:t>
      </w:r>
    </w:p>
    <w:p w:rsidR="001F5BCD" w:rsidRDefault="001F5BCD" w:rsidP="009372EA">
      <w:pPr>
        <w:ind w:firstLine="567"/>
        <w:rPr>
          <w:rFonts w:ascii="Times New Roman" w:hAnsi="Times New Roman" w:cs="Times New Roman"/>
          <w:sz w:val="28"/>
          <w:szCs w:val="28"/>
        </w:rPr>
      </w:pPr>
    </w:p>
    <w:p w:rsidR="001F5BCD" w:rsidRPr="00367A39" w:rsidRDefault="001F5BCD" w:rsidP="001F5BCD">
      <w:pPr>
        <w:ind w:firstLine="567"/>
        <w:rPr>
          <w:rFonts w:ascii="Times New Roman" w:hAnsi="Times New Roman" w:cs="Times New Roman"/>
          <w:b/>
          <w:i/>
          <w:sz w:val="28"/>
          <w:szCs w:val="28"/>
          <w:u w:val="single"/>
        </w:rPr>
      </w:pPr>
      <w:r w:rsidRPr="00367A39">
        <w:rPr>
          <w:rFonts w:ascii="Times New Roman" w:hAnsi="Times New Roman" w:cs="Times New Roman"/>
          <w:b/>
          <w:i/>
          <w:sz w:val="28"/>
          <w:szCs w:val="28"/>
          <w:u w:val="single"/>
        </w:rPr>
        <w:t>№9</w:t>
      </w:r>
      <w:proofErr w:type="gramStart"/>
      <w:r w:rsidRPr="00367A39">
        <w:rPr>
          <w:rFonts w:ascii="Times New Roman" w:hAnsi="Times New Roman" w:cs="Times New Roman"/>
          <w:b/>
          <w:i/>
          <w:sz w:val="28"/>
          <w:szCs w:val="28"/>
          <w:u w:val="single"/>
        </w:rPr>
        <w:t xml:space="preserve">  В</w:t>
      </w:r>
      <w:proofErr w:type="gramEnd"/>
      <w:r w:rsidRPr="00367A39">
        <w:rPr>
          <w:rFonts w:ascii="Times New Roman" w:hAnsi="Times New Roman" w:cs="Times New Roman"/>
          <w:b/>
          <w:i/>
          <w:sz w:val="28"/>
          <w:szCs w:val="28"/>
          <w:u w:val="single"/>
        </w:rPr>
        <w:t xml:space="preserve"> 1558 г. Воевода Черемисинов выбрал для строительства города бугор Заячий или Долгий. Объясните происхождение этих слов.</w:t>
      </w:r>
    </w:p>
    <w:p w:rsidR="001F5BCD" w:rsidRPr="00367A39" w:rsidRDefault="001F5BCD" w:rsidP="001F5BCD">
      <w:pPr>
        <w:ind w:firstLine="567"/>
        <w:rPr>
          <w:rFonts w:ascii="Times New Roman" w:hAnsi="Times New Roman" w:cs="Times New Roman"/>
          <w:sz w:val="28"/>
          <w:szCs w:val="28"/>
        </w:rPr>
      </w:pPr>
      <w:r w:rsidRPr="00367A39">
        <w:rPr>
          <w:rFonts w:ascii="Times New Roman" w:hAnsi="Times New Roman" w:cs="Times New Roman"/>
          <w:sz w:val="28"/>
          <w:szCs w:val="28"/>
        </w:rPr>
        <w:t xml:space="preserve">Результатом двух походов войск русского царя Ивана Грозного в 1554 и 1556 годах стало покорение ханства и его вхождение в состав Российского государства. Астрахань была приграничным городом, поэтому для обороны южных рубежей Российского государства было принято решение: "Астраханской крепости быть". </w:t>
      </w:r>
    </w:p>
    <w:p w:rsidR="00FD4203" w:rsidRDefault="001F5BCD" w:rsidP="001F5BCD">
      <w:pPr>
        <w:ind w:firstLine="567"/>
        <w:rPr>
          <w:rFonts w:ascii="Times New Roman" w:hAnsi="Times New Roman" w:cs="Times New Roman"/>
          <w:sz w:val="28"/>
          <w:szCs w:val="28"/>
        </w:rPr>
      </w:pPr>
      <w:r w:rsidRPr="00367A39">
        <w:rPr>
          <w:rFonts w:ascii="Times New Roman" w:hAnsi="Times New Roman" w:cs="Times New Roman"/>
          <w:sz w:val="28"/>
          <w:szCs w:val="28"/>
        </w:rPr>
        <w:lastRenderedPageBreak/>
        <w:t>Старая Астрахань, расположенная на правом берегу Волги, к границам которой подходила бескрайняя степь, была открыта для нападений и непригодна для обороны. Нужно было найти место, защищенное самой природой и  неприступное для неприятеля.</w:t>
      </w:r>
    </w:p>
    <w:p w:rsidR="001F5BCD" w:rsidRDefault="001F5BCD" w:rsidP="001F5BCD">
      <w:pPr>
        <w:ind w:firstLine="567"/>
        <w:rPr>
          <w:rFonts w:ascii="Times New Roman" w:hAnsi="Times New Roman" w:cs="Times New Roman"/>
          <w:b/>
          <w:sz w:val="28"/>
          <w:szCs w:val="28"/>
          <w:u w:val="single"/>
        </w:rPr>
      </w:pPr>
      <w:r w:rsidRPr="00367A39">
        <w:rPr>
          <w:rFonts w:ascii="Times New Roman" w:hAnsi="Times New Roman" w:cs="Times New Roman"/>
          <w:sz w:val="28"/>
          <w:szCs w:val="28"/>
        </w:rPr>
        <w:t xml:space="preserve"> Первый астраханский воевода И.С. Черемисинов остановил свой выбор </w:t>
      </w:r>
      <w:r w:rsidRPr="00367A39">
        <w:rPr>
          <w:rFonts w:ascii="Times New Roman" w:hAnsi="Times New Roman" w:cs="Times New Roman"/>
          <w:b/>
          <w:sz w:val="28"/>
          <w:szCs w:val="28"/>
          <w:u w:val="single"/>
        </w:rPr>
        <w:t xml:space="preserve">на высоком острове – </w:t>
      </w:r>
      <w:proofErr w:type="spellStart"/>
      <w:r w:rsidRPr="00367A39">
        <w:rPr>
          <w:rFonts w:ascii="Times New Roman" w:hAnsi="Times New Roman" w:cs="Times New Roman"/>
          <w:b/>
          <w:sz w:val="28"/>
          <w:szCs w:val="28"/>
          <w:u w:val="single"/>
        </w:rPr>
        <w:t>Шабан-бугре</w:t>
      </w:r>
      <w:proofErr w:type="spellEnd"/>
      <w:r w:rsidRPr="00367A39">
        <w:rPr>
          <w:rFonts w:ascii="Times New Roman" w:hAnsi="Times New Roman" w:cs="Times New Roman"/>
          <w:b/>
          <w:sz w:val="28"/>
          <w:szCs w:val="28"/>
          <w:u w:val="single"/>
        </w:rPr>
        <w:t>, от русских получившем название Заячьего (во время половодья сюда обычно сбегались зайцы), или Долгого (вытянутого, длинного) холма.</w:t>
      </w:r>
    </w:p>
    <w:p w:rsidR="001F5BCD" w:rsidRPr="00367A39" w:rsidRDefault="001F5BCD" w:rsidP="001F5BCD">
      <w:pPr>
        <w:ind w:firstLine="567"/>
        <w:rPr>
          <w:rFonts w:ascii="Times New Roman" w:hAnsi="Times New Roman" w:cs="Times New Roman"/>
          <w:sz w:val="28"/>
          <w:szCs w:val="28"/>
        </w:rPr>
      </w:pPr>
      <w:r w:rsidRPr="00367A39">
        <w:rPr>
          <w:rFonts w:ascii="Times New Roman" w:hAnsi="Times New Roman" w:cs="Times New Roman"/>
          <w:sz w:val="28"/>
          <w:szCs w:val="28"/>
        </w:rPr>
        <w:t xml:space="preserve"> «…</w:t>
      </w:r>
      <w:proofErr w:type="gramStart"/>
      <w:r w:rsidRPr="00367A39">
        <w:rPr>
          <w:rFonts w:ascii="Times New Roman" w:hAnsi="Times New Roman" w:cs="Times New Roman"/>
          <w:sz w:val="28"/>
          <w:szCs w:val="28"/>
        </w:rPr>
        <w:t>Заячий</w:t>
      </w:r>
      <w:proofErr w:type="gramEnd"/>
      <w:r w:rsidRPr="00367A39">
        <w:rPr>
          <w:rFonts w:ascii="Times New Roman" w:hAnsi="Times New Roman" w:cs="Times New Roman"/>
          <w:sz w:val="28"/>
          <w:szCs w:val="28"/>
        </w:rPr>
        <w:t xml:space="preserve"> со всех сторон к востоку окружен непроходимыми болотами, тинами, солончаками и </w:t>
      </w:r>
      <w:proofErr w:type="spellStart"/>
      <w:r w:rsidRPr="00367A39">
        <w:rPr>
          <w:rFonts w:ascii="Times New Roman" w:hAnsi="Times New Roman" w:cs="Times New Roman"/>
          <w:sz w:val="28"/>
          <w:szCs w:val="28"/>
        </w:rPr>
        <w:t>частию</w:t>
      </w:r>
      <w:proofErr w:type="spellEnd"/>
      <w:r w:rsidRPr="00367A39">
        <w:rPr>
          <w:rFonts w:ascii="Times New Roman" w:hAnsi="Times New Roman" w:cs="Times New Roman"/>
          <w:sz w:val="28"/>
          <w:szCs w:val="28"/>
        </w:rPr>
        <w:t xml:space="preserve"> лесом. С севера Волгою, тремя реками и большими ильменями. С полудня глубочайшим соляным озером до самого бугра</w:t>
      </w:r>
      <w:proofErr w:type="gramStart"/>
      <w:r w:rsidRPr="00367A39">
        <w:rPr>
          <w:rFonts w:ascii="Times New Roman" w:hAnsi="Times New Roman" w:cs="Times New Roman"/>
          <w:sz w:val="28"/>
          <w:szCs w:val="28"/>
        </w:rPr>
        <w:t>… С</w:t>
      </w:r>
      <w:proofErr w:type="gramEnd"/>
      <w:r w:rsidRPr="00367A39">
        <w:rPr>
          <w:rFonts w:ascii="Times New Roman" w:hAnsi="Times New Roman" w:cs="Times New Roman"/>
          <w:sz w:val="28"/>
          <w:szCs w:val="28"/>
        </w:rPr>
        <w:t xml:space="preserve"> запада Волгою, так что за 10 верст подойти к нему было невозможно, кроме лодок, коих татары в то время не имели». (</w:t>
      </w:r>
      <w:proofErr w:type="spellStart"/>
      <w:r w:rsidRPr="00367A39">
        <w:rPr>
          <w:rFonts w:ascii="Times New Roman" w:hAnsi="Times New Roman" w:cs="Times New Roman"/>
          <w:sz w:val="28"/>
          <w:szCs w:val="28"/>
        </w:rPr>
        <w:t>Ключаревская</w:t>
      </w:r>
      <w:proofErr w:type="spellEnd"/>
      <w:r w:rsidRPr="00367A39">
        <w:rPr>
          <w:rFonts w:ascii="Times New Roman" w:hAnsi="Times New Roman" w:cs="Times New Roman"/>
          <w:sz w:val="28"/>
          <w:szCs w:val="28"/>
        </w:rPr>
        <w:t xml:space="preserve"> летопись)</w:t>
      </w:r>
    </w:p>
    <w:p w:rsidR="001F5BCD" w:rsidRPr="00367A39" w:rsidRDefault="001F5BCD" w:rsidP="001F5BCD">
      <w:pPr>
        <w:ind w:firstLine="567"/>
        <w:rPr>
          <w:rFonts w:ascii="Times New Roman" w:hAnsi="Times New Roman" w:cs="Times New Roman"/>
          <w:b/>
          <w:sz w:val="28"/>
          <w:szCs w:val="28"/>
        </w:rPr>
      </w:pPr>
      <w:r w:rsidRPr="00367A39">
        <w:rPr>
          <w:rFonts w:ascii="Times New Roman" w:hAnsi="Times New Roman" w:cs="Times New Roman"/>
          <w:sz w:val="28"/>
          <w:szCs w:val="28"/>
        </w:rPr>
        <w:t xml:space="preserve">В 1558 году первый астраханский воевода Иван Черемисинов поставил крепость на выбранном им месте, перенеся Астрахань с правого </w:t>
      </w:r>
      <w:proofErr w:type="gramStart"/>
      <w:r w:rsidRPr="00367A39">
        <w:rPr>
          <w:rFonts w:ascii="Times New Roman" w:hAnsi="Times New Roman" w:cs="Times New Roman"/>
          <w:sz w:val="28"/>
          <w:szCs w:val="28"/>
        </w:rPr>
        <w:t>на</w:t>
      </w:r>
      <w:proofErr w:type="gramEnd"/>
      <w:r w:rsidRPr="00367A39">
        <w:rPr>
          <w:rFonts w:ascii="Times New Roman" w:hAnsi="Times New Roman" w:cs="Times New Roman"/>
          <w:sz w:val="28"/>
          <w:szCs w:val="28"/>
        </w:rPr>
        <w:t xml:space="preserve"> </w:t>
      </w:r>
      <w:proofErr w:type="gramStart"/>
      <w:r w:rsidRPr="00367A39">
        <w:rPr>
          <w:rFonts w:ascii="Times New Roman" w:hAnsi="Times New Roman" w:cs="Times New Roman"/>
          <w:sz w:val="28"/>
          <w:szCs w:val="28"/>
        </w:rPr>
        <w:t>левый</w:t>
      </w:r>
      <w:proofErr w:type="gramEnd"/>
      <w:r w:rsidRPr="00367A39">
        <w:rPr>
          <w:rFonts w:ascii="Times New Roman" w:hAnsi="Times New Roman" w:cs="Times New Roman"/>
          <w:sz w:val="28"/>
          <w:szCs w:val="28"/>
        </w:rPr>
        <w:t xml:space="preserve"> берег примерно в 12 км от прежнего места. Это </w:t>
      </w:r>
      <w:r w:rsidRPr="00367A39">
        <w:rPr>
          <w:rFonts w:ascii="Times New Roman" w:hAnsi="Times New Roman" w:cs="Times New Roman"/>
          <w:b/>
          <w:sz w:val="28"/>
          <w:szCs w:val="28"/>
        </w:rPr>
        <w:t xml:space="preserve">событие считается основанием Астрахани. </w:t>
      </w:r>
    </w:p>
    <w:p w:rsidR="001F5BCD" w:rsidRDefault="001F5BCD" w:rsidP="001F5BCD">
      <w:pPr>
        <w:ind w:firstLine="567"/>
        <w:rPr>
          <w:rFonts w:ascii="Times New Roman" w:hAnsi="Times New Roman" w:cs="Times New Roman"/>
          <w:b/>
          <w:sz w:val="28"/>
          <w:szCs w:val="28"/>
        </w:rPr>
      </w:pPr>
    </w:p>
    <w:p w:rsidR="001F5BCD" w:rsidRDefault="001F5BCD" w:rsidP="001F5BCD">
      <w:pPr>
        <w:ind w:firstLine="567"/>
        <w:rPr>
          <w:b/>
          <w:i/>
          <w:sz w:val="28"/>
          <w:szCs w:val="28"/>
          <w:u w:val="single"/>
        </w:rPr>
      </w:pPr>
      <w:r w:rsidRPr="00323F09">
        <w:rPr>
          <w:b/>
          <w:i/>
          <w:sz w:val="28"/>
          <w:szCs w:val="28"/>
          <w:u w:val="single"/>
        </w:rPr>
        <w:t>№10</w:t>
      </w:r>
      <w:proofErr w:type="gramStart"/>
      <w:r w:rsidRPr="00323F09">
        <w:rPr>
          <w:b/>
          <w:i/>
          <w:sz w:val="28"/>
          <w:szCs w:val="28"/>
          <w:u w:val="single"/>
        </w:rPr>
        <w:t xml:space="preserve">  О</w:t>
      </w:r>
      <w:proofErr w:type="gramEnd"/>
      <w:r w:rsidRPr="00323F09">
        <w:rPr>
          <w:b/>
          <w:i/>
          <w:sz w:val="28"/>
          <w:szCs w:val="28"/>
          <w:u w:val="single"/>
        </w:rPr>
        <w:t>дин из бугров современной Астрахани назван в честь управляющего садовой конторой. Как звали управляющего? Когда он появился в Астрахани?</w:t>
      </w:r>
    </w:p>
    <w:p w:rsidR="001F5BCD" w:rsidRPr="005A54C0" w:rsidRDefault="001F5BCD" w:rsidP="001F5BCD">
      <w:pPr>
        <w:pStyle w:val="a9"/>
        <w:numPr>
          <w:ilvl w:val="0"/>
          <w:numId w:val="5"/>
        </w:numPr>
        <w:rPr>
          <w:rFonts w:ascii="Times New Roman" w:hAnsi="Times New Roman" w:cs="Times New Roman"/>
          <w:b/>
          <w:i/>
          <w:sz w:val="28"/>
          <w:szCs w:val="28"/>
          <w:u w:val="single"/>
        </w:rPr>
      </w:pPr>
      <w:r w:rsidRPr="005A54C0">
        <w:rPr>
          <w:rFonts w:ascii="Times New Roman" w:hAnsi="Times New Roman" w:cs="Times New Roman"/>
          <w:sz w:val="28"/>
          <w:szCs w:val="28"/>
        </w:rPr>
        <w:t xml:space="preserve">Иван Андреевич </w:t>
      </w:r>
      <w:proofErr w:type="spellStart"/>
      <w:r w:rsidRPr="005A54C0">
        <w:rPr>
          <w:rFonts w:ascii="Times New Roman" w:hAnsi="Times New Roman" w:cs="Times New Roman"/>
          <w:sz w:val="28"/>
          <w:szCs w:val="28"/>
        </w:rPr>
        <w:t>Паробич</w:t>
      </w:r>
      <w:proofErr w:type="spellEnd"/>
      <w:r w:rsidRPr="005A54C0">
        <w:rPr>
          <w:rFonts w:ascii="Times New Roman" w:hAnsi="Times New Roman" w:cs="Times New Roman"/>
          <w:sz w:val="28"/>
          <w:szCs w:val="28"/>
        </w:rPr>
        <w:t xml:space="preserve"> – венгерский гусар приглашен в Астрахань                    в 1752 г</w:t>
      </w:r>
    </w:p>
    <w:p w:rsidR="001F5BCD" w:rsidRDefault="001F5BCD" w:rsidP="001F5BCD">
      <w:pPr>
        <w:ind w:firstLine="567"/>
        <w:rPr>
          <w:rFonts w:ascii="Times New Roman" w:hAnsi="Times New Roman" w:cs="Times New Roman"/>
          <w:sz w:val="28"/>
          <w:szCs w:val="28"/>
        </w:rPr>
      </w:pPr>
      <w:proofErr w:type="spellStart"/>
      <w:r>
        <w:rPr>
          <w:rFonts w:ascii="Times New Roman" w:hAnsi="Times New Roman" w:cs="Times New Roman"/>
          <w:sz w:val="28"/>
          <w:szCs w:val="28"/>
        </w:rPr>
        <w:t>Паробичев</w:t>
      </w:r>
      <w:proofErr w:type="spellEnd"/>
      <w:r>
        <w:rPr>
          <w:rFonts w:ascii="Times New Roman" w:hAnsi="Times New Roman" w:cs="Times New Roman"/>
          <w:sz w:val="28"/>
          <w:szCs w:val="28"/>
        </w:rPr>
        <w:t xml:space="preserve"> бугор н</w:t>
      </w:r>
      <w:r w:rsidRPr="005A54C0">
        <w:rPr>
          <w:rFonts w:ascii="Times New Roman" w:hAnsi="Times New Roman" w:cs="Times New Roman"/>
          <w:sz w:val="28"/>
          <w:szCs w:val="28"/>
        </w:rPr>
        <w:t xml:space="preserve">азвание своё приобрёл благодаря полезной деятельности выходца из Венгрии - майора </w:t>
      </w:r>
      <w:proofErr w:type="spellStart"/>
      <w:r w:rsidRPr="005A54C0">
        <w:rPr>
          <w:rFonts w:ascii="Times New Roman" w:hAnsi="Times New Roman" w:cs="Times New Roman"/>
          <w:sz w:val="28"/>
          <w:szCs w:val="28"/>
        </w:rPr>
        <w:t>Паробича</w:t>
      </w:r>
      <w:proofErr w:type="spellEnd"/>
      <w:r w:rsidRPr="005A54C0">
        <w:rPr>
          <w:rFonts w:ascii="Times New Roman" w:hAnsi="Times New Roman" w:cs="Times New Roman"/>
          <w:sz w:val="28"/>
          <w:szCs w:val="28"/>
        </w:rPr>
        <w:t xml:space="preserve">, приглашённого в 1752 году императрицей Елизаветой для развития пришедших в упадок государственных виноградников и плодовых садов в Астрахани.                               </w:t>
      </w:r>
      <w:r>
        <w:rPr>
          <w:rFonts w:ascii="Times New Roman" w:hAnsi="Times New Roman" w:cs="Times New Roman"/>
          <w:sz w:val="28"/>
          <w:szCs w:val="28"/>
        </w:rPr>
        <w:t xml:space="preserve">     </w:t>
      </w:r>
    </w:p>
    <w:p w:rsidR="001F5BCD" w:rsidRDefault="001F5BCD" w:rsidP="001F5BCD">
      <w:pPr>
        <w:ind w:firstLine="567"/>
        <w:rPr>
          <w:rFonts w:ascii="Times New Roman" w:hAnsi="Times New Roman" w:cs="Times New Roman"/>
          <w:sz w:val="28"/>
          <w:szCs w:val="28"/>
        </w:rPr>
      </w:pPr>
      <w:proofErr w:type="gramStart"/>
      <w:r w:rsidRPr="00F41D9E">
        <w:rPr>
          <w:rFonts w:ascii="Times New Roman" w:hAnsi="Times New Roman" w:cs="Times New Roman"/>
          <w:sz w:val="28"/>
          <w:szCs w:val="28"/>
        </w:rPr>
        <w:t xml:space="preserve">Применение венгерской технологии глинистых грунтов, которые </w:t>
      </w:r>
      <w:r>
        <w:rPr>
          <w:rFonts w:ascii="Times New Roman" w:hAnsi="Times New Roman" w:cs="Times New Roman"/>
          <w:sz w:val="28"/>
          <w:szCs w:val="28"/>
        </w:rPr>
        <w:t xml:space="preserve">                        </w:t>
      </w:r>
      <w:r w:rsidRPr="00F41D9E">
        <w:rPr>
          <w:rFonts w:ascii="Times New Roman" w:hAnsi="Times New Roman" w:cs="Times New Roman"/>
          <w:sz w:val="28"/>
          <w:szCs w:val="28"/>
        </w:rPr>
        <w:t>по своей консистенции близки к астраханским, способствовало тому, что</w:t>
      </w:r>
      <w:r>
        <w:rPr>
          <w:rFonts w:ascii="Times New Roman" w:hAnsi="Times New Roman" w:cs="Times New Roman"/>
          <w:sz w:val="28"/>
          <w:szCs w:val="28"/>
        </w:rPr>
        <w:t xml:space="preserve">                   </w:t>
      </w:r>
      <w:r w:rsidRPr="00F41D9E">
        <w:rPr>
          <w:rFonts w:ascii="Times New Roman" w:hAnsi="Times New Roman" w:cs="Times New Roman"/>
          <w:sz w:val="28"/>
          <w:szCs w:val="28"/>
        </w:rPr>
        <w:t xml:space="preserve"> при </w:t>
      </w:r>
      <w:proofErr w:type="spellStart"/>
      <w:r w:rsidRPr="00F41D9E">
        <w:rPr>
          <w:rFonts w:ascii="Times New Roman" w:hAnsi="Times New Roman" w:cs="Times New Roman"/>
          <w:sz w:val="28"/>
          <w:szCs w:val="28"/>
        </w:rPr>
        <w:t>Паробиче</w:t>
      </w:r>
      <w:proofErr w:type="spellEnd"/>
      <w:r w:rsidRPr="00F41D9E">
        <w:rPr>
          <w:rFonts w:ascii="Times New Roman" w:hAnsi="Times New Roman" w:cs="Times New Roman"/>
          <w:sz w:val="28"/>
          <w:szCs w:val="28"/>
        </w:rPr>
        <w:t xml:space="preserve"> Садовая контора в Астрахани имела необыкновенный успех — были разведены все породы плодовых деревьев и ягодных кустарников.</w:t>
      </w:r>
      <w:proofErr w:type="gramEnd"/>
    </w:p>
    <w:p w:rsidR="001F5BCD" w:rsidRPr="005A54C0" w:rsidRDefault="001F5BCD" w:rsidP="001F5BCD">
      <w:pPr>
        <w:rPr>
          <w:rFonts w:ascii="Times New Roman" w:hAnsi="Times New Roman" w:cs="Times New Roman"/>
          <w:sz w:val="28"/>
          <w:szCs w:val="28"/>
        </w:rPr>
      </w:pPr>
      <w:r>
        <w:rPr>
          <w:rFonts w:ascii="Times New Roman" w:hAnsi="Times New Roman" w:cs="Times New Roman"/>
          <w:sz w:val="28"/>
          <w:szCs w:val="28"/>
        </w:rPr>
        <w:t xml:space="preserve">     </w:t>
      </w:r>
      <w:r w:rsidRPr="005A54C0">
        <w:rPr>
          <w:rFonts w:ascii="Times New Roman" w:hAnsi="Times New Roman" w:cs="Times New Roman"/>
          <w:sz w:val="28"/>
          <w:szCs w:val="28"/>
        </w:rPr>
        <w:t xml:space="preserve">На супесчаных, суглинистых склонах он создал огромные виноградники, сады, оранжереи, винокуренный завод. </w:t>
      </w:r>
      <w:proofErr w:type="spellStart"/>
      <w:r w:rsidRPr="005A54C0">
        <w:rPr>
          <w:rFonts w:ascii="Times New Roman" w:hAnsi="Times New Roman" w:cs="Times New Roman"/>
          <w:sz w:val="28"/>
          <w:szCs w:val="28"/>
        </w:rPr>
        <w:t>Паробич</w:t>
      </w:r>
      <w:proofErr w:type="spellEnd"/>
      <w:r w:rsidRPr="005A54C0">
        <w:rPr>
          <w:rFonts w:ascii="Times New Roman" w:hAnsi="Times New Roman" w:cs="Times New Roman"/>
          <w:sz w:val="28"/>
          <w:szCs w:val="28"/>
        </w:rPr>
        <w:t xml:space="preserve"> развил садоводство и </w:t>
      </w:r>
      <w:r w:rsidRPr="005A54C0">
        <w:rPr>
          <w:rFonts w:ascii="Times New Roman" w:hAnsi="Times New Roman" w:cs="Times New Roman"/>
          <w:sz w:val="28"/>
          <w:szCs w:val="28"/>
        </w:rPr>
        <w:lastRenderedPageBreak/>
        <w:t xml:space="preserve">виноградарство не только в "государевых" садах, но заботился о внедрении лучших сортов винограда, плодовых деревьев и шелковицы и в садах частных владельцев. </w:t>
      </w:r>
    </w:p>
    <w:p w:rsidR="001F5BCD" w:rsidRPr="005A54C0" w:rsidRDefault="001F5BCD" w:rsidP="001F5BCD">
      <w:pPr>
        <w:ind w:firstLine="567"/>
        <w:rPr>
          <w:rFonts w:ascii="Times New Roman" w:hAnsi="Times New Roman" w:cs="Times New Roman"/>
          <w:sz w:val="28"/>
          <w:szCs w:val="28"/>
        </w:rPr>
      </w:pPr>
      <w:r w:rsidRPr="005A54C0">
        <w:rPr>
          <w:rFonts w:ascii="Times New Roman" w:hAnsi="Times New Roman" w:cs="Times New Roman"/>
          <w:sz w:val="28"/>
          <w:szCs w:val="28"/>
        </w:rPr>
        <w:t>Его имя и получил бугор, на котором были расположены  « государевы»  виноградники и плодовые сады, а также « Государева садовая контора»</w:t>
      </w:r>
    </w:p>
    <w:p w:rsidR="001F5BCD" w:rsidRPr="005A54C0" w:rsidRDefault="001F5BCD" w:rsidP="001F5BCD">
      <w:pPr>
        <w:ind w:firstLine="567"/>
        <w:rPr>
          <w:rFonts w:ascii="Times New Roman" w:hAnsi="Times New Roman" w:cs="Times New Roman"/>
          <w:sz w:val="28"/>
          <w:szCs w:val="28"/>
        </w:rPr>
      </w:pPr>
      <w:r w:rsidRPr="005A54C0">
        <w:rPr>
          <w:rFonts w:ascii="Times New Roman" w:hAnsi="Times New Roman" w:cs="Times New Roman"/>
          <w:sz w:val="28"/>
          <w:szCs w:val="28"/>
        </w:rPr>
        <w:t xml:space="preserve">Ивана Андреевича считали добрейшим человеком. В казенных садах на Кулаковском бугре он построил госпиталь для садовых служителей. Лекарства на лечение выдавались бесплатно. Лекарю </w:t>
      </w:r>
      <w:proofErr w:type="spellStart"/>
      <w:r w:rsidRPr="005A54C0">
        <w:rPr>
          <w:rFonts w:ascii="Times New Roman" w:hAnsi="Times New Roman" w:cs="Times New Roman"/>
          <w:sz w:val="28"/>
          <w:szCs w:val="28"/>
        </w:rPr>
        <w:t>Петерсону</w:t>
      </w:r>
      <w:proofErr w:type="spellEnd"/>
      <w:r w:rsidRPr="005A54C0">
        <w:rPr>
          <w:rFonts w:ascii="Times New Roman" w:hAnsi="Times New Roman" w:cs="Times New Roman"/>
          <w:sz w:val="28"/>
          <w:szCs w:val="28"/>
        </w:rPr>
        <w:t xml:space="preserve"> предписывалось принимать в госпиталь людей любого звания, лишь бы они были садовыми работниками. </w:t>
      </w:r>
      <w:proofErr w:type="spellStart"/>
      <w:r w:rsidRPr="005A54C0">
        <w:rPr>
          <w:rFonts w:ascii="Times New Roman" w:hAnsi="Times New Roman" w:cs="Times New Roman"/>
          <w:sz w:val="28"/>
          <w:szCs w:val="28"/>
        </w:rPr>
        <w:t>Паробич</w:t>
      </w:r>
      <w:proofErr w:type="spellEnd"/>
      <w:r w:rsidRPr="005A54C0">
        <w:rPr>
          <w:rFonts w:ascii="Times New Roman" w:hAnsi="Times New Roman" w:cs="Times New Roman"/>
          <w:sz w:val="28"/>
          <w:szCs w:val="28"/>
        </w:rPr>
        <w:t xml:space="preserve"> предлагал “</w:t>
      </w:r>
      <w:proofErr w:type="spellStart"/>
      <w:r w:rsidRPr="005A54C0">
        <w:rPr>
          <w:rFonts w:ascii="Times New Roman" w:hAnsi="Times New Roman" w:cs="Times New Roman"/>
          <w:sz w:val="28"/>
          <w:szCs w:val="28"/>
        </w:rPr>
        <w:t>завесть</w:t>
      </w:r>
      <w:proofErr w:type="spellEnd"/>
      <w:r w:rsidRPr="005A54C0">
        <w:rPr>
          <w:rFonts w:ascii="Times New Roman" w:hAnsi="Times New Roman" w:cs="Times New Roman"/>
          <w:sz w:val="28"/>
          <w:szCs w:val="28"/>
        </w:rPr>
        <w:t xml:space="preserve"> при садах школу для обучения служительских малолетних детей российской грамоте, также арифметике и геометрии”. </w:t>
      </w:r>
    </w:p>
    <w:p w:rsidR="001F5BCD" w:rsidRPr="005A54C0" w:rsidRDefault="001F5BCD" w:rsidP="001F5BCD">
      <w:pPr>
        <w:ind w:firstLine="567"/>
        <w:rPr>
          <w:rFonts w:ascii="Times New Roman" w:hAnsi="Times New Roman" w:cs="Times New Roman"/>
          <w:sz w:val="28"/>
          <w:szCs w:val="28"/>
        </w:rPr>
      </w:pPr>
      <w:r w:rsidRPr="005A54C0">
        <w:rPr>
          <w:rFonts w:ascii="Times New Roman" w:hAnsi="Times New Roman" w:cs="Times New Roman"/>
          <w:sz w:val="28"/>
          <w:szCs w:val="28"/>
        </w:rPr>
        <w:t xml:space="preserve">После смерти Ивана Андреевича </w:t>
      </w:r>
      <w:proofErr w:type="spellStart"/>
      <w:r w:rsidRPr="005A54C0">
        <w:rPr>
          <w:rFonts w:ascii="Times New Roman" w:hAnsi="Times New Roman" w:cs="Times New Roman"/>
          <w:sz w:val="28"/>
          <w:szCs w:val="28"/>
        </w:rPr>
        <w:t>Паробича</w:t>
      </w:r>
      <w:proofErr w:type="spellEnd"/>
      <w:r w:rsidRPr="005A54C0">
        <w:rPr>
          <w:rFonts w:ascii="Times New Roman" w:hAnsi="Times New Roman" w:cs="Times New Roman"/>
          <w:sz w:val="28"/>
          <w:szCs w:val="28"/>
        </w:rPr>
        <w:t xml:space="preserve">, где-то в 1767, Садовая контора, находившаяся в заведовании императорским кабинетом, была подчинена астраханскому губернатору. С этого времени начинается упадок казенного садоводства. </w:t>
      </w:r>
    </w:p>
    <w:p w:rsidR="001F5BCD" w:rsidRDefault="001F5BCD" w:rsidP="001F5BCD">
      <w:pPr>
        <w:ind w:firstLine="567"/>
        <w:rPr>
          <w:rFonts w:ascii="Times New Roman" w:hAnsi="Times New Roman" w:cs="Times New Roman"/>
          <w:sz w:val="28"/>
          <w:szCs w:val="28"/>
        </w:rPr>
      </w:pPr>
    </w:p>
    <w:p w:rsidR="00FD4203" w:rsidRPr="005A54C0" w:rsidRDefault="00FD4203" w:rsidP="00FD4203">
      <w:pPr>
        <w:ind w:firstLine="567"/>
        <w:rPr>
          <w:rFonts w:ascii="Times New Roman" w:hAnsi="Times New Roman" w:cs="Times New Roman"/>
          <w:b/>
          <w:i/>
          <w:sz w:val="28"/>
          <w:szCs w:val="28"/>
          <w:u w:val="single"/>
        </w:rPr>
      </w:pPr>
      <w:r w:rsidRPr="005A54C0">
        <w:rPr>
          <w:rFonts w:ascii="Times New Roman" w:hAnsi="Times New Roman" w:cs="Times New Roman"/>
          <w:b/>
          <w:i/>
          <w:sz w:val="28"/>
          <w:szCs w:val="28"/>
          <w:u w:val="single"/>
        </w:rPr>
        <w:t>№ 11</w:t>
      </w:r>
      <w:proofErr w:type="gramStart"/>
      <w:r w:rsidRPr="005A54C0">
        <w:rPr>
          <w:rFonts w:ascii="Times New Roman" w:hAnsi="Times New Roman" w:cs="Times New Roman"/>
          <w:b/>
          <w:i/>
          <w:sz w:val="28"/>
          <w:szCs w:val="28"/>
          <w:u w:val="single"/>
        </w:rPr>
        <w:t xml:space="preserve"> В</w:t>
      </w:r>
      <w:proofErr w:type="gramEnd"/>
      <w:r w:rsidRPr="005A54C0">
        <w:rPr>
          <w:rFonts w:ascii="Times New Roman" w:hAnsi="Times New Roman" w:cs="Times New Roman"/>
          <w:b/>
          <w:i/>
          <w:sz w:val="28"/>
          <w:szCs w:val="28"/>
          <w:u w:val="single"/>
        </w:rPr>
        <w:t xml:space="preserve"> каком году был учрежден герб Астраханской губернии? </w:t>
      </w:r>
    </w:p>
    <w:p w:rsidR="00FD4203" w:rsidRPr="005A54C0" w:rsidRDefault="00FD4203" w:rsidP="00FD4203">
      <w:pPr>
        <w:pStyle w:val="a9"/>
        <w:numPr>
          <w:ilvl w:val="0"/>
          <w:numId w:val="5"/>
        </w:numPr>
        <w:rPr>
          <w:rFonts w:ascii="Times New Roman" w:hAnsi="Times New Roman" w:cs="Times New Roman"/>
          <w:sz w:val="28"/>
          <w:szCs w:val="28"/>
        </w:rPr>
      </w:pPr>
      <w:r w:rsidRPr="005A54C0">
        <w:rPr>
          <w:rFonts w:ascii="Times New Roman" w:hAnsi="Times New Roman" w:cs="Times New Roman"/>
          <w:b/>
          <w:sz w:val="28"/>
          <w:szCs w:val="28"/>
        </w:rPr>
        <w:t>Старый</w:t>
      </w:r>
      <w:r w:rsidRPr="005A54C0">
        <w:rPr>
          <w:rFonts w:ascii="Times New Roman" w:hAnsi="Times New Roman" w:cs="Times New Roman"/>
          <w:b/>
          <w:i/>
          <w:sz w:val="28"/>
          <w:szCs w:val="28"/>
        </w:rPr>
        <w:t xml:space="preserve"> герб Астраханской губернии</w:t>
      </w:r>
      <w:r w:rsidRPr="005A54C0">
        <w:rPr>
          <w:rFonts w:ascii="Times New Roman" w:hAnsi="Times New Roman" w:cs="Times New Roman"/>
          <w:b/>
          <w:sz w:val="28"/>
          <w:szCs w:val="28"/>
        </w:rPr>
        <w:t xml:space="preserve">  утвержден 8 декабря 1856 г.</w:t>
      </w:r>
    </w:p>
    <w:p w:rsidR="00FD4203" w:rsidRPr="005A54C0" w:rsidRDefault="00FD4203" w:rsidP="00FD4203">
      <w:pPr>
        <w:ind w:firstLine="567"/>
        <w:rPr>
          <w:rFonts w:ascii="Times New Roman" w:hAnsi="Times New Roman" w:cs="Times New Roman"/>
          <w:sz w:val="28"/>
          <w:szCs w:val="28"/>
        </w:rPr>
      </w:pPr>
      <w:r w:rsidRPr="005A54C0">
        <w:rPr>
          <w:rFonts w:ascii="Times New Roman" w:hAnsi="Times New Roman" w:cs="Times New Roman"/>
          <w:noProof/>
          <w:sz w:val="28"/>
          <w:szCs w:val="28"/>
          <w:lang w:eastAsia="ru-RU"/>
        </w:rPr>
        <w:drawing>
          <wp:anchor distT="0" distB="0" distL="114300" distR="114300" simplePos="0" relativeHeight="251688960" behindDoc="0" locked="0" layoutInCell="1" allowOverlap="1">
            <wp:simplePos x="0" y="0"/>
            <wp:positionH relativeFrom="column">
              <wp:posOffset>4563110</wp:posOffset>
            </wp:positionH>
            <wp:positionV relativeFrom="paragraph">
              <wp:posOffset>13335</wp:posOffset>
            </wp:positionV>
            <wp:extent cx="1364615" cy="3157855"/>
            <wp:effectExtent l="19050" t="0" r="6985" b="0"/>
            <wp:wrapThrough wrapText="bothSides">
              <wp:wrapPolygon edited="0">
                <wp:start x="-302" y="0"/>
                <wp:lineTo x="-302" y="21500"/>
                <wp:lineTo x="21711" y="21500"/>
                <wp:lineTo x="21711" y="0"/>
                <wp:lineTo x="-302"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1364615" cy="3157855"/>
                    </a:xfrm>
                    <a:prstGeom prst="rect">
                      <a:avLst/>
                    </a:prstGeom>
                    <a:noFill/>
                    <a:ln w="9525">
                      <a:noFill/>
                      <a:miter lim="800000"/>
                      <a:headEnd/>
                      <a:tailEnd/>
                    </a:ln>
                  </pic:spPr>
                </pic:pic>
              </a:graphicData>
            </a:graphic>
          </wp:anchor>
        </w:drawing>
      </w:r>
      <w:r w:rsidRPr="005A54C0">
        <w:rPr>
          <w:rFonts w:ascii="Times New Roman" w:hAnsi="Times New Roman" w:cs="Times New Roman"/>
          <w:sz w:val="28"/>
          <w:szCs w:val="28"/>
        </w:rPr>
        <w:t xml:space="preserve">Герб Астраханской области представляет собой четырехугольный,  с закругленными нижними углами, заостренный в оконечности геральдический щит. </w:t>
      </w:r>
      <w:proofErr w:type="gramStart"/>
      <w:r w:rsidRPr="005A54C0">
        <w:rPr>
          <w:rFonts w:ascii="Times New Roman" w:hAnsi="Times New Roman" w:cs="Times New Roman"/>
          <w:sz w:val="28"/>
          <w:szCs w:val="28"/>
        </w:rPr>
        <w:t xml:space="preserve">В </w:t>
      </w:r>
      <w:proofErr w:type="spellStart"/>
      <w:r w:rsidRPr="005A54C0">
        <w:rPr>
          <w:rFonts w:ascii="Times New Roman" w:hAnsi="Times New Roman" w:cs="Times New Roman"/>
          <w:sz w:val="28"/>
          <w:szCs w:val="28"/>
        </w:rPr>
        <w:t>голубом</w:t>
      </w:r>
      <w:proofErr w:type="spellEnd"/>
      <w:r w:rsidRPr="005A54C0">
        <w:rPr>
          <w:rFonts w:ascii="Times New Roman" w:hAnsi="Times New Roman" w:cs="Times New Roman"/>
          <w:sz w:val="28"/>
          <w:szCs w:val="28"/>
        </w:rPr>
        <w:t xml:space="preserve"> поле щита — золотая корона, состоящая из обруча с тремя видимыми листовидными зубцами и золотой митры, скрепленной пятью видимыми дугами украшенными жемчугом и с зелёной подкладкой.</w:t>
      </w:r>
      <w:proofErr w:type="gramEnd"/>
      <w:r w:rsidRPr="005A54C0">
        <w:rPr>
          <w:rFonts w:ascii="Times New Roman" w:hAnsi="Times New Roman" w:cs="Times New Roman"/>
          <w:sz w:val="28"/>
          <w:szCs w:val="28"/>
        </w:rPr>
        <w:t xml:space="preserve"> Митра увенчана золотым шариком с крестом. Под короной серебряный с золотой рукоятью восточный меч острием вправо. Щит увенчан царским венцом — Астраханской шапкой. </w:t>
      </w:r>
    </w:p>
    <w:p w:rsidR="00FD4203" w:rsidRPr="005A54C0" w:rsidRDefault="00FD4203" w:rsidP="00FD4203">
      <w:pPr>
        <w:ind w:firstLine="567"/>
        <w:rPr>
          <w:rFonts w:ascii="Times New Roman" w:hAnsi="Times New Roman" w:cs="Times New Roman"/>
          <w:sz w:val="28"/>
          <w:szCs w:val="28"/>
        </w:rPr>
      </w:pPr>
    </w:p>
    <w:p w:rsidR="00556ABF" w:rsidRDefault="00FD4203" w:rsidP="00FD4203">
      <w:pPr>
        <w:ind w:firstLine="567"/>
        <w:rPr>
          <w:rFonts w:ascii="Times New Roman" w:hAnsi="Times New Roman" w:cs="Times New Roman"/>
          <w:sz w:val="28"/>
          <w:szCs w:val="28"/>
        </w:rPr>
      </w:pPr>
      <w:r w:rsidRPr="005A54C0">
        <w:rPr>
          <w:rFonts w:ascii="Times New Roman" w:hAnsi="Times New Roman" w:cs="Times New Roman"/>
          <w:sz w:val="28"/>
          <w:szCs w:val="28"/>
        </w:rPr>
        <w:t xml:space="preserve">Корона, введенная русскими астраханскими воеводами в печать, означала присоединение в 1556 году Астраханского ханства к России. </w:t>
      </w:r>
    </w:p>
    <w:p w:rsidR="00FD4203" w:rsidRPr="005A54C0" w:rsidRDefault="00FD4203" w:rsidP="00FD4203">
      <w:pPr>
        <w:ind w:firstLine="567"/>
        <w:rPr>
          <w:rFonts w:ascii="Times New Roman" w:hAnsi="Times New Roman" w:cs="Times New Roman"/>
          <w:sz w:val="28"/>
          <w:szCs w:val="28"/>
        </w:rPr>
      </w:pPr>
      <w:r w:rsidRPr="005A54C0">
        <w:rPr>
          <w:rFonts w:ascii="Times New Roman" w:hAnsi="Times New Roman" w:cs="Times New Roman"/>
          <w:sz w:val="28"/>
          <w:szCs w:val="28"/>
        </w:rPr>
        <w:lastRenderedPageBreak/>
        <w:t xml:space="preserve">В то время Астрахань являлась одной из пограничных крепостей Русского государства, охранявших устье Волги. Обнаженная сабля, замененная впоследствии мечом, символизировала охрану короны, охрану порубежных земель на южной окраине страны. Восточный меч говорил, откуда исходила опасность для России и против каких врагов он направлен. Астраханская шапка, или корона, венчающая герб, была сделана для царя Михаила Федоровича — первого представителя династии Романовых — </w:t>
      </w:r>
      <w:r>
        <w:rPr>
          <w:rFonts w:ascii="Times New Roman" w:hAnsi="Times New Roman" w:cs="Times New Roman"/>
          <w:sz w:val="28"/>
          <w:szCs w:val="28"/>
        </w:rPr>
        <w:t xml:space="preserve"> </w:t>
      </w:r>
      <w:r w:rsidRPr="005A54C0">
        <w:rPr>
          <w:rFonts w:ascii="Times New Roman" w:hAnsi="Times New Roman" w:cs="Times New Roman"/>
          <w:sz w:val="28"/>
          <w:szCs w:val="28"/>
        </w:rPr>
        <w:t xml:space="preserve">в 1627 году. Шапка символизировала, что территория Астраханского ханства не являлась испокон веков русской, а была присоединена к Русскому государству в определенное время. Астраханская шапка хранится в Оружейной палате Московского Кремля. </w:t>
      </w:r>
      <w:proofErr w:type="spellStart"/>
      <w:r w:rsidRPr="005A54C0">
        <w:rPr>
          <w:rFonts w:ascii="Times New Roman" w:hAnsi="Times New Roman" w:cs="Times New Roman"/>
          <w:sz w:val="28"/>
          <w:szCs w:val="28"/>
        </w:rPr>
        <w:t>Голубой</w:t>
      </w:r>
      <w:proofErr w:type="spellEnd"/>
      <w:r w:rsidRPr="005A54C0">
        <w:rPr>
          <w:rFonts w:ascii="Times New Roman" w:hAnsi="Times New Roman" w:cs="Times New Roman"/>
          <w:sz w:val="28"/>
          <w:szCs w:val="28"/>
        </w:rPr>
        <w:t xml:space="preserve"> цвет поля герба говорит об одной территориально-географической особенности области — ее расположении в нижнем течении реки Волги.</w:t>
      </w:r>
    </w:p>
    <w:p w:rsidR="00FD4203" w:rsidRDefault="00FD4203" w:rsidP="00FD4203">
      <w:pPr>
        <w:ind w:firstLine="567"/>
        <w:rPr>
          <w:rFonts w:ascii="Times New Roman" w:hAnsi="Times New Roman" w:cs="Times New Roman"/>
          <w:sz w:val="28"/>
          <w:szCs w:val="28"/>
        </w:rPr>
      </w:pPr>
      <w:r w:rsidRPr="005A54C0">
        <w:rPr>
          <w:rFonts w:ascii="Times New Roman" w:hAnsi="Times New Roman" w:cs="Times New Roman"/>
          <w:sz w:val="28"/>
          <w:szCs w:val="28"/>
        </w:rPr>
        <w:t>(новый герб). Утвержден 24 июня 1993 г.</w:t>
      </w:r>
    </w:p>
    <w:p w:rsidR="009E3CF3" w:rsidRDefault="009E3CF3" w:rsidP="00FD4203">
      <w:pPr>
        <w:ind w:firstLine="567"/>
        <w:rPr>
          <w:rFonts w:ascii="Times New Roman" w:hAnsi="Times New Roman" w:cs="Times New Roman"/>
          <w:sz w:val="28"/>
          <w:szCs w:val="28"/>
        </w:rPr>
      </w:pPr>
    </w:p>
    <w:p w:rsidR="009E3CF3" w:rsidRDefault="009E3CF3" w:rsidP="009E3CF3">
      <w:pPr>
        <w:ind w:firstLine="567"/>
        <w:rPr>
          <w:rFonts w:ascii="Times New Roman" w:hAnsi="Times New Roman" w:cs="Times New Roman"/>
          <w:b/>
          <w:i/>
          <w:sz w:val="28"/>
          <w:szCs w:val="28"/>
          <w:u w:val="single"/>
        </w:rPr>
      </w:pPr>
      <w:r w:rsidRPr="005A54C0">
        <w:rPr>
          <w:rFonts w:ascii="Times New Roman" w:hAnsi="Times New Roman" w:cs="Times New Roman"/>
          <w:b/>
          <w:i/>
          <w:sz w:val="28"/>
          <w:szCs w:val="28"/>
          <w:u w:val="single"/>
        </w:rPr>
        <w:t>№ 12</w:t>
      </w:r>
      <w:proofErr w:type="gramStart"/>
      <w:r w:rsidRPr="005A54C0">
        <w:rPr>
          <w:rFonts w:ascii="Times New Roman" w:hAnsi="Times New Roman" w:cs="Times New Roman"/>
          <w:b/>
          <w:i/>
          <w:sz w:val="28"/>
          <w:szCs w:val="28"/>
          <w:u w:val="single"/>
        </w:rPr>
        <w:t xml:space="preserve"> В</w:t>
      </w:r>
      <w:proofErr w:type="gramEnd"/>
      <w:r>
        <w:rPr>
          <w:rFonts w:ascii="Times New Roman" w:hAnsi="Times New Roman" w:cs="Times New Roman"/>
          <w:b/>
          <w:i/>
          <w:sz w:val="28"/>
          <w:szCs w:val="28"/>
          <w:u w:val="single"/>
        </w:rPr>
        <w:t xml:space="preserve"> </w:t>
      </w:r>
      <w:r w:rsidRPr="005A54C0">
        <w:rPr>
          <w:rFonts w:ascii="Times New Roman" w:hAnsi="Times New Roman" w:cs="Times New Roman"/>
          <w:b/>
          <w:i/>
          <w:sz w:val="28"/>
          <w:szCs w:val="28"/>
          <w:u w:val="single"/>
        </w:rPr>
        <w:t xml:space="preserve"> </w:t>
      </w:r>
      <w:r w:rsidRPr="005A54C0">
        <w:rPr>
          <w:rFonts w:ascii="Times New Roman" w:hAnsi="Times New Roman" w:cs="Times New Roman"/>
          <w:b/>
          <w:sz w:val="28"/>
          <w:szCs w:val="28"/>
          <w:u w:val="single"/>
        </w:rPr>
        <w:t>XVII</w:t>
      </w:r>
      <w:r>
        <w:rPr>
          <w:rFonts w:ascii="Times New Roman" w:hAnsi="Times New Roman" w:cs="Times New Roman"/>
          <w:b/>
          <w:sz w:val="28"/>
          <w:szCs w:val="28"/>
          <w:u w:val="single"/>
        </w:rPr>
        <w:t xml:space="preserve"> </w:t>
      </w:r>
      <w:r w:rsidRPr="005A54C0">
        <w:rPr>
          <w:rFonts w:ascii="Times New Roman" w:hAnsi="Times New Roman" w:cs="Times New Roman"/>
          <w:b/>
          <w:i/>
          <w:sz w:val="28"/>
          <w:szCs w:val="28"/>
          <w:u w:val="single"/>
        </w:rPr>
        <w:t xml:space="preserve"> веке в Астрахани существовал невольничий рынок, где можно было купить и женщин, и мужчин, и даже детей. Какую пользу от рабской торговли получали власти?</w:t>
      </w:r>
    </w:p>
    <w:p w:rsidR="009E3CF3" w:rsidRDefault="009E3CF3" w:rsidP="009E3CF3">
      <w:pPr>
        <w:ind w:firstLine="567"/>
        <w:rPr>
          <w:rFonts w:ascii="Times New Roman" w:hAnsi="Times New Roman" w:cs="Times New Roman"/>
          <w:sz w:val="28"/>
          <w:szCs w:val="28"/>
        </w:rPr>
      </w:pPr>
      <w:r w:rsidRPr="005A54C0">
        <w:rPr>
          <w:rFonts w:ascii="Times New Roman" w:hAnsi="Times New Roman" w:cs="Times New Roman"/>
          <w:sz w:val="28"/>
          <w:szCs w:val="28"/>
        </w:rPr>
        <w:t>Данных о невольничьем рынке в</w:t>
      </w:r>
      <w:r w:rsidRPr="00413450">
        <w:rPr>
          <w:rFonts w:ascii="Times New Roman" w:hAnsi="Times New Roman" w:cs="Times New Roman"/>
          <w:sz w:val="28"/>
          <w:szCs w:val="28"/>
        </w:rPr>
        <w:t xml:space="preserve"> </w:t>
      </w:r>
      <w:r>
        <w:rPr>
          <w:rFonts w:ascii="Times New Roman" w:hAnsi="Times New Roman" w:cs="Times New Roman"/>
          <w:sz w:val="28"/>
          <w:szCs w:val="28"/>
        </w:rPr>
        <w:t xml:space="preserve">XVII  в </w:t>
      </w:r>
      <w:r w:rsidRPr="005A54C0">
        <w:rPr>
          <w:rFonts w:ascii="Times New Roman" w:hAnsi="Times New Roman" w:cs="Times New Roman"/>
          <w:sz w:val="28"/>
          <w:szCs w:val="28"/>
        </w:rPr>
        <w:t xml:space="preserve"> Астрахани практически не существует. </w:t>
      </w:r>
    </w:p>
    <w:p w:rsidR="009E3CF3" w:rsidRDefault="009E3CF3" w:rsidP="009E3CF3">
      <w:pPr>
        <w:ind w:firstLine="567"/>
        <w:rPr>
          <w:rFonts w:ascii="Times New Roman" w:hAnsi="Times New Roman" w:cs="Times New Roman"/>
          <w:sz w:val="28"/>
          <w:szCs w:val="28"/>
        </w:rPr>
      </w:pPr>
      <w:r>
        <w:rPr>
          <w:rFonts w:ascii="Times New Roman" w:hAnsi="Times New Roman" w:cs="Times New Roman"/>
          <w:sz w:val="28"/>
          <w:szCs w:val="28"/>
        </w:rPr>
        <w:t xml:space="preserve">Кочубей — село в </w:t>
      </w:r>
      <w:proofErr w:type="spellStart"/>
      <w:r>
        <w:rPr>
          <w:rFonts w:ascii="Times New Roman" w:hAnsi="Times New Roman" w:cs="Times New Roman"/>
          <w:sz w:val="28"/>
          <w:szCs w:val="28"/>
        </w:rPr>
        <w:t>Тарумовском</w:t>
      </w:r>
      <w:proofErr w:type="spellEnd"/>
      <w:r>
        <w:rPr>
          <w:rFonts w:ascii="Times New Roman" w:hAnsi="Times New Roman" w:cs="Times New Roman"/>
          <w:sz w:val="28"/>
          <w:szCs w:val="28"/>
        </w:rPr>
        <w:t xml:space="preserve"> районе Дагестана. До Октябрьской революции называлось Чёрный Рынок.</w:t>
      </w:r>
    </w:p>
    <w:p w:rsidR="009E3CF3" w:rsidRDefault="009E3CF3" w:rsidP="009E3CF3">
      <w:pPr>
        <w:ind w:firstLine="567"/>
        <w:rPr>
          <w:rFonts w:ascii="Times New Roman" w:hAnsi="Times New Roman" w:cs="Times New Roman"/>
          <w:sz w:val="28"/>
          <w:szCs w:val="28"/>
        </w:rPr>
      </w:pPr>
      <w:r>
        <w:rPr>
          <w:rFonts w:ascii="Times New Roman" w:hAnsi="Times New Roman" w:cs="Times New Roman"/>
          <w:sz w:val="28"/>
          <w:szCs w:val="28"/>
        </w:rPr>
        <w:t>По преданию, во время Каспийского похода Петра I на этом месте существовал невольничий рынок, от которого село и получило своё название Чёрный Рынок. Поселение терских казаков в его окрестностях известно                            с конца XVII века.</w:t>
      </w:r>
    </w:p>
    <w:p w:rsidR="009E3CF3" w:rsidRDefault="009E3CF3" w:rsidP="009E3CF3">
      <w:pPr>
        <w:spacing w:after="0"/>
        <w:ind w:firstLine="567"/>
        <w:rPr>
          <w:rFonts w:ascii="Times New Roman" w:hAnsi="Times New Roman" w:cs="Times New Roman"/>
          <w:sz w:val="28"/>
          <w:szCs w:val="28"/>
        </w:rPr>
      </w:pPr>
      <w:r>
        <w:rPr>
          <w:rFonts w:ascii="Times New Roman" w:hAnsi="Times New Roman" w:cs="Times New Roman"/>
          <w:sz w:val="28"/>
          <w:szCs w:val="28"/>
        </w:rPr>
        <w:t>Известно, что Черный Рынок был основан астраханским губернатором Бекетовым Никитой Афанасьевичем  в 1723 году.</w:t>
      </w:r>
    </w:p>
    <w:p w:rsidR="009E3CF3" w:rsidRDefault="009E3CF3" w:rsidP="009E3CF3">
      <w:pPr>
        <w:spacing w:after="0"/>
        <w:ind w:firstLine="567"/>
        <w:rPr>
          <w:rFonts w:ascii="Times New Roman" w:hAnsi="Times New Roman" w:cs="Times New Roman"/>
          <w:sz w:val="28"/>
          <w:szCs w:val="28"/>
        </w:rPr>
      </w:pPr>
      <w:r>
        <w:rPr>
          <w:rFonts w:ascii="Times New Roman" w:hAnsi="Times New Roman" w:cs="Times New Roman"/>
          <w:sz w:val="28"/>
          <w:szCs w:val="28"/>
        </w:rPr>
        <w:t xml:space="preserve">Население Астрахани росло очень медленно.  В грязном, неблагоустроенном городе часто вспыхивали эпидемические заболевания, процент смертности был очень высок. </w:t>
      </w:r>
    </w:p>
    <w:p w:rsidR="009E3CF3" w:rsidRDefault="009E3CF3" w:rsidP="009E3CF3">
      <w:pPr>
        <w:spacing w:after="0"/>
        <w:ind w:firstLine="567"/>
        <w:rPr>
          <w:rFonts w:ascii="Times New Roman" w:hAnsi="Times New Roman" w:cs="Times New Roman"/>
          <w:sz w:val="28"/>
          <w:szCs w:val="28"/>
        </w:rPr>
      </w:pPr>
      <w:r>
        <w:rPr>
          <w:rFonts w:ascii="Times New Roman" w:hAnsi="Times New Roman" w:cs="Times New Roman"/>
          <w:sz w:val="28"/>
          <w:szCs w:val="28"/>
        </w:rPr>
        <w:t xml:space="preserve">XVII век - начало интенсивного развития  рыбного  и соляного промыслов, судоходства. </w:t>
      </w:r>
      <w:proofErr w:type="spellStart"/>
      <w:r w:rsidRPr="005A54C0">
        <w:rPr>
          <w:rFonts w:ascii="Times New Roman" w:hAnsi="Times New Roman" w:cs="Times New Roman"/>
          <w:sz w:val="28"/>
          <w:szCs w:val="28"/>
        </w:rPr>
        <w:t>Южноастраханские</w:t>
      </w:r>
      <w:proofErr w:type="spellEnd"/>
      <w:r w:rsidRPr="005A54C0">
        <w:rPr>
          <w:rFonts w:ascii="Times New Roman" w:hAnsi="Times New Roman" w:cs="Times New Roman"/>
          <w:sz w:val="28"/>
          <w:szCs w:val="28"/>
        </w:rPr>
        <w:t xml:space="preserve"> озера снабжали солью значительную часть населения нашей страны.</w:t>
      </w:r>
      <w:r>
        <w:rPr>
          <w:rFonts w:ascii="Times New Roman" w:hAnsi="Times New Roman" w:cs="Times New Roman"/>
          <w:sz w:val="28"/>
          <w:szCs w:val="28"/>
        </w:rPr>
        <w:t xml:space="preserve"> Добыча  соли</w:t>
      </w:r>
      <w:r w:rsidRPr="005A54C0">
        <w:rPr>
          <w:rFonts w:ascii="Times New Roman" w:hAnsi="Times New Roman" w:cs="Times New Roman"/>
          <w:sz w:val="28"/>
          <w:szCs w:val="28"/>
        </w:rPr>
        <w:t xml:space="preserve"> составляла один-</w:t>
      </w:r>
      <w:r w:rsidRPr="005A54C0">
        <w:rPr>
          <w:rFonts w:ascii="Times New Roman" w:hAnsi="Times New Roman" w:cs="Times New Roman"/>
          <w:sz w:val="28"/>
          <w:szCs w:val="28"/>
        </w:rPr>
        <w:lastRenderedPageBreak/>
        <w:t xml:space="preserve">полтора миллиона пудов в год. По-видимому, такой массы соли не добывалось ни в каком другом районе России. </w:t>
      </w:r>
    </w:p>
    <w:p w:rsidR="009E3CF3" w:rsidRDefault="009E3CF3" w:rsidP="009E3CF3">
      <w:pPr>
        <w:spacing w:after="0"/>
        <w:ind w:firstLine="567"/>
        <w:rPr>
          <w:rFonts w:ascii="Times New Roman" w:hAnsi="Times New Roman" w:cs="Times New Roman"/>
          <w:sz w:val="28"/>
          <w:szCs w:val="28"/>
        </w:rPr>
      </w:pPr>
      <w:r w:rsidRPr="005A54C0">
        <w:rPr>
          <w:rFonts w:ascii="Times New Roman" w:hAnsi="Times New Roman" w:cs="Times New Roman"/>
          <w:sz w:val="28"/>
          <w:szCs w:val="28"/>
        </w:rPr>
        <w:t>Наплыв</w:t>
      </w:r>
      <w:r>
        <w:rPr>
          <w:rFonts w:ascii="Times New Roman" w:hAnsi="Times New Roman" w:cs="Times New Roman"/>
          <w:sz w:val="28"/>
          <w:szCs w:val="28"/>
        </w:rPr>
        <w:t xml:space="preserve"> </w:t>
      </w:r>
      <w:r w:rsidRPr="005A54C0">
        <w:rPr>
          <w:rFonts w:ascii="Times New Roman" w:hAnsi="Times New Roman" w:cs="Times New Roman"/>
          <w:sz w:val="28"/>
          <w:szCs w:val="28"/>
        </w:rPr>
        <w:t xml:space="preserve"> в Астрахань поселенцев, принадлежавших к </w:t>
      </w:r>
      <w:proofErr w:type="gramStart"/>
      <w:r w:rsidRPr="005A54C0">
        <w:rPr>
          <w:rFonts w:ascii="Times New Roman" w:hAnsi="Times New Roman" w:cs="Times New Roman"/>
          <w:sz w:val="28"/>
          <w:szCs w:val="28"/>
        </w:rPr>
        <w:t>различным</w:t>
      </w:r>
      <w:proofErr w:type="gramEnd"/>
      <w:r w:rsidRPr="005A54C0">
        <w:rPr>
          <w:rFonts w:ascii="Times New Roman" w:hAnsi="Times New Roman" w:cs="Times New Roman"/>
          <w:sz w:val="28"/>
          <w:szCs w:val="28"/>
        </w:rPr>
        <w:t xml:space="preserve"> социальным группа </w:t>
      </w:r>
      <w:r>
        <w:rPr>
          <w:rFonts w:ascii="Times New Roman" w:hAnsi="Times New Roman" w:cs="Times New Roman"/>
          <w:sz w:val="28"/>
          <w:szCs w:val="28"/>
        </w:rPr>
        <w:t xml:space="preserve">увеличился. Но труд был каторжным. По-видимому, невольники с Черного рынка и пополняли ряды бурлаков, работников соляных озер. </w:t>
      </w:r>
    </w:p>
    <w:p w:rsidR="009E3CF3" w:rsidRPr="009B2252" w:rsidRDefault="009E3CF3" w:rsidP="009E3CF3">
      <w:pPr>
        <w:ind w:firstLine="567"/>
        <w:rPr>
          <w:rFonts w:ascii="Times New Roman" w:hAnsi="Times New Roman" w:cs="Times New Roman"/>
          <w:b/>
          <w:i/>
          <w:sz w:val="28"/>
          <w:szCs w:val="28"/>
          <w:u w:val="single"/>
        </w:rPr>
      </w:pPr>
      <w:r w:rsidRPr="009B2252">
        <w:rPr>
          <w:rFonts w:ascii="Times New Roman" w:hAnsi="Times New Roman" w:cs="Times New Roman"/>
          <w:b/>
          <w:i/>
          <w:sz w:val="28"/>
          <w:szCs w:val="28"/>
          <w:u w:val="single"/>
        </w:rPr>
        <w:t>№13</w:t>
      </w:r>
      <w:proofErr w:type="gramStart"/>
      <w:r w:rsidRPr="009B2252">
        <w:rPr>
          <w:rFonts w:ascii="Times New Roman" w:hAnsi="Times New Roman" w:cs="Times New Roman"/>
          <w:b/>
          <w:i/>
          <w:sz w:val="28"/>
          <w:szCs w:val="28"/>
          <w:u w:val="single"/>
        </w:rPr>
        <w:t xml:space="preserve"> П</w:t>
      </w:r>
      <w:proofErr w:type="gramEnd"/>
      <w:r w:rsidRPr="009B2252">
        <w:rPr>
          <w:rFonts w:ascii="Times New Roman" w:hAnsi="Times New Roman" w:cs="Times New Roman"/>
          <w:b/>
          <w:i/>
          <w:sz w:val="28"/>
          <w:szCs w:val="28"/>
          <w:u w:val="single"/>
        </w:rPr>
        <w:t>очему Астрахань сравнивают с итальянской Венецией?</w:t>
      </w:r>
    </w:p>
    <w:p w:rsidR="009E3CF3" w:rsidRDefault="009E3CF3" w:rsidP="009E3CF3">
      <w:pPr>
        <w:ind w:firstLine="567"/>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0" locked="0" layoutInCell="1" allowOverlap="1">
            <wp:simplePos x="0" y="0"/>
            <wp:positionH relativeFrom="column">
              <wp:posOffset>3890645</wp:posOffset>
            </wp:positionH>
            <wp:positionV relativeFrom="paragraph">
              <wp:posOffset>449580</wp:posOffset>
            </wp:positionV>
            <wp:extent cx="1916430" cy="937895"/>
            <wp:effectExtent l="19050" t="0" r="7620" b="0"/>
            <wp:wrapThrough wrapText="bothSides">
              <wp:wrapPolygon edited="0">
                <wp:start x="-215" y="0"/>
                <wp:lineTo x="-215" y="21059"/>
                <wp:lineTo x="21686" y="21059"/>
                <wp:lineTo x="21686" y="0"/>
                <wp:lineTo x="-215" y="0"/>
              </wp:wrapPolygon>
            </wp:wrapThrough>
            <wp:docPr id="1"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cstate="print"/>
                    <a:srcRect/>
                    <a:stretch>
                      <a:fillRect/>
                    </a:stretch>
                  </pic:blipFill>
                  <pic:spPr bwMode="auto">
                    <a:xfrm>
                      <a:off x="0" y="0"/>
                      <a:ext cx="1916430" cy="937895"/>
                    </a:xfrm>
                    <a:prstGeom prst="rect">
                      <a:avLst/>
                    </a:prstGeom>
                    <a:noFill/>
                    <a:ln w="9525">
                      <a:noFill/>
                      <a:miter lim="800000"/>
                      <a:headEnd/>
                      <a:tailEnd/>
                    </a:ln>
                  </pic:spPr>
                </pic:pic>
              </a:graphicData>
            </a:graphic>
          </wp:anchor>
        </w:drawing>
      </w:r>
      <w:r w:rsidRPr="009B2252">
        <w:rPr>
          <w:rFonts w:ascii="Times New Roman" w:hAnsi="Times New Roman" w:cs="Times New Roman"/>
          <w:sz w:val="28"/>
          <w:szCs w:val="28"/>
        </w:rPr>
        <w:t xml:space="preserve">Территория Астрахани пересечена рукавами и протоками, отходящими от волжского русла на </w:t>
      </w:r>
      <w:proofErr w:type="spellStart"/>
      <w:r w:rsidRPr="009B2252">
        <w:rPr>
          <w:rFonts w:ascii="Times New Roman" w:hAnsi="Times New Roman" w:cs="Times New Roman"/>
          <w:sz w:val="28"/>
          <w:szCs w:val="28"/>
        </w:rPr>
        <w:t>Юго-Восток</w:t>
      </w:r>
      <w:proofErr w:type="spellEnd"/>
      <w:r>
        <w:rPr>
          <w:rFonts w:ascii="Times New Roman" w:hAnsi="Times New Roman" w:cs="Times New Roman"/>
          <w:sz w:val="28"/>
          <w:szCs w:val="28"/>
        </w:rPr>
        <w:t xml:space="preserve"> </w:t>
      </w:r>
      <w:r w:rsidRPr="009B2252">
        <w:rPr>
          <w:rFonts w:ascii="Times New Roman" w:hAnsi="Times New Roman" w:cs="Times New Roman"/>
          <w:sz w:val="28"/>
          <w:szCs w:val="28"/>
        </w:rPr>
        <w:t xml:space="preserve"> (</w:t>
      </w:r>
      <w:proofErr w:type="spellStart"/>
      <w:r w:rsidRPr="009B2252">
        <w:rPr>
          <w:rFonts w:ascii="Times New Roman" w:hAnsi="Times New Roman" w:cs="Times New Roman"/>
          <w:sz w:val="28"/>
          <w:szCs w:val="28"/>
        </w:rPr>
        <w:t>Болда</w:t>
      </w:r>
      <w:proofErr w:type="spellEnd"/>
      <w:r w:rsidRPr="009B2252">
        <w:rPr>
          <w:rFonts w:ascii="Times New Roman" w:hAnsi="Times New Roman" w:cs="Times New Roman"/>
          <w:sz w:val="28"/>
          <w:szCs w:val="28"/>
        </w:rPr>
        <w:t xml:space="preserve">, Кутум, Царев, </w:t>
      </w:r>
      <w:proofErr w:type="spellStart"/>
      <w:r w:rsidRPr="009B2252">
        <w:rPr>
          <w:rFonts w:ascii="Times New Roman" w:hAnsi="Times New Roman" w:cs="Times New Roman"/>
          <w:sz w:val="28"/>
          <w:szCs w:val="28"/>
        </w:rPr>
        <w:t>Кизань</w:t>
      </w:r>
      <w:proofErr w:type="spellEnd"/>
      <w:r w:rsidRPr="009B2252">
        <w:rPr>
          <w:rFonts w:ascii="Times New Roman" w:hAnsi="Times New Roman" w:cs="Times New Roman"/>
          <w:sz w:val="28"/>
          <w:szCs w:val="28"/>
        </w:rPr>
        <w:t xml:space="preserve">). Это обусловило в нем обилие мостов, перекинутых через реки и ерики, что роднит Астрахань с Петербургом, или с итальянской Венецией. </w:t>
      </w:r>
    </w:p>
    <w:p w:rsidR="009E3CF3" w:rsidRPr="009B2252" w:rsidRDefault="009E3CF3" w:rsidP="009E3CF3">
      <w:pPr>
        <w:ind w:firstLine="567"/>
        <w:rPr>
          <w:rFonts w:ascii="Times New Roman" w:hAnsi="Times New Roman" w:cs="Times New Roman"/>
          <w:sz w:val="28"/>
          <w:szCs w:val="28"/>
        </w:rPr>
      </w:pPr>
      <w:r w:rsidRPr="009B2252">
        <w:rPr>
          <w:rFonts w:ascii="Times New Roman" w:hAnsi="Times New Roman" w:cs="Times New Roman"/>
          <w:sz w:val="28"/>
          <w:szCs w:val="28"/>
        </w:rPr>
        <w:t xml:space="preserve">Город расположен на 11 островах Прикаспийской низменности, в верхней части дельты Волги. В городе около 30 мостов. На левом берегу Волги расположена основная часть города, на правом берегу проживает примерно 20 % жителей города. Обе части города соединены двумя мостами через Волгу. </w:t>
      </w:r>
    </w:p>
    <w:p w:rsidR="009E3CF3" w:rsidRPr="00323F09" w:rsidRDefault="009E3CF3" w:rsidP="009E3CF3">
      <w:pPr>
        <w:ind w:firstLine="567"/>
        <w:rPr>
          <w:sz w:val="28"/>
          <w:szCs w:val="28"/>
        </w:rPr>
      </w:pPr>
      <w:r w:rsidRPr="00323F09">
        <w:rPr>
          <w:sz w:val="28"/>
          <w:szCs w:val="28"/>
        </w:rPr>
        <w:t xml:space="preserve">Протяжённость города вдоль Волги 22 км. По двум берегам составляет свыше 45 км. </w:t>
      </w:r>
      <w:r w:rsidRPr="00323F09">
        <w:rPr>
          <w:noProof/>
          <w:sz w:val="28"/>
          <w:szCs w:val="28"/>
          <w:lang w:eastAsia="ru-RU"/>
        </w:rPr>
        <w:drawing>
          <wp:inline distT="0" distB="0" distL="0" distR="0">
            <wp:extent cx="5940425" cy="1341865"/>
            <wp:effectExtent l="19050" t="0" r="317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5940425" cy="1341865"/>
                    </a:xfrm>
                    <a:prstGeom prst="rect">
                      <a:avLst/>
                    </a:prstGeom>
                    <a:noFill/>
                    <a:ln w="9525">
                      <a:noFill/>
                      <a:miter lim="800000"/>
                      <a:headEnd/>
                      <a:tailEnd/>
                    </a:ln>
                  </pic:spPr>
                </pic:pic>
              </a:graphicData>
            </a:graphic>
          </wp:inline>
        </w:drawing>
      </w:r>
    </w:p>
    <w:p w:rsidR="009E3CF3" w:rsidRDefault="009E3CF3" w:rsidP="009E3CF3">
      <w:pPr>
        <w:spacing w:after="0"/>
        <w:ind w:firstLine="567"/>
        <w:rPr>
          <w:rFonts w:ascii="Times New Roman" w:hAnsi="Times New Roman" w:cs="Times New Roman"/>
          <w:sz w:val="28"/>
          <w:szCs w:val="28"/>
        </w:rPr>
      </w:pPr>
    </w:p>
    <w:p w:rsidR="009E3CF3" w:rsidRDefault="009E3CF3" w:rsidP="00FD4203">
      <w:pPr>
        <w:ind w:firstLine="567"/>
        <w:rPr>
          <w:rFonts w:ascii="Times New Roman" w:hAnsi="Times New Roman" w:cs="Times New Roman"/>
          <w:sz w:val="28"/>
          <w:szCs w:val="28"/>
        </w:rPr>
      </w:pPr>
    </w:p>
    <w:p w:rsidR="00FD4203" w:rsidRDefault="00FD4203" w:rsidP="00FD4203">
      <w:pPr>
        <w:ind w:firstLine="567"/>
        <w:rPr>
          <w:rFonts w:ascii="Times New Roman" w:hAnsi="Times New Roman" w:cs="Times New Roman"/>
          <w:sz w:val="28"/>
          <w:szCs w:val="28"/>
        </w:rPr>
      </w:pPr>
    </w:p>
    <w:p w:rsidR="00FD4203" w:rsidRDefault="00FD4203" w:rsidP="00FD4203">
      <w:pPr>
        <w:ind w:firstLine="567"/>
        <w:rPr>
          <w:rFonts w:ascii="Times New Roman" w:hAnsi="Times New Roman" w:cs="Times New Roman"/>
          <w:sz w:val="28"/>
          <w:szCs w:val="28"/>
        </w:rPr>
      </w:pPr>
    </w:p>
    <w:p w:rsidR="001F5BCD" w:rsidRDefault="001F5BCD" w:rsidP="009372EA">
      <w:pPr>
        <w:ind w:firstLine="567"/>
        <w:rPr>
          <w:rFonts w:ascii="Times New Roman" w:hAnsi="Times New Roman" w:cs="Times New Roman"/>
          <w:sz w:val="28"/>
          <w:szCs w:val="28"/>
        </w:rPr>
      </w:pPr>
    </w:p>
    <w:sectPr w:rsidR="001F5BCD" w:rsidSect="00981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440"/>
    <w:multiLevelType w:val="hybridMultilevel"/>
    <w:tmpl w:val="82AA4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115C5"/>
    <w:multiLevelType w:val="hybridMultilevel"/>
    <w:tmpl w:val="0436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71BB8"/>
    <w:multiLevelType w:val="hybridMultilevel"/>
    <w:tmpl w:val="A2AE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BB1260"/>
    <w:multiLevelType w:val="multilevel"/>
    <w:tmpl w:val="C878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585CB8"/>
    <w:multiLevelType w:val="hybridMultilevel"/>
    <w:tmpl w:val="B734F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3D1135"/>
    <w:multiLevelType w:val="multilevel"/>
    <w:tmpl w:val="C878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606EC8"/>
    <w:multiLevelType w:val="hybridMultilevel"/>
    <w:tmpl w:val="7E18C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803A97"/>
    <w:multiLevelType w:val="multilevel"/>
    <w:tmpl w:val="FC1A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E95B22"/>
    <w:multiLevelType w:val="hybridMultilevel"/>
    <w:tmpl w:val="D2405E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6"/>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60E3C"/>
    <w:rsid w:val="00037AF1"/>
    <w:rsid w:val="00046638"/>
    <w:rsid w:val="000B4C38"/>
    <w:rsid w:val="00106552"/>
    <w:rsid w:val="001244AE"/>
    <w:rsid w:val="001660E4"/>
    <w:rsid w:val="001C65B0"/>
    <w:rsid w:val="001F5BCD"/>
    <w:rsid w:val="00217395"/>
    <w:rsid w:val="00232DBB"/>
    <w:rsid w:val="0024592F"/>
    <w:rsid w:val="00250BFA"/>
    <w:rsid w:val="00261DAC"/>
    <w:rsid w:val="00280567"/>
    <w:rsid w:val="00294317"/>
    <w:rsid w:val="002D41D3"/>
    <w:rsid w:val="002E0F2E"/>
    <w:rsid w:val="002E5DB7"/>
    <w:rsid w:val="00323F09"/>
    <w:rsid w:val="0034208D"/>
    <w:rsid w:val="0035296B"/>
    <w:rsid w:val="00367A39"/>
    <w:rsid w:val="003E2F53"/>
    <w:rsid w:val="004055D5"/>
    <w:rsid w:val="00411B86"/>
    <w:rsid w:val="00413450"/>
    <w:rsid w:val="004320D8"/>
    <w:rsid w:val="004359F4"/>
    <w:rsid w:val="004A2DA5"/>
    <w:rsid w:val="004C16CF"/>
    <w:rsid w:val="004F0564"/>
    <w:rsid w:val="005165B6"/>
    <w:rsid w:val="00524948"/>
    <w:rsid w:val="005323A2"/>
    <w:rsid w:val="00542002"/>
    <w:rsid w:val="00544452"/>
    <w:rsid w:val="00556ABF"/>
    <w:rsid w:val="00565575"/>
    <w:rsid w:val="005A54C0"/>
    <w:rsid w:val="005C1B9C"/>
    <w:rsid w:val="005C4073"/>
    <w:rsid w:val="005F5F04"/>
    <w:rsid w:val="00601F3B"/>
    <w:rsid w:val="0061089F"/>
    <w:rsid w:val="00613EB2"/>
    <w:rsid w:val="00633A90"/>
    <w:rsid w:val="006739D6"/>
    <w:rsid w:val="007559BB"/>
    <w:rsid w:val="00760E3C"/>
    <w:rsid w:val="007A791A"/>
    <w:rsid w:val="007C413E"/>
    <w:rsid w:val="0082145C"/>
    <w:rsid w:val="0088123E"/>
    <w:rsid w:val="0089202F"/>
    <w:rsid w:val="008B4744"/>
    <w:rsid w:val="008C1362"/>
    <w:rsid w:val="008C166C"/>
    <w:rsid w:val="00910C95"/>
    <w:rsid w:val="0091201F"/>
    <w:rsid w:val="00915743"/>
    <w:rsid w:val="00924E76"/>
    <w:rsid w:val="0092594C"/>
    <w:rsid w:val="009372EA"/>
    <w:rsid w:val="00945988"/>
    <w:rsid w:val="00981ED7"/>
    <w:rsid w:val="009848DD"/>
    <w:rsid w:val="00996715"/>
    <w:rsid w:val="009B2252"/>
    <w:rsid w:val="009D72FC"/>
    <w:rsid w:val="009E3CF3"/>
    <w:rsid w:val="00A0439A"/>
    <w:rsid w:val="00A240D1"/>
    <w:rsid w:val="00A33671"/>
    <w:rsid w:val="00A5580F"/>
    <w:rsid w:val="00A63B1C"/>
    <w:rsid w:val="00AB04B1"/>
    <w:rsid w:val="00AD5792"/>
    <w:rsid w:val="00B02847"/>
    <w:rsid w:val="00B60450"/>
    <w:rsid w:val="00B76B51"/>
    <w:rsid w:val="00BA5F25"/>
    <w:rsid w:val="00BE2318"/>
    <w:rsid w:val="00C04FE0"/>
    <w:rsid w:val="00C84764"/>
    <w:rsid w:val="00CD5C8E"/>
    <w:rsid w:val="00CE6E04"/>
    <w:rsid w:val="00D32C56"/>
    <w:rsid w:val="00D45871"/>
    <w:rsid w:val="00D7318B"/>
    <w:rsid w:val="00D76E8F"/>
    <w:rsid w:val="00DA2B27"/>
    <w:rsid w:val="00DA6FB9"/>
    <w:rsid w:val="00DE3E8F"/>
    <w:rsid w:val="00DF2A10"/>
    <w:rsid w:val="00E34CA5"/>
    <w:rsid w:val="00EB138F"/>
    <w:rsid w:val="00EB7475"/>
    <w:rsid w:val="00ED4518"/>
    <w:rsid w:val="00EE3274"/>
    <w:rsid w:val="00EE3AED"/>
    <w:rsid w:val="00F4009F"/>
    <w:rsid w:val="00F41D9E"/>
    <w:rsid w:val="00FB64AC"/>
    <w:rsid w:val="00FD4203"/>
    <w:rsid w:val="00FD496E"/>
    <w:rsid w:val="00FD6607"/>
    <w:rsid w:val="00FF6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E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E3C"/>
    <w:rPr>
      <w:rFonts w:ascii="Tahoma" w:hAnsi="Tahoma" w:cs="Tahoma"/>
      <w:sz w:val="16"/>
      <w:szCs w:val="16"/>
    </w:rPr>
  </w:style>
  <w:style w:type="character" w:styleId="a5">
    <w:name w:val="Hyperlink"/>
    <w:basedOn w:val="a0"/>
    <w:uiPriority w:val="99"/>
    <w:semiHidden/>
    <w:unhideWhenUsed/>
    <w:rsid w:val="004A2DA5"/>
    <w:rPr>
      <w:color w:val="0000FF"/>
      <w:u w:val="single"/>
    </w:rPr>
  </w:style>
  <w:style w:type="paragraph" w:styleId="a6">
    <w:name w:val="Normal (Web)"/>
    <w:basedOn w:val="a"/>
    <w:uiPriority w:val="99"/>
    <w:unhideWhenUsed/>
    <w:rsid w:val="00EE3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E3AED"/>
    <w:rPr>
      <w:b/>
      <w:bCs/>
    </w:rPr>
  </w:style>
  <w:style w:type="character" w:styleId="a8">
    <w:name w:val="Emphasis"/>
    <w:basedOn w:val="a0"/>
    <w:uiPriority w:val="20"/>
    <w:qFormat/>
    <w:rsid w:val="00CE6E04"/>
    <w:rPr>
      <w:b/>
      <w:bCs/>
      <w:i w:val="0"/>
      <w:iCs w:val="0"/>
    </w:rPr>
  </w:style>
  <w:style w:type="paragraph" w:styleId="a9">
    <w:name w:val="List Paragraph"/>
    <w:basedOn w:val="a"/>
    <w:uiPriority w:val="34"/>
    <w:qFormat/>
    <w:rsid w:val="00542002"/>
    <w:pPr>
      <w:ind w:left="720"/>
      <w:contextualSpacing/>
    </w:pPr>
  </w:style>
</w:styles>
</file>

<file path=word/webSettings.xml><?xml version="1.0" encoding="utf-8"?>
<w:webSettings xmlns:r="http://schemas.openxmlformats.org/officeDocument/2006/relationships" xmlns:w="http://schemas.openxmlformats.org/wordprocessingml/2006/main">
  <w:divs>
    <w:div w:id="39212374">
      <w:bodyDiv w:val="1"/>
      <w:marLeft w:val="0"/>
      <w:marRight w:val="0"/>
      <w:marTop w:val="0"/>
      <w:marBottom w:val="0"/>
      <w:divBdr>
        <w:top w:val="none" w:sz="0" w:space="0" w:color="auto"/>
        <w:left w:val="none" w:sz="0" w:space="0" w:color="auto"/>
        <w:bottom w:val="none" w:sz="0" w:space="0" w:color="auto"/>
        <w:right w:val="none" w:sz="0" w:space="0" w:color="auto"/>
      </w:divBdr>
    </w:div>
    <w:div w:id="251472833">
      <w:bodyDiv w:val="1"/>
      <w:marLeft w:val="0"/>
      <w:marRight w:val="0"/>
      <w:marTop w:val="0"/>
      <w:marBottom w:val="0"/>
      <w:divBdr>
        <w:top w:val="none" w:sz="0" w:space="0" w:color="auto"/>
        <w:left w:val="none" w:sz="0" w:space="0" w:color="auto"/>
        <w:bottom w:val="none" w:sz="0" w:space="0" w:color="auto"/>
        <w:right w:val="none" w:sz="0" w:space="0" w:color="auto"/>
      </w:divBdr>
      <w:divsChild>
        <w:div w:id="1736854857">
          <w:marLeft w:val="0"/>
          <w:marRight w:val="0"/>
          <w:marTop w:val="0"/>
          <w:marBottom w:val="0"/>
          <w:divBdr>
            <w:top w:val="none" w:sz="0" w:space="0" w:color="auto"/>
            <w:left w:val="none" w:sz="0" w:space="0" w:color="auto"/>
            <w:bottom w:val="dotted" w:sz="8" w:space="5" w:color="7A7A7A"/>
            <w:right w:val="none" w:sz="0" w:space="0" w:color="auto"/>
          </w:divBdr>
          <w:divsChild>
            <w:div w:id="66926495">
              <w:marLeft w:val="2057"/>
              <w:marRight w:val="0"/>
              <w:marTop w:val="0"/>
              <w:marBottom w:val="0"/>
              <w:divBdr>
                <w:top w:val="none" w:sz="0" w:space="0" w:color="auto"/>
                <w:left w:val="none" w:sz="0" w:space="0" w:color="auto"/>
                <w:bottom w:val="none" w:sz="0" w:space="0" w:color="auto"/>
                <w:right w:val="none" w:sz="0" w:space="0" w:color="auto"/>
              </w:divBdr>
              <w:divsChild>
                <w:div w:id="9287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09785">
      <w:bodyDiv w:val="1"/>
      <w:marLeft w:val="0"/>
      <w:marRight w:val="0"/>
      <w:marTop w:val="0"/>
      <w:marBottom w:val="0"/>
      <w:divBdr>
        <w:top w:val="none" w:sz="0" w:space="0" w:color="auto"/>
        <w:left w:val="none" w:sz="0" w:space="0" w:color="auto"/>
        <w:bottom w:val="none" w:sz="0" w:space="0" w:color="auto"/>
        <w:right w:val="none" w:sz="0" w:space="0" w:color="auto"/>
      </w:divBdr>
    </w:div>
    <w:div w:id="533230111">
      <w:bodyDiv w:val="1"/>
      <w:marLeft w:val="0"/>
      <w:marRight w:val="0"/>
      <w:marTop w:val="0"/>
      <w:marBottom w:val="0"/>
      <w:divBdr>
        <w:top w:val="none" w:sz="0" w:space="0" w:color="auto"/>
        <w:left w:val="none" w:sz="0" w:space="0" w:color="auto"/>
        <w:bottom w:val="none" w:sz="0" w:space="0" w:color="auto"/>
        <w:right w:val="none" w:sz="0" w:space="0" w:color="auto"/>
      </w:divBdr>
    </w:div>
    <w:div w:id="598756153">
      <w:bodyDiv w:val="1"/>
      <w:marLeft w:val="0"/>
      <w:marRight w:val="0"/>
      <w:marTop w:val="0"/>
      <w:marBottom w:val="0"/>
      <w:divBdr>
        <w:top w:val="none" w:sz="0" w:space="0" w:color="auto"/>
        <w:left w:val="none" w:sz="0" w:space="0" w:color="auto"/>
        <w:bottom w:val="none" w:sz="0" w:space="0" w:color="auto"/>
        <w:right w:val="none" w:sz="0" w:space="0" w:color="auto"/>
      </w:divBdr>
    </w:div>
    <w:div w:id="630861308">
      <w:bodyDiv w:val="1"/>
      <w:marLeft w:val="0"/>
      <w:marRight w:val="0"/>
      <w:marTop w:val="0"/>
      <w:marBottom w:val="0"/>
      <w:divBdr>
        <w:top w:val="none" w:sz="0" w:space="0" w:color="auto"/>
        <w:left w:val="none" w:sz="0" w:space="0" w:color="auto"/>
        <w:bottom w:val="none" w:sz="0" w:space="0" w:color="auto"/>
        <w:right w:val="none" w:sz="0" w:space="0" w:color="auto"/>
      </w:divBdr>
      <w:divsChild>
        <w:div w:id="1210992472">
          <w:marLeft w:val="0"/>
          <w:marRight w:val="0"/>
          <w:marTop w:val="0"/>
          <w:marBottom w:val="0"/>
          <w:divBdr>
            <w:top w:val="none" w:sz="0" w:space="0" w:color="auto"/>
            <w:left w:val="none" w:sz="0" w:space="0" w:color="auto"/>
            <w:bottom w:val="none" w:sz="0" w:space="0" w:color="auto"/>
            <w:right w:val="none" w:sz="0" w:space="0" w:color="auto"/>
          </w:divBdr>
        </w:div>
      </w:divsChild>
    </w:div>
    <w:div w:id="638343983">
      <w:bodyDiv w:val="1"/>
      <w:marLeft w:val="0"/>
      <w:marRight w:val="0"/>
      <w:marTop w:val="0"/>
      <w:marBottom w:val="0"/>
      <w:divBdr>
        <w:top w:val="none" w:sz="0" w:space="0" w:color="auto"/>
        <w:left w:val="none" w:sz="0" w:space="0" w:color="auto"/>
        <w:bottom w:val="none" w:sz="0" w:space="0" w:color="auto"/>
        <w:right w:val="none" w:sz="0" w:space="0" w:color="auto"/>
      </w:divBdr>
    </w:div>
    <w:div w:id="793402160">
      <w:bodyDiv w:val="1"/>
      <w:marLeft w:val="0"/>
      <w:marRight w:val="0"/>
      <w:marTop w:val="0"/>
      <w:marBottom w:val="0"/>
      <w:divBdr>
        <w:top w:val="none" w:sz="0" w:space="0" w:color="auto"/>
        <w:left w:val="none" w:sz="0" w:space="0" w:color="auto"/>
        <w:bottom w:val="none" w:sz="0" w:space="0" w:color="auto"/>
        <w:right w:val="none" w:sz="0" w:space="0" w:color="auto"/>
      </w:divBdr>
    </w:div>
    <w:div w:id="1012728464">
      <w:bodyDiv w:val="1"/>
      <w:marLeft w:val="0"/>
      <w:marRight w:val="0"/>
      <w:marTop w:val="0"/>
      <w:marBottom w:val="0"/>
      <w:divBdr>
        <w:top w:val="none" w:sz="0" w:space="0" w:color="auto"/>
        <w:left w:val="none" w:sz="0" w:space="0" w:color="auto"/>
        <w:bottom w:val="none" w:sz="0" w:space="0" w:color="auto"/>
        <w:right w:val="none" w:sz="0" w:space="0" w:color="auto"/>
      </w:divBdr>
    </w:div>
    <w:div w:id="1030839328">
      <w:bodyDiv w:val="1"/>
      <w:marLeft w:val="0"/>
      <w:marRight w:val="0"/>
      <w:marTop w:val="0"/>
      <w:marBottom w:val="0"/>
      <w:divBdr>
        <w:top w:val="none" w:sz="0" w:space="0" w:color="auto"/>
        <w:left w:val="none" w:sz="0" w:space="0" w:color="auto"/>
        <w:bottom w:val="none" w:sz="0" w:space="0" w:color="auto"/>
        <w:right w:val="none" w:sz="0" w:space="0" w:color="auto"/>
      </w:divBdr>
    </w:div>
    <w:div w:id="1133329906">
      <w:bodyDiv w:val="1"/>
      <w:marLeft w:val="0"/>
      <w:marRight w:val="0"/>
      <w:marTop w:val="0"/>
      <w:marBottom w:val="0"/>
      <w:divBdr>
        <w:top w:val="none" w:sz="0" w:space="0" w:color="auto"/>
        <w:left w:val="none" w:sz="0" w:space="0" w:color="auto"/>
        <w:bottom w:val="none" w:sz="0" w:space="0" w:color="auto"/>
        <w:right w:val="none" w:sz="0" w:space="0" w:color="auto"/>
      </w:divBdr>
    </w:div>
    <w:div w:id="1298991320">
      <w:bodyDiv w:val="1"/>
      <w:marLeft w:val="0"/>
      <w:marRight w:val="0"/>
      <w:marTop w:val="0"/>
      <w:marBottom w:val="0"/>
      <w:divBdr>
        <w:top w:val="none" w:sz="0" w:space="0" w:color="auto"/>
        <w:left w:val="none" w:sz="0" w:space="0" w:color="auto"/>
        <w:bottom w:val="none" w:sz="0" w:space="0" w:color="auto"/>
        <w:right w:val="none" w:sz="0" w:space="0" w:color="auto"/>
      </w:divBdr>
    </w:div>
    <w:div w:id="1384674654">
      <w:bodyDiv w:val="1"/>
      <w:marLeft w:val="0"/>
      <w:marRight w:val="0"/>
      <w:marTop w:val="0"/>
      <w:marBottom w:val="0"/>
      <w:divBdr>
        <w:top w:val="none" w:sz="0" w:space="0" w:color="auto"/>
        <w:left w:val="none" w:sz="0" w:space="0" w:color="auto"/>
        <w:bottom w:val="none" w:sz="0" w:space="0" w:color="auto"/>
        <w:right w:val="none" w:sz="0" w:space="0" w:color="auto"/>
      </w:divBdr>
      <w:divsChild>
        <w:div w:id="2111850490">
          <w:marLeft w:val="0"/>
          <w:marRight w:val="0"/>
          <w:marTop w:val="0"/>
          <w:marBottom w:val="0"/>
          <w:divBdr>
            <w:top w:val="none" w:sz="0" w:space="0" w:color="auto"/>
            <w:left w:val="none" w:sz="0" w:space="0" w:color="auto"/>
            <w:bottom w:val="none" w:sz="0" w:space="0" w:color="auto"/>
            <w:right w:val="none" w:sz="0" w:space="0" w:color="auto"/>
          </w:divBdr>
          <w:divsChild>
            <w:div w:id="1555265794">
              <w:marLeft w:val="0"/>
              <w:marRight w:val="0"/>
              <w:marTop w:val="0"/>
              <w:marBottom w:val="0"/>
              <w:divBdr>
                <w:top w:val="none" w:sz="0" w:space="0" w:color="auto"/>
                <w:left w:val="none" w:sz="0" w:space="0" w:color="auto"/>
                <w:bottom w:val="none" w:sz="0" w:space="0" w:color="auto"/>
                <w:right w:val="none" w:sz="0" w:space="0" w:color="auto"/>
              </w:divBdr>
              <w:divsChild>
                <w:div w:id="220870909">
                  <w:marLeft w:val="0"/>
                  <w:marRight w:val="0"/>
                  <w:marTop w:val="0"/>
                  <w:marBottom w:val="0"/>
                  <w:divBdr>
                    <w:top w:val="none" w:sz="0" w:space="0" w:color="auto"/>
                    <w:left w:val="none" w:sz="0" w:space="0" w:color="auto"/>
                    <w:bottom w:val="none" w:sz="0" w:space="0" w:color="auto"/>
                    <w:right w:val="none" w:sz="0" w:space="0" w:color="auto"/>
                  </w:divBdr>
                  <w:divsChild>
                    <w:div w:id="472528997">
                      <w:marLeft w:val="0"/>
                      <w:marRight w:val="0"/>
                      <w:marTop w:val="0"/>
                      <w:marBottom w:val="187"/>
                      <w:divBdr>
                        <w:top w:val="none" w:sz="0" w:space="0" w:color="auto"/>
                        <w:left w:val="none" w:sz="0" w:space="0" w:color="auto"/>
                        <w:bottom w:val="none" w:sz="0" w:space="0" w:color="auto"/>
                        <w:right w:val="none" w:sz="0" w:space="0" w:color="auto"/>
                      </w:divBdr>
                      <w:divsChild>
                        <w:div w:id="1313221562">
                          <w:marLeft w:val="0"/>
                          <w:marRight w:val="0"/>
                          <w:marTop w:val="0"/>
                          <w:marBottom w:val="0"/>
                          <w:divBdr>
                            <w:top w:val="none" w:sz="0" w:space="0" w:color="auto"/>
                            <w:left w:val="none" w:sz="0" w:space="0" w:color="auto"/>
                            <w:bottom w:val="none" w:sz="0" w:space="0" w:color="auto"/>
                            <w:right w:val="none" w:sz="0" w:space="0" w:color="auto"/>
                          </w:divBdr>
                          <w:divsChild>
                            <w:div w:id="1943876020">
                              <w:marLeft w:val="0"/>
                              <w:marRight w:val="0"/>
                              <w:marTop w:val="0"/>
                              <w:marBottom w:val="0"/>
                              <w:divBdr>
                                <w:top w:val="none" w:sz="0" w:space="0" w:color="auto"/>
                                <w:left w:val="none" w:sz="0" w:space="0" w:color="auto"/>
                                <w:bottom w:val="none" w:sz="0" w:space="0" w:color="auto"/>
                                <w:right w:val="none" w:sz="0" w:space="0" w:color="auto"/>
                              </w:divBdr>
                              <w:divsChild>
                                <w:div w:id="848567067">
                                  <w:marLeft w:val="0"/>
                                  <w:marRight w:val="0"/>
                                  <w:marTop w:val="0"/>
                                  <w:marBottom w:val="0"/>
                                  <w:divBdr>
                                    <w:top w:val="none" w:sz="0" w:space="0" w:color="auto"/>
                                    <w:left w:val="none" w:sz="0" w:space="0" w:color="auto"/>
                                    <w:bottom w:val="none" w:sz="0" w:space="0" w:color="auto"/>
                                    <w:right w:val="none" w:sz="0" w:space="0" w:color="auto"/>
                                  </w:divBdr>
                                  <w:divsChild>
                                    <w:div w:id="1650936715">
                                      <w:marLeft w:val="0"/>
                                      <w:marRight w:val="0"/>
                                      <w:marTop w:val="0"/>
                                      <w:marBottom w:val="0"/>
                                      <w:divBdr>
                                        <w:top w:val="none" w:sz="0" w:space="0" w:color="auto"/>
                                        <w:left w:val="none" w:sz="0" w:space="0" w:color="auto"/>
                                        <w:bottom w:val="none" w:sz="0" w:space="0" w:color="auto"/>
                                        <w:right w:val="none" w:sz="0" w:space="0" w:color="auto"/>
                                      </w:divBdr>
                                      <w:divsChild>
                                        <w:div w:id="1264070398">
                                          <w:marLeft w:val="0"/>
                                          <w:marRight w:val="0"/>
                                          <w:marTop w:val="0"/>
                                          <w:marBottom w:val="0"/>
                                          <w:divBdr>
                                            <w:top w:val="none" w:sz="0" w:space="0" w:color="auto"/>
                                            <w:left w:val="none" w:sz="0" w:space="0" w:color="auto"/>
                                            <w:bottom w:val="none" w:sz="0" w:space="0" w:color="auto"/>
                                            <w:right w:val="none" w:sz="0" w:space="0" w:color="auto"/>
                                          </w:divBdr>
                                          <w:divsChild>
                                            <w:div w:id="60176323">
                                              <w:marLeft w:val="0"/>
                                              <w:marRight w:val="0"/>
                                              <w:marTop w:val="0"/>
                                              <w:marBottom w:val="0"/>
                                              <w:divBdr>
                                                <w:top w:val="none" w:sz="0" w:space="0" w:color="auto"/>
                                                <w:left w:val="none" w:sz="0" w:space="0" w:color="auto"/>
                                                <w:bottom w:val="none" w:sz="0" w:space="0" w:color="auto"/>
                                                <w:right w:val="none" w:sz="0" w:space="0" w:color="auto"/>
                                              </w:divBdr>
                                              <w:divsChild>
                                                <w:div w:id="2780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825111">
      <w:bodyDiv w:val="1"/>
      <w:marLeft w:val="0"/>
      <w:marRight w:val="0"/>
      <w:marTop w:val="0"/>
      <w:marBottom w:val="0"/>
      <w:divBdr>
        <w:top w:val="none" w:sz="0" w:space="0" w:color="auto"/>
        <w:left w:val="none" w:sz="0" w:space="0" w:color="auto"/>
        <w:bottom w:val="none" w:sz="0" w:space="0" w:color="auto"/>
        <w:right w:val="none" w:sz="0" w:space="0" w:color="auto"/>
      </w:divBdr>
      <w:divsChild>
        <w:div w:id="1559972251">
          <w:marLeft w:val="0"/>
          <w:marRight w:val="0"/>
          <w:marTop w:val="0"/>
          <w:marBottom w:val="0"/>
          <w:divBdr>
            <w:top w:val="none" w:sz="0" w:space="0" w:color="auto"/>
            <w:left w:val="none" w:sz="0" w:space="0" w:color="auto"/>
            <w:bottom w:val="dotted" w:sz="8" w:space="5" w:color="7A7A7A"/>
            <w:right w:val="none" w:sz="0" w:space="0" w:color="auto"/>
          </w:divBdr>
          <w:divsChild>
            <w:div w:id="657656858">
              <w:marLeft w:val="2057"/>
              <w:marRight w:val="0"/>
              <w:marTop w:val="0"/>
              <w:marBottom w:val="0"/>
              <w:divBdr>
                <w:top w:val="none" w:sz="0" w:space="0" w:color="auto"/>
                <w:left w:val="none" w:sz="0" w:space="0" w:color="auto"/>
                <w:bottom w:val="none" w:sz="0" w:space="0" w:color="auto"/>
                <w:right w:val="none" w:sz="0" w:space="0" w:color="auto"/>
              </w:divBdr>
              <w:divsChild>
                <w:div w:id="3008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8768">
      <w:bodyDiv w:val="1"/>
      <w:marLeft w:val="0"/>
      <w:marRight w:val="0"/>
      <w:marTop w:val="0"/>
      <w:marBottom w:val="0"/>
      <w:divBdr>
        <w:top w:val="none" w:sz="0" w:space="0" w:color="auto"/>
        <w:left w:val="none" w:sz="0" w:space="0" w:color="auto"/>
        <w:bottom w:val="none" w:sz="0" w:space="0" w:color="auto"/>
        <w:right w:val="none" w:sz="0" w:space="0" w:color="auto"/>
      </w:divBdr>
    </w:div>
    <w:div w:id="1684431958">
      <w:bodyDiv w:val="1"/>
      <w:marLeft w:val="0"/>
      <w:marRight w:val="0"/>
      <w:marTop w:val="0"/>
      <w:marBottom w:val="0"/>
      <w:divBdr>
        <w:top w:val="none" w:sz="0" w:space="0" w:color="auto"/>
        <w:left w:val="none" w:sz="0" w:space="0" w:color="auto"/>
        <w:bottom w:val="none" w:sz="0" w:space="0" w:color="auto"/>
        <w:right w:val="none" w:sz="0" w:space="0" w:color="auto"/>
      </w:divBdr>
    </w:div>
    <w:div w:id="1817138510">
      <w:bodyDiv w:val="1"/>
      <w:marLeft w:val="0"/>
      <w:marRight w:val="0"/>
      <w:marTop w:val="0"/>
      <w:marBottom w:val="0"/>
      <w:divBdr>
        <w:top w:val="none" w:sz="0" w:space="0" w:color="auto"/>
        <w:left w:val="none" w:sz="0" w:space="0" w:color="auto"/>
        <w:bottom w:val="none" w:sz="0" w:space="0" w:color="auto"/>
        <w:right w:val="none" w:sz="0" w:space="0" w:color="auto"/>
      </w:divBdr>
    </w:div>
    <w:div w:id="1848205493">
      <w:bodyDiv w:val="1"/>
      <w:marLeft w:val="0"/>
      <w:marRight w:val="0"/>
      <w:marTop w:val="0"/>
      <w:marBottom w:val="0"/>
      <w:divBdr>
        <w:top w:val="none" w:sz="0" w:space="0" w:color="auto"/>
        <w:left w:val="none" w:sz="0" w:space="0" w:color="auto"/>
        <w:bottom w:val="none" w:sz="0" w:space="0" w:color="auto"/>
        <w:right w:val="none" w:sz="0" w:space="0" w:color="auto"/>
      </w:divBdr>
    </w:div>
    <w:div w:id="1901018606">
      <w:bodyDiv w:val="1"/>
      <w:marLeft w:val="0"/>
      <w:marRight w:val="0"/>
      <w:marTop w:val="0"/>
      <w:marBottom w:val="0"/>
      <w:divBdr>
        <w:top w:val="none" w:sz="0" w:space="0" w:color="auto"/>
        <w:left w:val="none" w:sz="0" w:space="0" w:color="auto"/>
        <w:bottom w:val="none" w:sz="0" w:space="0" w:color="auto"/>
        <w:right w:val="none" w:sz="0" w:space="0" w:color="auto"/>
      </w:divBdr>
      <w:divsChild>
        <w:div w:id="1251549649">
          <w:marLeft w:val="0"/>
          <w:marRight w:val="0"/>
          <w:marTop w:val="0"/>
          <w:marBottom w:val="0"/>
          <w:divBdr>
            <w:top w:val="none" w:sz="0" w:space="0" w:color="auto"/>
            <w:left w:val="none" w:sz="0" w:space="0" w:color="auto"/>
            <w:bottom w:val="none" w:sz="0" w:space="0" w:color="auto"/>
            <w:right w:val="none" w:sz="0" w:space="0" w:color="auto"/>
          </w:divBdr>
          <w:divsChild>
            <w:div w:id="892890895">
              <w:marLeft w:val="0"/>
              <w:marRight w:val="0"/>
              <w:marTop w:val="0"/>
              <w:marBottom w:val="0"/>
              <w:divBdr>
                <w:top w:val="none" w:sz="0" w:space="0" w:color="auto"/>
                <w:left w:val="none" w:sz="0" w:space="0" w:color="auto"/>
                <w:bottom w:val="none" w:sz="0" w:space="0" w:color="auto"/>
                <w:right w:val="none" w:sz="0" w:space="0" w:color="auto"/>
              </w:divBdr>
              <w:divsChild>
                <w:div w:id="276374542">
                  <w:marLeft w:val="4264"/>
                  <w:marRight w:val="4264"/>
                  <w:marTop w:val="0"/>
                  <w:marBottom w:val="0"/>
                  <w:divBdr>
                    <w:top w:val="none" w:sz="0" w:space="0" w:color="auto"/>
                    <w:left w:val="none" w:sz="0" w:space="0" w:color="auto"/>
                    <w:bottom w:val="none" w:sz="0" w:space="0" w:color="auto"/>
                    <w:right w:val="none" w:sz="0" w:space="0" w:color="auto"/>
                  </w:divBdr>
                  <w:divsChild>
                    <w:div w:id="1978222581">
                      <w:marLeft w:val="0"/>
                      <w:marRight w:val="0"/>
                      <w:marTop w:val="0"/>
                      <w:marBottom w:val="0"/>
                      <w:divBdr>
                        <w:top w:val="none" w:sz="0" w:space="0" w:color="auto"/>
                        <w:left w:val="none" w:sz="0" w:space="0" w:color="auto"/>
                        <w:bottom w:val="none" w:sz="0" w:space="0" w:color="auto"/>
                        <w:right w:val="none" w:sz="0" w:space="0" w:color="auto"/>
                      </w:divBdr>
                      <w:divsChild>
                        <w:div w:id="1800801417">
                          <w:marLeft w:val="0"/>
                          <w:marRight w:val="0"/>
                          <w:marTop w:val="0"/>
                          <w:marBottom w:val="0"/>
                          <w:divBdr>
                            <w:top w:val="none" w:sz="0" w:space="0" w:color="auto"/>
                            <w:left w:val="none" w:sz="0" w:space="0" w:color="auto"/>
                            <w:bottom w:val="none" w:sz="0" w:space="0" w:color="auto"/>
                            <w:right w:val="none" w:sz="0" w:space="0" w:color="auto"/>
                          </w:divBdr>
                          <w:divsChild>
                            <w:div w:id="1188250955">
                              <w:marLeft w:val="0"/>
                              <w:marRight w:val="0"/>
                              <w:marTop w:val="0"/>
                              <w:marBottom w:val="0"/>
                              <w:divBdr>
                                <w:top w:val="none" w:sz="0" w:space="0" w:color="auto"/>
                                <w:left w:val="none" w:sz="0" w:space="0" w:color="auto"/>
                                <w:bottom w:val="none" w:sz="0" w:space="0" w:color="auto"/>
                                <w:right w:val="none" w:sz="0" w:space="0" w:color="auto"/>
                              </w:divBdr>
                              <w:divsChild>
                                <w:div w:id="2008096258">
                                  <w:marLeft w:val="0"/>
                                  <w:marRight w:val="0"/>
                                  <w:marTop w:val="0"/>
                                  <w:marBottom w:val="0"/>
                                  <w:divBdr>
                                    <w:top w:val="none" w:sz="0" w:space="0" w:color="auto"/>
                                    <w:left w:val="none" w:sz="0" w:space="0" w:color="auto"/>
                                    <w:bottom w:val="none" w:sz="0" w:space="0" w:color="auto"/>
                                    <w:right w:val="none" w:sz="0" w:space="0" w:color="auto"/>
                                  </w:divBdr>
                                  <w:divsChild>
                                    <w:div w:id="105779171">
                                      <w:marLeft w:val="0"/>
                                      <w:marRight w:val="0"/>
                                      <w:marTop w:val="0"/>
                                      <w:marBottom w:val="0"/>
                                      <w:divBdr>
                                        <w:top w:val="none" w:sz="0" w:space="0" w:color="auto"/>
                                        <w:left w:val="none" w:sz="0" w:space="0" w:color="auto"/>
                                        <w:bottom w:val="none" w:sz="0" w:space="0" w:color="auto"/>
                                        <w:right w:val="none" w:sz="0" w:space="0" w:color="auto"/>
                                      </w:divBdr>
                                      <w:divsChild>
                                        <w:div w:id="1053770086">
                                          <w:marLeft w:val="281"/>
                                          <w:marRight w:val="281"/>
                                          <w:marTop w:val="0"/>
                                          <w:marBottom w:val="0"/>
                                          <w:divBdr>
                                            <w:top w:val="none" w:sz="0" w:space="0" w:color="auto"/>
                                            <w:left w:val="none" w:sz="0" w:space="0" w:color="auto"/>
                                            <w:bottom w:val="none" w:sz="0" w:space="0" w:color="auto"/>
                                            <w:right w:val="none" w:sz="0" w:space="0" w:color="auto"/>
                                          </w:divBdr>
                                          <w:divsChild>
                                            <w:div w:id="473839148">
                                              <w:marLeft w:val="0"/>
                                              <w:marRight w:val="0"/>
                                              <w:marTop w:val="0"/>
                                              <w:marBottom w:val="0"/>
                                              <w:divBdr>
                                                <w:top w:val="none" w:sz="0" w:space="0" w:color="auto"/>
                                                <w:left w:val="none" w:sz="0" w:space="0" w:color="auto"/>
                                                <w:bottom w:val="none" w:sz="0" w:space="0" w:color="auto"/>
                                                <w:right w:val="none" w:sz="0" w:space="0" w:color="auto"/>
                                              </w:divBdr>
                                              <w:divsChild>
                                                <w:div w:id="486870855">
                                                  <w:marLeft w:val="0"/>
                                                  <w:marRight w:val="0"/>
                                                  <w:marTop w:val="0"/>
                                                  <w:marBottom w:val="0"/>
                                                  <w:divBdr>
                                                    <w:top w:val="none" w:sz="0" w:space="0" w:color="auto"/>
                                                    <w:left w:val="none" w:sz="0" w:space="0" w:color="auto"/>
                                                    <w:bottom w:val="none" w:sz="0" w:space="0" w:color="auto"/>
                                                    <w:right w:val="none" w:sz="0" w:space="0" w:color="auto"/>
                                                  </w:divBdr>
                                                </w:div>
                                                <w:div w:id="497117055">
                                                  <w:marLeft w:val="0"/>
                                                  <w:marRight w:val="0"/>
                                                  <w:marTop w:val="0"/>
                                                  <w:marBottom w:val="0"/>
                                                  <w:divBdr>
                                                    <w:top w:val="none" w:sz="0" w:space="0" w:color="auto"/>
                                                    <w:left w:val="none" w:sz="0" w:space="0" w:color="auto"/>
                                                    <w:bottom w:val="none" w:sz="0" w:space="0" w:color="auto"/>
                                                    <w:right w:val="none" w:sz="0" w:space="0" w:color="auto"/>
                                                  </w:divBdr>
                                                </w:div>
                                                <w:div w:id="602152113">
                                                  <w:marLeft w:val="0"/>
                                                  <w:marRight w:val="0"/>
                                                  <w:marTop w:val="0"/>
                                                  <w:marBottom w:val="0"/>
                                                  <w:divBdr>
                                                    <w:top w:val="none" w:sz="0" w:space="0" w:color="auto"/>
                                                    <w:left w:val="none" w:sz="0" w:space="0" w:color="auto"/>
                                                    <w:bottom w:val="none" w:sz="0" w:space="0" w:color="auto"/>
                                                    <w:right w:val="none" w:sz="0" w:space="0" w:color="auto"/>
                                                  </w:divBdr>
                                                </w:div>
                                                <w:div w:id="1170026884">
                                                  <w:marLeft w:val="0"/>
                                                  <w:marRight w:val="0"/>
                                                  <w:marTop w:val="0"/>
                                                  <w:marBottom w:val="0"/>
                                                  <w:divBdr>
                                                    <w:top w:val="none" w:sz="0" w:space="0" w:color="auto"/>
                                                    <w:left w:val="none" w:sz="0" w:space="0" w:color="auto"/>
                                                    <w:bottom w:val="none" w:sz="0" w:space="0" w:color="auto"/>
                                                    <w:right w:val="none" w:sz="0" w:space="0" w:color="auto"/>
                                                  </w:divBdr>
                                                </w:div>
                                                <w:div w:id="993224135">
                                                  <w:marLeft w:val="0"/>
                                                  <w:marRight w:val="0"/>
                                                  <w:marTop w:val="0"/>
                                                  <w:marBottom w:val="0"/>
                                                  <w:divBdr>
                                                    <w:top w:val="none" w:sz="0" w:space="0" w:color="auto"/>
                                                    <w:left w:val="none" w:sz="0" w:space="0" w:color="auto"/>
                                                    <w:bottom w:val="none" w:sz="0" w:space="0" w:color="auto"/>
                                                    <w:right w:val="none" w:sz="0" w:space="0" w:color="auto"/>
                                                  </w:divBdr>
                                                </w:div>
                                                <w:div w:id="622882902">
                                                  <w:marLeft w:val="0"/>
                                                  <w:marRight w:val="0"/>
                                                  <w:marTop w:val="0"/>
                                                  <w:marBottom w:val="0"/>
                                                  <w:divBdr>
                                                    <w:top w:val="none" w:sz="0" w:space="0" w:color="auto"/>
                                                    <w:left w:val="none" w:sz="0" w:space="0" w:color="auto"/>
                                                    <w:bottom w:val="none" w:sz="0" w:space="0" w:color="auto"/>
                                                    <w:right w:val="none" w:sz="0" w:space="0" w:color="auto"/>
                                                  </w:divBdr>
                                                </w:div>
                                                <w:div w:id="1211309029">
                                                  <w:marLeft w:val="0"/>
                                                  <w:marRight w:val="0"/>
                                                  <w:marTop w:val="0"/>
                                                  <w:marBottom w:val="0"/>
                                                  <w:divBdr>
                                                    <w:top w:val="none" w:sz="0" w:space="0" w:color="auto"/>
                                                    <w:left w:val="none" w:sz="0" w:space="0" w:color="auto"/>
                                                    <w:bottom w:val="none" w:sz="0" w:space="0" w:color="auto"/>
                                                    <w:right w:val="none" w:sz="0" w:space="0" w:color="auto"/>
                                                  </w:divBdr>
                                                </w:div>
                                                <w:div w:id="806314477">
                                                  <w:marLeft w:val="0"/>
                                                  <w:marRight w:val="0"/>
                                                  <w:marTop w:val="0"/>
                                                  <w:marBottom w:val="0"/>
                                                  <w:divBdr>
                                                    <w:top w:val="none" w:sz="0" w:space="0" w:color="auto"/>
                                                    <w:left w:val="none" w:sz="0" w:space="0" w:color="auto"/>
                                                    <w:bottom w:val="none" w:sz="0" w:space="0" w:color="auto"/>
                                                    <w:right w:val="none" w:sz="0" w:space="0" w:color="auto"/>
                                                  </w:divBdr>
                                                </w:div>
                                                <w:div w:id="1841001623">
                                                  <w:marLeft w:val="0"/>
                                                  <w:marRight w:val="0"/>
                                                  <w:marTop w:val="0"/>
                                                  <w:marBottom w:val="0"/>
                                                  <w:divBdr>
                                                    <w:top w:val="none" w:sz="0" w:space="0" w:color="auto"/>
                                                    <w:left w:val="none" w:sz="0" w:space="0" w:color="auto"/>
                                                    <w:bottom w:val="none" w:sz="0" w:space="0" w:color="auto"/>
                                                    <w:right w:val="none" w:sz="0" w:space="0" w:color="auto"/>
                                                  </w:divBdr>
                                                </w:div>
                                                <w:div w:id="1864006811">
                                                  <w:marLeft w:val="0"/>
                                                  <w:marRight w:val="0"/>
                                                  <w:marTop w:val="0"/>
                                                  <w:marBottom w:val="0"/>
                                                  <w:divBdr>
                                                    <w:top w:val="none" w:sz="0" w:space="0" w:color="auto"/>
                                                    <w:left w:val="none" w:sz="0" w:space="0" w:color="auto"/>
                                                    <w:bottom w:val="none" w:sz="0" w:space="0" w:color="auto"/>
                                                    <w:right w:val="none" w:sz="0" w:space="0" w:color="auto"/>
                                                  </w:divBdr>
                                                </w:div>
                                                <w:div w:id="1885487149">
                                                  <w:marLeft w:val="0"/>
                                                  <w:marRight w:val="0"/>
                                                  <w:marTop w:val="0"/>
                                                  <w:marBottom w:val="0"/>
                                                  <w:divBdr>
                                                    <w:top w:val="none" w:sz="0" w:space="0" w:color="auto"/>
                                                    <w:left w:val="none" w:sz="0" w:space="0" w:color="auto"/>
                                                    <w:bottom w:val="none" w:sz="0" w:space="0" w:color="auto"/>
                                                    <w:right w:val="none" w:sz="0" w:space="0" w:color="auto"/>
                                                  </w:divBdr>
                                                </w:div>
                                                <w:div w:id="462963824">
                                                  <w:marLeft w:val="0"/>
                                                  <w:marRight w:val="0"/>
                                                  <w:marTop w:val="0"/>
                                                  <w:marBottom w:val="0"/>
                                                  <w:divBdr>
                                                    <w:top w:val="none" w:sz="0" w:space="0" w:color="auto"/>
                                                    <w:left w:val="none" w:sz="0" w:space="0" w:color="auto"/>
                                                    <w:bottom w:val="none" w:sz="0" w:space="0" w:color="auto"/>
                                                    <w:right w:val="none" w:sz="0" w:space="0" w:color="auto"/>
                                                  </w:divBdr>
                                                </w:div>
                                                <w:div w:id="714309271">
                                                  <w:marLeft w:val="0"/>
                                                  <w:marRight w:val="0"/>
                                                  <w:marTop w:val="0"/>
                                                  <w:marBottom w:val="0"/>
                                                  <w:divBdr>
                                                    <w:top w:val="none" w:sz="0" w:space="0" w:color="auto"/>
                                                    <w:left w:val="none" w:sz="0" w:space="0" w:color="auto"/>
                                                    <w:bottom w:val="none" w:sz="0" w:space="0" w:color="auto"/>
                                                    <w:right w:val="none" w:sz="0" w:space="0" w:color="auto"/>
                                                  </w:divBdr>
                                                </w:div>
                                                <w:div w:id="152648970">
                                                  <w:marLeft w:val="0"/>
                                                  <w:marRight w:val="0"/>
                                                  <w:marTop w:val="0"/>
                                                  <w:marBottom w:val="0"/>
                                                  <w:divBdr>
                                                    <w:top w:val="none" w:sz="0" w:space="0" w:color="auto"/>
                                                    <w:left w:val="none" w:sz="0" w:space="0" w:color="auto"/>
                                                    <w:bottom w:val="none" w:sz="0" w:space="0" w:color="auto"/>
                                                    <w:right w:val="none" w:sz="0" w:space="0" w:color="auto"/>
                                                  </w:divBdr>
                                                </w:div>
                                                <w:div w:id="1109934605">
                                                  <w:marLeft w:val="0"/>
                                                  <w:marRight w:val="0"/>
                                                  <w:marTop w:val="0"/>
                                                  <w:marBottom w:val="0"/>
                                                  <w:divBdr>
                                                    <w:top w:val="none" w:sz="0" w:space="0" w:color="auto"/>
                                                    <w:left w:val="none" w:sz="0" w:space="0" w:color="auto"/>
                                                    <w:bottom w:val="none" w:sz="0" w:space="0" w:color="auto"/>
                                                    <w:right w:val="none" w:sz="0" w:space="0" w:color="auto"/>
                                                  </w:divBdr>
                                                </w:div>
                                                <w:div w:id="2124298253">
                                                  <w:marLeft w:val="0"/>
                                                  <w:marRight w:val="0"/>
                                                  <w:marTop w:val="0"/>
                                                  <w:marBottom w:val="0"/>
                                                  <w:divBdr>
                                                    <w:top w:val="none" w:sz="0" w:space="0" w:color="auto"/>
                                                    <w:left w:val="none" w:sz="0" w:space="0" w:color="auto"/>
                                                    <w:bottom w:val="none" w:sz="0" w:space="0" w:color="auto"/>
                                                    <w:right w:val="none" w:sz="0" w:space="0" w:color="auto"/>
                                                  </w:divBdr>
                                                </w:div>
                                                <w:div w:id="14495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835720">
      <w:bodyDiv w:val="1"/>
      <w:marLeft w:val="0"/>
      <w:marRight w:val="0"/>
      <w:marTop w:val="0"/>
      <w:marBottom w:val="0"/>
      <w:divBdr>
        <w:top w:val="none" w:sz="0" w:space="0" w:color="auto"/>
        <w:left w:val="none" w:sz="0" w:space="0" w:color="auto"/>
        <w:bottom w:val="none" w:sz="0" w:space="0" w:color="auto"/>
        <w:right w:val="none" w:sz="0" w:space="0" w:color="auto"/>
      </w:divBdr>
    </w:div>
    <w:div w:id="20299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www.vokrugsveta.ru/encyclopedia/index.php?title=%D0%A0%D0%BE%D1%81%D1%81%D0%B8%D1%8F" TargetMode="External"/><Relationship Id="rId7" Type="http://schemas.openxmlformats.org/officeDocument/2006/relationships/image" Target="media/image2.png"/><Relationship Id="rId12" Type="http://schemas.openxmlformats.org/officeDocument/2006/relationships/hyperlink" Target="http://www.vokrugsveta.ru/encyclopedia/index.php?title=30_%D0%B8%D1%8E%D0%BB%D1%8F" TargetMode="External"/><Relationship Id="rId17" Type="http://schemas.openxmlformats.org/officeDocument/2006/relationships/hyperlink" Target="http://ru.wikipedia.org/wiki/%D0%A4%D0%B0%D0%B9%D0%BB:%D0%92%D0%BE%D0%BB%D1%8B%D0%BD%D1%81%D0%BA%D0%B8%D0%B9_%D0%90.%D0%9F..jpg"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vokrugsveta.ru/encyclopedia/index.php?title=%D0%93%D1%80%D1%83%D0%B7%D0%B8%D1%8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www.vokrugsveta.ru/encyclopedia/index.php?title=%D0%A2%D0%B0%D1%82%D0%B0%D1%80%D1%8B" TargetMode="External"/><Relationship Id="rId19" Type="http://schemas.openxmlformats.org/officeDocument/2006/relationships/hyperlink" Target="http://ru.wikipedia.org/wiki/%D0%9F%D0%B5%D1%80%D1%81%D0%B8%D1%8F" TargetMode="External"/><Relationship Id="rId4" Type="http://schemas.openxmlformats.org/officeDocument/2006/relationships/settings" Target="settings.xml"/><Relationship Id="rId9" Type="http://schemas.openxmlformats.org/officeDocument/2006/relationships/hyperlink" Target="http://www.vokrugsveta.ru/encyclopedia/index.php?title=%D0%A2%D0%B0%D1%82%D0%B0%D1%80%D1%8B" TargetMode="Externa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39CC2-4F4C-41A3-9E5F-7FAC545E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13</Pages>
  <Words>3455</Words>
  <Characters>19697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гульнара</cp:lastModifiedBy>
  <cp:revision>15</cp:revision>
  <dcterms:created xsi:type="dcterms:W3CDTF">2001-12-31T22:50:00Z</dcterms:created>
  <dcterms:modified xsi:type="dcterms:W3CDTF">2002-01-01T06:37:00Z</dcterms:modified>
</cp:coreProperties>
</file>