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E1" w:rsidRDefault="007A53E1" w:rsidP="007A53E1">
      <w:pPr>
        <w:pStyle w:val="a3"/>
      </w:pPr>
      <w:r>
        <w:t>Министерство образования и науки Республики Бурятия</w:t>
      </w:r>
    </w:p>
    <w:p w:rsidR="007A53E1" w:rsidRDefault="007A53E1" w:rsidP="007A53E1">
      <w:pPr>
        <w:pStyle w:val="a3"/>
      </w:pPr>
      <w:r>
        <w:t>Республиканский детско-юношеский центр туризма и краеведения</w:t>
      </w:r>
    </w:p>
    <w:p w:rsidR="007A53E1" w:rsidRDefault="007A53E1" w:rsidP="007A53E1">
      <w:pPr>
        <w:pStyle w:val="a3"/>
      </w:pPr>
      <w:r>
        <w:t xml:space="preserve">Республиканский литературно-краеведческий конкурс учащихся </w:t>
      </w:r>
    </w:p>
    <w:p w:rsidR="007A53E1" w:rsidRDefault="007A53E1" w:rsidP="007A53E1">
      <w:pPr>
        <w:pStyle w:val="a3"/>
      </w:pPr>
      <w:r>
        <w:t xml:space="preserve">«Моя родина – </w:t>
      </w:r>
      <w:proofErr w:type="spellStart"/>
      <w:r>
        <w:t>Минии</w:t>
      </w:r>
      <w:proofErr w:type="spellEnd"/>
      <w:r>
        <w:t xml:space="preserve"> </w:t>
      </w:r>
      <w:proofErr w:type="spellStart"/>
      <w:r>
        <w:t>нютаг</w:t>
      </w:r>
      <w:proofErr w:type="spellEnd"/>
      <w:r>
        <w:t xml:space="preserve">», </w:t>
      </w:r>
    </w:p>
    <w:p w:rsidR="007A53E1" w:rsidRDefault="007A53E1" w:rsidP="007A53E1">
      <w:pPr>
        <w:pStyle w:val="a3"/>
      </w:pPr>
      <w:proofErr w:type="gramStart"/>
      <w:r>
        <w:t>посвященный</w:t>
      </w:r>
      <w:proofErr w:type="gramEnd"/>
      <w:r>
        <w:t xml:space="preserve"> 85-летию краеведа и публициста, </w:t>
      </w:r>
    </w:p>
    <w:p w:rsidR="007A53E1" w:rsidRDefault="007A53E1" w:rsidP="007A53E1">
      <w:pPr>
        <w:pStyle w:val="a3"/>
      </w:pPr>
      <w:r>
        <w:t xml:space="preserve">государственного и общественного деятеля Д.Д. </w:t>
      </w:r>
      <w:proofErr w:type="spellStart"/>
      <w:r>
        <w:t>Дагбаева</w:t>
      </w:r>
      <w:proofErr w:type="spellEnd"/>
    </w:p>
    <w:p w:rsidR="007A53E1" w:rsidRDefault="007A53E1" w:rsidP="007A53E1">
      <w:pPr>
        <w:pStyle w:val="a3"/>
      </w:pPr>
      <w:r>
        <w:t>Номинация № 5: «Исследование о малой Родине»</w:t>
      </w:r>
    </w:p>
    <w:p w:rsidR="007A53E1" w:rsidRDefault="007A53E1" w:rsidP="007A53E1">
      <w:pPr>
        <w:pStyle w:val="a3"/>
      </w:pPr>
      <w:r>
        <w:t xml:space="preserve">«Аполлон </w:t>
      </w:r>
      <w:proofErr w:type="spellStart"/>
      <w:r>
        <w:t>Тороев</w:t>
      </w:r>
      <w:proofErr w:type="spellEnd"/>
      <w:r>
        <w:t xml:space="preserve"> - бурятский народный поэт»</w:t>
      </w:r>
    </w:p>
    <w:p w:rsidR="007A53E1" w:rsidRDefault="007A53E1" w:rsidP="007A53E1">
      <w:pPr>
        <w:pStyle w:val="a3"/>
      </w:pPr>
      <w:r>
        <w:t>Выполнил: Шульгина Наталья Андреевна</w:t>
      </w:r>
    </w:p>
    <w:p w:rsidR="007A53E1" w:rsidRDefault="007A53E1" w:rsidP="007A53E1">
      <w:pPr>
        <w:pStyle w:val="a3"/>
      </w:pPr>
      <w:r>
        <w:t>5 класс, МОУ «Турунтаевская районная гимназия»</w:t>
      </w:r>
    </w:p>
    <w:p w:rsidR="007A53E1" w:rsidRDefault="007A53E1" w:rsidP="007A53E1">
      <w:pPr>
        <w:pStyle w:val="a3"/>
      </w:pPr>
      <w:r>
        <w:t>с. Турунтаево</w:t>
      </w:r>
    </w:p>
    <w:p w:rsidR="007A53E1" w:rsidRDefault="007A53E1" w:rsidP="007A53E1">
      <w:pPr>
        <w:pStyle w:val="a3"/>
      </w:pPr>
      <w:r>
        <w:t>Прибайкальский район РБ.</w:t>
      </w:r>
    </w:p>
    <w:p w:rsidR="007A53E1" w:rsidRDefault="007A53E1" w:rsidP="007A53E1">
      <w:pPr>
        <w:pStyle w:val="a3"/>
      </w:pPr>
      <w:r>
        <w:t>Домашний адрес: с</w:t>
      </w:r>
      <w:proofErr w:type="gramStart"/>
      <w:r>
        <w:t>.Т</w:t>
      </w:r>
      <w:proofErr w:type="gramEnd"/>
      <w:r>
        <w:t>урунтаево, I квартал 12-10</w:t>
      </w:r>
    </w:p>
    <w:p w:rsidR="007A53E1" w:rsidRDefault="007A53E1" w:rsidP="007A53E1">
      <w:pPr>
        <w:pStyle w:val="a3"/>
      </w:pPr>
      <w:r>
        <w:t>Телефон: 8(30144)51530</w:t>
      </w:r>
    </w:p>
    <w:p w:rsidR="007A53E1" w:rsidRDefault="007A53E1" w:rsidP="007A53E1">
      <w:pPr>
        <w:pStyle w:val="a3"/>
      </w:pPr>
      <w:r>
        <w:t>Руководитель: Шульгина Оксана Анатольевна</w:t>
      </w:r>
    </w:p>
    <w:p w:rsidR="007A53E1" w:rsidRDefault="007A53E1" w:rsidP="007A53E1">
      <w:pPr>
        <w:pStyle w:val="a3"/>
      </w:pPr>
      <w:r>
        <w:t>МОУ «Турунтаевская районная гимназия»</w:t>
      </w:r>
    </w:p>
    <w:p w:rsidR="007A53E1" w:rsidRDefault="007A53E1" w:rsidP="007A53E1">
      <w:pPr>
        <w:pStyle w:val="a3"/>
      </w:pPr>
      <w:r>
        <w:t>библиотекарь.</w:t>
      </w:r>
    </w:p>
    <w:p w:rsidR="007A53E1" w:rsidRDefault="007A53E1" w:rsidP="007A53E1">
      <w:pPr>
        <w:pStyle w:val="a3"/>
      </w:pPr>
      <w:r>
        <w:t>Телефон: 8(30144)41208</w:t>
      </w:r>
    </w:p>
    <w:p w:rsidR="007A53E1" w:rsidRDefault="007A53E1" w:rsidP="007A53E1">
      <w:pPr>
        <w:pStyle w:val="a3"/>
      </w:pPr>
      <w:r>
        <w:t>2010г.</w:t>
      </w: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  <w:r>
        <w:lastRenderedPageBreak/>
        <w:t>Оглавление</w:t>
      </w:r>
    </w:p>
    <w:p w:rsidR="007A53E1" w:rsidRDefault="007A53E1" w:rsidP="007A53E1">
      <w:pPr>
        <w:pStyle w:val="a3"/>
      </w:pPr>
      <w:r>
        <w:t>1. Введение______________________________________________________3</w:t>
      </w:r>
    </w:p>
    <w:p w:rsidR="007A53E1" w:rsidRDefault="007A53E1" w:rsidP="007A53E1">
      <w:pPr>
        <w:pStyle w:val="a3"/>
      </w:pPr>
      <w:r>
        <w:t>2. Объект и предмет изучения ______________________________________4</w:t>
      </w:r>
    </w:p>
    <w:p w:rsidR="007A53E1" w:rsidRDefault="007A53E1" w:rsidP="007A53E1">
      <w:pPr>
        <w:pStyle w:val="a3"/>
      </w:pPr>
      <w:proofErr w:type="spellStart"/>
      <w:r>
        <w:t>Улигеры</w:t>
      </w:r>
      <w:proofErr w:type="spellEnd"/>
      <w:r>
        <w:t xml:space="preserve"> – вершина народной поэзии бурят_________________________4</w:t>
      </w:r>
    </w:p>
    <w:p w:rsidR="007A53E1" w:rsidRDefault="007A53E1" w:rsidP="007A53E1">
      <w:pPr>
        <w:pStyle w:val="a3"/>
      </w:pPr>
      <w:r>
        <w:t xml:space="preserve">Вклад А.А. </w:t>
      </w:r>
      <w:proofErr w:type="spellStart"/>
      <w:r>
        <w:t>Тороева</w:t>
      </w:r>
      <w:proofErr w:type="spellEnd"/>
      <w:r>
        <w:t xml:space="preserve"> в дело сохранения памятников устного народного </w:t>
      </w:r>
    </w:p>
    <w:p w:rsidR="007A53E1" w:rsidRDefault="007A53E1" w:rsidP="007A53E1">
      <w:pPr>
        <w:pStyle w:val="a3"/>
      </w:pPr>
      <w:r>
        <w:t>творчества ______________________________________________5</w:t>
      </w:r>
    </w:p>
    <w:p w:rsidR="007A53E1" w:rsidRDefault="007A53E1" w:rsidP="007A53E1">
      <w:pPr>
        <w:pStyle w:val="a3"/>
      </w:pPr>
      <w:r>
        <w:t xml:space="preserve">Сюжет </w:t>
      </w:r>
      <w:proofErr w:type="spellStart"/>
      <w:r>
        <w:t>улигера</w:t>
      </w:r>
      <w:proofErr w:type="spellEnd"/>
      <w:r>
        <w:t xml:space="preserve"> «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>»_____________________________6</w:t>
      </w:r>
    </w:p>
    <w:p w:rsidR="007A53E1" w:rsidRDefault="007A53E1" w:rsidP="007A53E1">
      <w:pPr>
        <w:pStyle w:val="a3"/>
      </w:pPr>
      <w:r>
        <w:t xml:space="preserve">Страницы </w:t>
      </w:r>
      <w:proofErr w:type="spellStart"/>
      <w:r>
        <w:t>улигера</w:t>
      </w:r>
      <w:proofErr w:type="spellEnd"/>
      <w:r>
        <w:t xml:space="preserve"> глазами современного читателя_________________8</w:t>
      </w:r>
    </w:p>
    <w:p w:rsidR="007A53E1" w:rsidRDefault="007A53E1" w:rsidP="007A53E1">
      <w:pPr>
        <w:pStyle w:val="a3"/>
      </w:pPr>
      <w:r>
        <w:t>3. Методика исследования _________________________________________9</w:t>
      </w:r>
    </w:p>
    <w:p w:rsidR="007A53E1" w:rsidRDefault="007A53E1" w:rsidP="007A53E1">
      <w:pPr>
        <w:pStyle w:val="a3"/>
      </w:pPr>
      <w:r>
        <w:t>4. Анализ результатов и вывода _____________________________________9</w:t>
      </w:r>
    </w:p>
    <w:p w:rsidR="007A53E1" w:rsidRDefault="007A53E1" w:rsidP="007A53E1">
      <w:pPr>
        <w:pStyle w:val="a3"/>
      </w:pPr>
      <w:r>
        <w:t xml:space="preserve">5. Список использованной литературы ______________________________11 </w:t>
      </w:r>
    </w:p>
    <w:p w:rsidR="007A53E1" w:rsidRDefault="007A53E1" w:rsidP="007A53E1">
      <w:pPr>
        <w:pStyle w:val="a3"/>
      </w:pPr>
      <w:r>
        <w:t>Приложения</w:t>
      </w:r>
    </w:p>
    <w:p w:rsidR="007A53E1" w:rsidRDefault="007A53E1" w:rsidP="007A53E1">
      <w:pPr>
        <w:pStyle w:val="a3"/>
      </w:pPr>
      <w:r>
        <w:t xml:space="preserve">1. Презентация </w:t>
      </w:r>
    </w:p>
    <w:p w:rsidR="007A53E1" w:rsidRDefault="007A53E1" w:rsidP="007A53E1">
      <w:pPr>
        <w:pStyle w:val="a3"/>
      </w:pPr>
      <w:r>
        <w:t xml:space="preserve">2. Рисунок </w:t>
      </w: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  <w:r>
        <w:lastRenderedPageBreak/>
        <w:t>I. Введение</w:t>
      </w:r>
    </w:p>
    <w:p w:rsidR="007A53E1" w:rsidRDefault="007A53E1" w:rsidP="007A53E1">
      <w:pPr>
        <w:pStyle w:val="a3"/>
      </w:pPr>
      <w:r>
        <w:t xml:space="preserve">Устное народное творчество бурят – </w:t>
      </w:r>
    </w:p>
    <w:p w:rsidR="007A53E1" w:rsidRDefault="007A53E1" w:rsidP="007A53E1">
      <w:pPr>
        <w:pStyle w:val="a3"/>
      </w:pPr>
      <w:r>
        <w:t>достояние общечеловеческой культуры.</w:t>
      </w:r>
    </w:p>
    <w:p w:rsidR="007A53E1" w:rsidRDefault="007A53E1" w:rsidP="007A53E1">
      <w:pPr>
        <w:pStyle w:val="a3"/>
      </w:pPr>
      <w:r>
        <w:t xml:space="preserve">Прежние </w:t>
      </w:r>
      <w:proofErr w:type="spellStart"/>
      <w:r>
        <w:t>улигершины</w:t>
      </w:r>
      <w:proofErr w:type="spellEnd"/>
      <w:r>
        <w:t xml:space="preserve">, носители древней эпической традиции, хранители народного поэтического мастерства выступают как новые певцы, как поэты новой действительности, как авторы новых поэм о великих героях наших дней. Первое место среди них принадлежит замечательному мастеру, сказителю – </w:t>
      </w:r>
      <w:proofErr w:type="spellStart"/>
      <w:r>
        <w:t>улигерши</w:t>
      </w:r>
      <w:proofErr w:type="spellEnd"/>
      <w:r>
        <w:t xml:space="preserve"> Аполлону </w:t>
      </w:r>
      <w:proofErr w:type="spellStart"/>
      <w:r>
        <w:t>Тороеву</w:t>
      </w:r>
      <w:proofErr w:type="spellEnd"/>
      <w:r>
        <w:t xml:space="preserve">… </w:t>
      </w:r>
    </w:p>
    <w:p w:rsidR="007A53E1" w:rsidRDefault="007A53E1" w:rsidP="007A53E1">
      <w:pPr>
        <w:pStyle w:val="a3"/>
      </w:pPr>
      <w:r>
        <w:t xml:space="preserve">М.К. </w:t>
      </w:r>
      <w:proofErr w:type="spellStart"/>
      <w:r>
        <w:t>Азадовский</w:t>
      </w:r>
      <w:proofErr w:type="spellEnd"/>
      <w:r>
        <w:t xml:space="preserve"> ¹</w:t>
      </w:r>
    </w:p>
    <w:p w:rsidR="007A53E1" w:rsidRDefault="007A53E1" w:rsidP="007A53E1">
      <w:pPr>
        <w:pStyle w:val="a3"/>
      </w:pPr>
      <w:r>
        <w:t>Нет народа на земле, который бы не сочинял сказки, легенды, былины. Кто не знает карело-финскую «Калевалу», киргизский «</w:t>
      </w:r>
      <w:proofErr w:type="spellStart"/>
      <w:r>
        <w:t>Манас</w:t>
      </w:r>
      <w:proofErr w:type="spellEnd"/>
      <w:r>
        <w:t xml:space="preserve">», скандинавскую «Песнь о </w:t>
      </w:r>
      <w:proofErr w:type="spellStart"/>
      <w:r>
        <w:t>Нибелунгах</w:t>
      </w:r>
      <w:proofErr w:type="spellEnd"/>
      <w:r>
        <w:t xml:space="preserve">», индийскую «Рамаяну!». </w:t>
      </w:r>
    </w:p>
    <w:p w:rsidR="007A53E1" w:rsidRDefault="007A53E1" w:rsidP="007A53E1">
      <w:pPr>
        <w:pStyle w:val="a3"/>
      </w:pPr>
      <w:r>
        <w:t>В нашей стране мало кто не слышал о «Слове о полку Игореве». Но для многих, в т</w:t>
      </w:r>
      <w:proofErr w:type="gramStart"/>
      <w:r>
        <w:t>.ч</w:t>
      </w:r>
      <w:proofErr w:type="gramEnd"/>
      <w:r>
        <w:t xml:space="preserve"> и для некоторых бурят, в новинку, что небольшой по численности народ в Сибири создал около 200 героических произведений! Кроме того, сказки, легенды и предания также заслуживают всяческого внимания. Это несомненный вклад в общемировую культуру. </w:t>
      </w:r>
    </w:p>
    <w:p w:rsidR="007A53E1" w:rsidRDefault="007A53E1" w:rsidP="007A53E1">
      <w:pPr>
        <w:pStyle w:val="a3"/>
      </w:pPr>
      <w:r>
        <w:t xml:space="preserve">Иметь представление о произведениях устного народного творчества весьма полезно для каждого из нас, для пополнения нашего культурного запаса. Поэтому собирание и изучение устного народного творчества имеет актуальное научно-практическое значение. </w:t>
      </w:r>
    </w:p>
    <w:p w:rsidR="007A53E1" w:rsidRDefault="007A53E1" w:rsidP="007A53E1">
      <w:pPr>
        <w:pStyle w:val="a3"/>
      </w:pPr>
      <w:r>
        <w:t xml:space="preserve">Кому мы обязаны тем, что можем читать эти замечательные произведения глубокой старины? Конечно же, самим </w:t>
      </w:r>
      <w:proofErr w:type="spellStart"/>
      <w:r>
        <w:t>улигершинам</w:t>
      </w:r>
      <w:proofErr w:type="spellEnd"/>
      <w:r>
        <w:t xml:space="preserve"> (сказителям), которые, </w:t>
      </w:r>
    </w:p>
    <w:p w:rsidR="007A53E1" w:rsidRDefault="007A53E1" w:rsidP="007A53E1">
      <w:pPr>
        <w:pStyle w:val="a3"/>
      </w:pPr>
      <w:r>
        <w:t>-----------------------</w:t>
      </w:r>
    </w:p>
    <w:p w:rsidR="007A53E1" w:rsidRDefault="007A53E1" w:rsidP="007A53E1">
      <w:pPr>
        <w:pStyle w:val="a3"/>
      </w:pPr>
      <w:r>
        <w:t>¹</w:t>
      </w:r>
      <w:proofErr w:type="spellStart"/>
      <w:r>
        <w:t>Азадовский</w:t>
      </w:r>
      <w:proofErr w:type="spellEnd"/>
      <w:r>
        <w:t xml:space="preserve"> М. Бурят-монгольская фольклористика (1923-1923) – РО БФ СО АН СССР, ф. 18, оп. 6, д. 1, л. 79</w:t>
      </w:r>
    </w:p>
    <w:p w:rsidR="007A53E1" w:rsidRDefault="007A53E1" w:rsidP="007A53E1">
      <w:pPr>
        <w:pStyle w:val="a3"/>
      </w:pPr>
      <w:r>
        <w:t xml:space="preserve">обладая феноменальной памятью, бережно хранили в своей памяти и передавали потомкам тысячи стихотворных строчек, воспевающих подвиги героев. Собиратели легенд, сказок и преданий записали их когда-то и донесли до нас. </w:t>
      </w:r>
    </w:p>
    <w:p w:rsidR="007A53E1" w:rsidRDefault="007A53E1" w:rsidP="007A53E1">
      <w:pPr>
        <w:pStyle w:val="a3"/>
      </w:pPr>
      <w:r>
        <w:t xml:space="preserve">Но бурятский язык теперь не знают и многие буряты. Тем, что мы можем читать эти замечательные произведения на русском языке, мы обязаны собирателям и переводчикам фольклора. Это очень кропотливый труд, не всегда заметный и отмечаемый наградами. </w:t>
      </w:r>
    </w:p>
    <w:p w:rsidR="007A53E1" w:rsidRDefault="007A53E1" w:rsidP="007A53E1">
      <w:pPr>
        <w:pStyle w:val="a3"/>
      </w:pPr>
      <w:r>
        <w:t xml:space="preserve">Цель исследования – изучение одного из самых древних сказаний бурят – </w:t>
      </w:r>
      <w:proofErr w:type="spellStart"/>
      <w:r>
        <w:t>улигера</w:t>
      </w:r>
      <w:proofErr w:type="spellEnd"/>
      <w:r>
        <w:t xml:space="preserve"> «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 xml:space="preserve">», расшифровка событий, нахождение современных параллелей в бурятском фольклоре. </w:t>
      </w:r>
    </w:p>
    <w:p w:rsidR="007A53E1" w:rsidRDefault="007A53E1" w:rsidP="007A53E1">
      <w:pPr>
        <w:pStyle w:val="a3"/>
      </w:pPr>
      <w:r>
        <w:t xml:space="preserve">Задача – познакомить моих одноклассников с этим </w:t>
      </w:r>
      <w:proofErr w:type="spellStart"/>
      <w:r>
        <w:t>улигером</w:t>
      </w:r>
      <w:proofErr w:type="spellEnd"/>
      <w:r>
        <w:t xml:space="preserve">, заинтересовать для самостоятельного изучения ими произведений бурятской литературы. </w:t>
      </w:r>
    </w:p>
    <w:p w:rsidR="007A53E1" w:rsidRDefault="007A53E1" w:rsidP="007A53E1">
      <w:pPr>
        <w:pStyle w:val="a3"/>
      </w:pPr>
      <w:r>
        <w:t>Планирование деятельности:</w:t>
      </w:r>
    </w:p>
    <w:p w:rsidR="007A53E1" w:rsidRDefault="007A53E1" w:rsidP="007A53E1">
      <w:pPr>
        <w:pStyle w:val="a3"/>
      </w:pPr>
      <w:r>
        <w:t>а) Сбор теоретического материала:</w:t>
      </w:r>
    </w:p>
    <w:p w:rsidR="007A53E1" w:rsidRDefault="007A53E1" w:rsidP="007A53E1">
      <w:pPr>
        <w:pStyle w:val="a3"/>
      </w:pPr>
      <w:r>
        <w:lastRenderedPageBreak/>
        <w:t xml:space="preserve">б) Изучение </w:t>
      </w:r>
      <w:proofErr w:type="spellStart"/>
      <w:r>
        <w:t>улигера</w:t>
      </w:r>
      <w:proofErr w:type="spellEnd"/>
      <w:r>
        <w:t xml:space="preserve"> «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 xml:space="preserve">» А.А. </w:t>
      </w:r>
      <w:proofErr w:type="spellStart"/>
      <w:r>
        <w:t>Тороева</w:t>
      </w:r>
      <w:proofErr w:type="spellEnd"/>
    </w:p>
    <w:p w:rsidR="007A53E1" w:rsidRDefault="007A53E1" w:rsidP="007A53E1">
      <w:pPr>
        <w:pStyle w:val="a3"/>
      </w:pPr>
      <w:r>
        <w:t>в) Показ презентации, рассказ об исследовании на общешкольном мероприятии</w:t>
      </w:r>
    </w:p>
    <w:p w:rsidR="007A53E1" w:rsidRDefault="007A53E1" w:rsidP="007A53E1">
      <w:pPr>
        <w:pStyle w:val="a3"/>
      </w:pPr>
      <w:r>
        <w:t>II. Объект и предмет изучения</w:t>
      </w:r>
    </w:p>
    <w:p w:rsidR="007A53E1" w:rsidRDefault="007A53E1" w:rsidP="007A53E1">
      <w:pPr>
        <w:pStyle w:val="a3"/>
      </w:pPr>
      <w:r>
        <w:t xml:space="preserve">1. </w:t>
      </w:r>
      <w:proofErr w:type="spellStart"/>
      <w:r>
        <w:t>Улигеры</w:t>
      </w:r>
      <w:proofErr w:type="spellEnd"/>
      <w:r>
        <w:t xml:space="preserve"> – вершина народной поэзии бурят. </w:t>
      </w:r>
    </w:p>
    <w:p w:rsidR="007A53E1" w:rsidRDefault="007A53E1" w:rsidP="007A53E1">
      <w:pPr>
        <w:pStyle w:val="a3"/>
      </w:pPr>
      <w:r>
        <w:t xml:space="preserve">На небо ты вознесся – </w:t>
      </w:r>
    </w:p>
    <w:p w:rsidR="007A53E1" w:rsidRDefault="007A53E1" w:rsidP="007A53E1">
      <w:pPr>
        <w:pStyle w:val="a3"/>
      </w:pPr>
      <w:r>
        <w:t>Светишь самой крупной звездой…</w:t>
      </w:r>
    </w:p>
    <w:p w:rsidR="007A53E1" w:rsidRDefault="007A53E1" w:rsidP="007A53E1">
      <w:pPr>
        <w:pStyle w:val="a3"/>
      </w:pPr>
      <w:r>
        <w:t>Из века в век</w:t>
      </w:r>
    </w:p>
    <w:p w:rsidR="007A53E1" w:rsidRDefault="007A53E1" w:rsidP="007A53E1">
      <w:pPr>
        <w:pStyle w:val="a3"/>
      </w:pPr>
      <w:r>
        <w:t>Народ тебя вспоминает</w:t>
      </w:r>
    </w:p>
    <w:p w:rsidR="007A53E1" w:rsidRDefault="007A53E1" w:rsidP="007A53E1">
      <w:pPr>
        <w:pStyle w:val="a3"/>
      </w:pPr>
      <w:r>
        <w:t>И словом «</w:t>
      </w:r>
      <w:proofErr w:type="spellStart"/>
      <w:r>
        <w:t>Улигер</w:t>
      </w:r>
      <w:proofErr w:type="spellEnd"/>
      <w:r>
        <w:t>» называет…</w:t>
      </w:r>
    </w:p>
    <w:p w:rsidR="007A53E1" w:rsidRDefault="007A53E1" w:rsidP="007A53E1">
      <w:pPr>
        <w:pStyle w:val="a3"/>
      </w:pPr>
      <w:r>
        <w:t xml:space="preserve">А. </w:t>
      </w:r>
      <w:proofErr w:type="spellStart"/>
      <w:r>
        <w:t>Тороев</w:t>
      </w:r>
      <w:proofErr w:type="spellEnd"/>
      <w:r>
        <w:t xml:space="preserve"> «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 xml:space="preserve">» </w:t>
      </w:r>
    </w:p>
    <w:p w:rsidR="007A53E1" w:rsidRDefault="007A53E1" w:rsidP="007A53E1">
      <w:pPr>
        <w:pStyle w:val="a3"/>
      </w:pPr>
      <w:r>
        <w:t xml:space="preserve">Фольклор – один из древнейших и наиболее ярких видов духовной культуры бурят. </w:t>
      </w:r>
      <w:proofErr w:type="gramStart"/>
      <w:r>
        <w:t>Основные его жанры – мифы, легенды, предания, героический эпос, сказки, песни, загадки, пословицы и поговорки.</w:t>
      </w:r>
      <w:proofErr w:type="gramEnd"/>
      <w:r>
        <w:t xml:space="preserve"> В том, что они дошли до нас из глубины веков, мы обязаны сотням безымянных сказителей. Их стараниями до XX века не обрывалась связь времен, они помогали людям верить в </w:t>
      </w:r>
      <w:proofErr w:type="gramStart"/>
      <w:r>
        <w:t>доброе</w:t>
      </w:r>
      <w:proofErr w:type="gramEnd"/>
      <w:r>
        <w:t xml:space="preserve"> и светлое. </w:t>
      </w:r>
    </w:p>
    <w:p w:rsidR="007A53E1" w:rsidRDefault="007A53E1" w:rsidP="007A53E1">
      <w:pPr>
        <w:pStyle w:val="a3"/>
      </w:pPr>
      <w:r>
        <w:t xml:space="preserve">Широко были распространены и любимы в народе этические сказания – </w:t>
      </w:r>
      <w:proofErr w:type="spellStart"/>
      <w:r>
        <w:t>улигеры</w:t>
      </w:r>
      <w:proofErr w:type="spellEnd"/>
      <w:r>
        <w:t>, например, «</w:t>
      </w:r>
      <w:proofErr w:type="spellStart"/>
      <w:r>
        <w:t>Аламжи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>», «</w:t>
      </w:r>
      <w:proofErr w:type="spellStart"/>
      <w:r>
        <w:t>Алтан</w:t>
      </w:r>
      <w:proofErr w:type="spellEnd"/>
      <w:r>
        <w:t xml:space="preserve"> </w:t>
      </w:r>
      <w:proofErr w:type="spellStart"/>
      <w:r>
        <w:t>Шаргай</w:t>
      </w:r>
      <w:proofErr w:type="spellEnd"/>
      <w:r>
        <w:t>», «</w:t>
      </w:r>
      <w:proofErr w:type="spellStart"/>
      <w:r>
        <w:t>Айдуурай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>», «</w:t>
      </w:r>
      <w:proofErr w:type="spellStart"/>
      <w:r>
        <w:t>Шоно</w:t>
      </w:r>
      <w:proofErr w:type="spellEnd"/>
      <w:r>
        <w:t xml:space="preserve"> </w:t>
      </w:r>
      <w:proofErr w:type="spellStart"/>
      <w:r>
        <w:t>Батор</w:t>
      </w:r>
      <w:proofErr w:type="spellEnd"/>
      <w:r>
        <w:t xml:space="preserve">» и другие. Среди этих известных эпосов вершинное </w:t>
      </w:r>
      <w:proofErr w:type="spellStart"/>
      <w:proofErr w:type="gramStart"/>
      <w:r>
        <w:t>народно-поэтическое</w:t>
      </w:r>
      <w:proofErr w:type="spellEnd"/>
      <w:proofErr w:type="gramEnd"/>
      <w:r>
        <w:t xml:space="preserve"> творение – эпос «</w:t>
      </w:r>
      <w:proofErr w:type="spellStart"/>
      <w:r>
        <w:t>Гэсэр</w:t>
      </w:r>
      <w:proofErr w:type="spellEnd"/>
      <w:r>
        <w:t xml:space="preserve">». Имя </w:t>
      </w:r>
      <w:proofErr w:type="spellStart"/>
      <w:r>
        <w:t>Гэсэра</w:t>
      </w:r>
      <w:proofErr w:type="spellEnd"/>
      <w:r>
        <w:t>, богатыря-поборника добра и справедливости, звучит как символ нравственных ценностей для многих народов, населяющих территорию от Байкала до Гималаев. Недаром «</w:t>
      </w:r>
      <w:proofErr w:type="spellStart"/>
      <w:r>
        <w:t>Гэсэр</w:t>
      </w:r>
      <w:proofErr w:type="spellEnd"/>
      <w:r>
        <w:t xml:space="preserve">» называют Илиадой Центральной Азии, насчитывающей десятки тысяч стихотворных строк. </w:t>
      </w:r>
    </w:p>
    <w:p w:rsidR="007A53E1" w:rsidRDefault="007A53E1" w:rsidP="007A53E1">
      <w:pPr>
        <w:pStyle w:val="a3"/>
      </w:pPr>
      <w:r>
        <w:t>Наверное, недаром буряты были всегда патриотичны, ведь в их среде родились подобные строчки:</w:t>
      </w:r>
    </w:p>
    <w:p w:rsidR="007A53E1" w:rsidRDefault="007A53E1" w:rsidP="007A53E1">
      <w:pPr>
        <w:pStyle w:val="a3"/>
      </w:pPr>
      <w:r>
        <w:t>Возвращается человек к воде,</w:t>
      </w:r>
    </w:p>
    <w:p w:rsidR="007A53E1" w:rsidRDefault="007A53E1" w:rsidP="007A53E1">
      <w:pPr>
        <w:pStyle w:val="a3"/>
      </w:pPr>
      <w:proofErr w:type="gramStart"/>
      <w:r>
        <w:t>Которую</w:t>
      </w:r>
      <w:proofErr w:type="gramEnd"/>
      <w:r>
        <w:t xml:space="preserve"> в детстве пил,</w:t>
      </w:r>
    </w:p>
    <w:p w:rsidR="007A53E1" w:rsidRDefault="007A53E1" w:rsidP="007A53E1">
      <w:pPr>
        <w:pStyle w:val="a3"/>
      </w:pPr>
      <w:r>
        <w:t>Возвращается человек в земле,</w:t>
      </w:r>
    </w:p>
    <w:p w:rsidR="007A53E1" w:rsidRDefault="007A53E1" w:rsidP="007A53E1">
      <w:pPr>
        <w:pStyle w:val="a3"/>
      </w:pPr>
      <w:r>
        <w:t xml:space="preserve">На </w:t>
      </w:r>
      <w:proofErr w:type="gramStart"/>
      <w:r>
        <w:t>которой</w:t>
      </w:r>
      <w:proofErr w:type="gramEnd"/>
      <w:r>
        <w:t xml:space="preserve"> маленьким жил.</w:t>
      </w:r>
    </w:p>
    <w:p w:rsidR="007A53E1" w:rsidRDefault="007A53E1" w:rsidP="007A53E1">
      <w:pPr>
        <w:pStyle w:val="a3"/>
      </w:pPr>
      <w:r>
        <w:t>Собирайтесь-ка все в дорогу,</w:t>
      </w:r>
    </w:p>
    <w:p w:rsidR="007A53E1" w:rsidRDefault="007A53E1" w:rsidP="007A53E1">
      <w:pPr>
        <w:pStyle w:val="a3"/>
      </w:pPr>
      <w:r>
        <w:t xml:space="preserve">Мы поедем к родному порогу. </w:t>
      </w:r>
    </w:p>
    <w:p w:rsidR="007A53E1" w:rsidRDefault="007A53E1" w:rsidP="007A53E1">
      <w:pPr>
        <w:pStyle w:val="a3"/>
      </w:pPr>
      <w:r>
        <w:t>(«</w:t>
      </w:r>
      <w:proofErr w:type="spellStart"/>
      <w:r>
        <w:t>Гэсэр</w:t>
      </w:r>
      <w:proofErr w:type="spellEnd"/>
      <w:r>
        <w:t>»)</w:t>
      </w:r>
    </w:p>
    <w:p w:rsidR="007A53E1" w:rsidRDefault="007A53E1" w:rsidP="007A53E1">
      <w:pPr>
        <w:pStyle w:val="a3"/>
      </w:pPr>
      <w:r>
        <w:lastRenderedPageBreak/>
        <w:t xml:space="preserve">Я хочу посвятить свое исследование </w:t>
      </w:r>
      <w:proofErr w:type="spellStart"/>
      <w:r>
        <w:t>сказителю-улигершину</w:t>
      </w:r>
      <w:proofErr w:type="spellEnd"/>
      <w:r>
        <w:t xml:space="preserve"> Аполлону Андреевичу </w:t>
      </w:r>
      <w:proofErr w:type="spellStart"/>
      <w:r>
        <w:t>Тороеву</w:t>
      </w:r>
      <w:proofErr w:type="spellEnd"/>
      <w:r>
        <w:t xml:space="preserve"> – знатоку родного фольклора, народному поэту, заслуженному деятелю искусств Бурятской АССР. </w:t>
      </w:r>
    </w:p>
    <w:p w:rsidR="007A53E1" w:rsidRDefault="007A53E1" w:rsidP="007A53E1">
      <w:pPr>
        <w:pStyle w:val="a3"/>
      </w:pPr>
      <w:r>
        <w:t xml:space="preserve">2. Вклад А.А. </w:t>
      </w:r>
      <w:proofErr w:type="spellStart"/>
      <w:r>
        <w:t>Тороева</w:t>
      </w:r>
      <w:proofErr w:type="spellEnd"/>
      <w:r>
        <w:t xml:space="preserve"> в дело сохранения памятников устного народного творчества. </w:t>
      </w:r>
    </w:p>
    <w:p w:rsidR="007A53E1" w:rsidRDefault="007A53E1" w:rsidP="007A53E1">
      <w:pPr>
        <w:pStyle w:val="a3"/>
      </w:pPr>
      <w:r>
        <w:t xml:space="preserve">Это был удивительный человек. Народный певец. Музыкант. Поэт. </w:t>
      </w:r>
      <w:proofErr w:type="spellStart"/>
      <w:r>
        <w:t>Сказитель-улигершин</w:t>
      </w:r>
      <w:proofErr w:type="spellEnd"/>
      <w:r>
        <w:t xml:space="preserve">. Сказочник. Неутомимый пропагандист устной поэзии бурят. Общественный деятель. Три четверти века пел песни о родном крае, о его славных тружениках </w:t>
      </w:r>
    </w:p>
    <w:p w:rsidR="007A53E1" w:rsidRDefault="007A53E1" w:rsidP="007A53E1">
      <w:pPr>
        <w:pStyle w:val="a3"/>
      </w:pPr>
      <w:r>
        <w:t xml:space="preserve">Аполлон Андреевич </w:t>
      </w:r>
      <w:proofErr w:type="spellStart"/>
      <w:r>
        <w:t>Тороев</w:t>
      </w:r>
      <w:proofErr w:type="spellEnd"/>
      <w:r>
        <w:t xml:space="preserve"> родился 14 декабря 1893 г. в улусе Шунта </w:t>
      </w:r>
      <w:proofErr w:type="spellStart"/>
      <w:r>
        <w:t>Боханского</w:t>
      </w:r>
      <w:proofErr w:type="spellEnd"/>
      <w:r>
        <w:t xml:space="preserve"> аймака Усть-Ордынского Бурятского автономного округа Иркутской области. В семнадцатилетнем возрасте, в 1910 г., при несчастном случае Аполлон Андреевич </w:t>
      </w:r>
      <w:proofErr w:type="spellStart"/>
      <w:r>
        <w:t>Тороев</w:t>
      </w:r>
      <w:proofErr w:type="spellEnd"/>
      <w:r>
        <w:t xml:space="preserve"> повредил глаза и потерял полностью зрение. С тех пор его стихией стали песни, сказки. Заслуга А. </w:t>
      </w:r>
      <w:proofErr w:type="spellStart"/>
      <w:r>
        <w:t>Тороева</w:t>
      </w:r>
      <w:proofErr w:type="spellEnd"/>
      <w:r>
        <w:t xml:space="preserve"> в том, что он сумел сохранить от забвения немало ценнейших образцов народной поэзии, неповторимых памятников культуры своего времени. </w:t>
      </w:r>
    </w:p>
    <w:p w:rsidR="007A53E1" w:rsidRDefault="007A53E1" w:rsidP="007A53E1">
      <w:pPr>
        <w:pStyle w:val="a3"/>
      </w:pPr>
      <w:r>
        <w:t xml:space="preserve">Творчество А. </w:t>
      </w:r>
      <w:proofErr w:type="spellStart"/>
      <w:r>
        <w:t>Тороева</w:t>
      </w:r>
      <w:proofErr w:type="spellEnd"/>
      <w:r>
        <w:t xml:space="preserve"> - интересное явление в художественной культуре бурят. Оно представляет связующее звено между фольклором и литературой,- в этом его своеобразие, обусловленное эпохой. Всего Аполлоном Андреевичем издано на бурятском и русском языках 20 книг. </w:t>
      </w:r>
      <w:proofErr w:type="gramStart"/>
      <w:r>
        <w:t>Обычный</w:t>
      </w:r>
      <w:proofErr w:type="gramEnd"/>
      <w:r>
        <w:t xml:space="preserve"> </w:t>
      </w:r>
      <w:proofErr w:type="spellStart"/>
      <w:r>
        <w:t>улигершин</w:t>
      </w:r>
      <w:proofErr w:type="spellEnd"/>
      <w:r>
        <w:t xml:space="preserve"> при всем своем мастерстве в основном передает самым добросовестным образом готовые тексты народных произведений. </w:t>
      </w:r>
      <w:proofErr w:type="spellStart"/>
      <w:r>
        <w:t>Тороев</w:t>
      </w:r>
      <w:proofErr w:type="spellEnd"/>
      <w:r>
        <w:t xml:space="preserve"> же в своей деятельности идет дальше – на основе лучших образцов народной словесности создает совершенно новые песни, сказки и </w:t>
      </w:r>
      <w:proofErr w:type="spellStart"/>
      <w:r>
        <w:t>улигеры-поэмы</w:t>
      </w:r>
      <w:proofErr w:type="spellEnd"/>
      <w:r>
        <w:t xml:space="preserve">, становится активным художником-творцом.¹ </w:t>
      </w:r>
    </w:p>
    <w:p w:rsidR="007A53E1" w:rsidRDefault="007A53E1" w:rsidP="007A53E1">
      <w:pPr>
        <w:pStyle w:val="a3"/>
      </w:pPr>
      <w:r>
        <w:t xml:space="preserve">Обширен репертуар </w:t>
      </w:r>
      <w:proofErr w:type="spellStart"/>
      <w:r>
        <w:t>улигеров</w:t>
      </w:r>
      <w:proofErr w:type="spellEnd"/>
      <w:r>
        <w:t xml:space="preserve"> и сказок А.А. </w:t>
      </w:r>
      <w:proofErr w:type="spellStart"/>
      <w:r>
        <w:t>Тороева</w:t>
      </w:r>
      <w:proofErr w:type="spellEnd"/>
      <w:r>
        <w:t xml:space="preserve">: бурятские народные </w:t>
      </w:r>
      <w:proofErr w:type="spellStart"/>
      <w:r>
        <w:t>улигеры</w:t>
      </w:r>
      <w:proofErr w:type="spellEnd"/>
      <w:r>
        <w:t xml:space="preserve"> – 30 произведений, новые </w:t>
      </w:r>
      <w:proofErr w:type="spellStart"/>
      <w:r>
        <w:t>улигеры-поэмы</w:t>
      </w:r>
      <w:proofErr w:type="spellEnd"/>
      <w:r>
        <w:t xml:space="preserve"> и сказы – 14, бурятские народные сказки – 88, </w:t>
      </w:r>
      <w:proofErr w:type="gramStart"/>
      <w:r>
        <w:t>сказки</w:t>
      </w:r>
      <w:proofErr w:type="gramEnd"/>
      <w:r>
        <w:t xml:space="preserve"> созданные </w:t>
      </w:r>
      <w:proofErr w:type="spellStart"/>
      <w:r>
        <w:t>Тороевым</w:t>
      </w:r>
      <w:proofErr w:type="spellEnd"/>
      <w:r>
        <w:t xml:space="preserve">, а также переделанные им на основе народных – 31, предания – 5. </w:t>
      </w:r>
    </w:p>
    <w:p w:rsidR="007A53E1" w:rsidRDefault="007A53E1" w:rsidP="007A53E1">
      <w:pPr>
        <w:pStyle w:val="a3"/>
      </w:pPr>
      <w:r>
        <w:t xml:space="preserve">1. Сюжет </w:t>
      </w:r>
      <w:proofErr w:type="spellStart"/>
      <w:r>
        <w:t>улигера</w:t>
      </w:r>
      <w:proofErr w:type="spellEnd"/>
      <w:r>
        <w:t xml:space="preserve"> «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 xml:space="preserve">». </w:t>
      </w:r>
    </w:p>
    <w:p w:rsidR="007A53E1" w:rsidRDefault="007A53E1" w:rsidP="007A53E1">
      <w:pPr>
        <w:pStyle w:val="a3"/>
      </w:pPr>
      <w:r>
        <w:t xml:space="preserve">Начинается </w:t>
      </w:r>
      <w:proofErr w:type="spellStart"/>
      <w:r>
        <w:t>улигер</w:t>
      </w:r>
      <w:proofErr w:type="spellEnd"/>
      <w:r>
        <w:t xml:space="preserve"> с эпиграфа:</w:t>
      </w:r>
    </w:p>
    <w:p w:rsidR="007A53E1" w:rsidRDefault="007A53E1" w:rsidP="007A53E1">
      <w:pPr>
        <w:pStyle w:val="a3"/>
      </w:pPr>
      <w:r>
        <w:t>В доме с окнами нашем</w:t>
      </w:r>
    </w:p>
    <w:p w:rsidR="007A53E1" w:rsidRDefault="007A53E1" w:rsidP="007A53E1">
      <w:pPr>
        <w:pStyle w:val="a3"/>
      </w:pPr>
      <w:r>
        <w:t xml:space="preserve">Сладкозвучный </w:t>
      </w:r>
      <w:proofErr w:type="spellStart"/>
      <w:r>
        <w:t>вспоем</w:t>
      </w:r>
      <w:proofErr w:type="spellEnd"/>
      <w:r>
        <w:t xml:space="preserve"> </w:t>
      </w:r>
      <w:proofErr w:type="spellStart"/>
      <w:r>
        <w:t>улигер</w:t>
      </w:r>
      <w:proofErr w:type="spellEnd"/>
      <w:r>
        <w:t>,</w:t>
      </w:r>
    </w:p>
    <w:p w:rsidR="007A53E1" w:rsidRDefault="007A53E1" w:rsidP="007A53E1">
      <w:pPr>
        <w:pStyle w:val="a3"/>
      </w:pPr>
      <w:r>
        <w:t>Чтоб друзья, сидящие рядом,</w:t>
      </w:r>
    </w:p>
    <w:p w:rsidR="007A53E1" w:rsidRDefault="007A53E1" w:rsidP="007A53E1">
      <w:pPr>
        <w:pStyle w:val="a3"/>
      </w:pPr>
      <w:r>
        <w:t xml:space="preserve">Насладиться </w:t>
      </w:r>
      <w:proofErr w:type="spellStart"/>
      <w:r>
        <w:t>эпосопением</w:t>
      </w:r>
      <w:proofErr w:type="spellEnd"/>
      <w:r>
        <w:t xml:space="preserve"> могли…</w:t>
      </w:r>
    </w:p>
    <w:p w:rsidR="007A53E1" w:rsidRDefault="007A53E1" w:rsidP="007A53E1">
      <w:pPr>
        <w:pStyle w:val="a3"/>
      </w:pPr>
      <w:r>
        <w:t xml:space="preserve">Обычно данный куплет песни исполнялся собравшимися в доме земляками – это было их сокровенное желание настроить </w:t>
      </w:r>
      <w:proofErr w:type="spellStart"/>
      <w:r>
        <w:t>улигершина</w:t>
      </w:r>
      <w:proofErr w:type="spellEnd"/>
      <w:r>
        <w:t xml:space="preserve"> на поэтический лад и одновременно – обращение к нему с просьбой исполнить </w:t>
      </w:r>
      <w:proofErr w:type="spellStart"/>
      <w:r>
        <w:t>улигер</w:t>
      </w:r>
      <w:proofErr w:type="spellEnd"/>
      <w:r>
        <w:t xml:space="preserve">. </w:t>
      </w:r>
    </w:p>
    <w:p w:rsidR="007A53E1" w:rsidRDefault="007A53E1" w:rsidP="007A53E1">
      <w:pPr>
        <w:pStyle w:val="a3"/>
      </w:pPr>
      <w:r>
        <w:t>---------------------</w:t>
      </w:r>
    </w:p>
    <w:p w:rsidR="007A53E1" w:rsidRDefault="007A53E1" w:rsidP="007A53E1">
      <w:pPr>
        <w:pStyle w:val="a3"/>
      </w:pPr>
      <w:r>
        <w:t xml:space="preserve">¹ </w:t>
      </w:r>
      <w:proofErr w:type="spellStart"/>
      <w:r>
        <w:t>Шерхунаев</w:t>
      </w:r>
      <w:proofErr w:type="spellEnd"/>
      <w:r>
        <w:t xml:space="preserve"> Р. Народный сказитель Бурятии</w:t>
      </w:r>
    </w:p>
    <w:p w:rsidR="007A53E1" w:rsidRDefault="007A53E1" w:rsidP="007A53E1">
      <w:pPr>
        <w:pStyle w:val="a3"/>
      </w:pPr>
      <w:r>
        <w:lastRenderedPageBreak/>
        <w:t xml:space="preserve">Начало </w:t>
      </w:r>
      <w:proofErr w:type="spellStart"/>
      <w:r>
        <w:t>улигера</w:t>
      </w:r>
      <w:proofErr w:type="spellEnd"/>
      <w:r>
        <w:t xml:space="preserve"> дается </w:t>
      </w:r>
      <w:proofErr w:type="spellStart"/>
      <w:r>
        <w:t>Тороевым</w:t>
      </w:r>
      <w:proofErr w:type="spellEnd"/>
      <w:r>
        <w:t xml:space="preserve"> поэтическими картинами, в которых упоминаются родные, любимые места слушателей. Не каждый сказитель называл свой бурятский народ, Байкал, Ангару – все это просто имелось в виду, </w:t>
      </w:r>
      <w:proofErr w:type="spellStart"/>
      <w:r>
        <w:t>Тороев</w:t>
      </w:r>
      <w:proofErr w:type="spellEnd"/>
      <w:r>
        <w:t xml:space="preserve"> же, внося тут свои собственные строки, акцентирует на это внимание, чтобы усилить воздействие сказания на присутствующих: </w:t>
      </w:r>
    </w:p>
    <w:p w:rsidR="007A53E1" w:rsidRDefault="007A53E1" w:rsidP="007A53E1">
      <w:pPr>
        <w:pStyle w:val="a3"/>
      </w:pPr>
      <w:r>
        <w:t>Байкал – великое море</w:t>
      </w:r>
    </w:p>
    <w:p w:rsidR="007A53E1" w:rsidRDefault="007A53E1" w:rsidP="007A53E1">
      <w:pPr>
        <w:pStyle w:val="a3"/>
      </w:pPr>
      <w:r>
        <w:t>Был маленьким совсем,</w:t>
      </w:r>
    </w:p>
    <w:p w:rsidR="007A53E1" w:rsidRDefault="007A53E1" w:rsidP="007A53E1">
      <w:pPr>
        <w:pStyle w:val="a3"/>
      </w:pPr>
      <w:proofErr w:type="gramStart"/>
      <w:r>
        <w:t>Сверкающая</w:t>
      </w:r>
      <w:proofErr w:type="gramEnd"/>
      <w:r>
        <w:t xml:space="preserve"> золотыми блестками</w:t>
      </w:r>
    </w:p>
    <w:p w:rsidR="007A53E1" w:rsidRDefault="007A53E1" w:rsidP="007A53E1">
      <w:pPr>
        <w:pStyle w:val="a3"/>
      </w:pPr>
      <w:r>
        <w:t>Ангара – река</w:t>
      </w:r>
    </w:p>
    <w:p w:rsidR="007A53E1" w:rsidRDefault="007A53E1" w:rsidP="007A53E1">
      <w:pPr>
        <w:pStyle w:val="a3"/>
      </w:pPr>
      <w:r>
        <w:t>Ручейком тогда была…</w:t>
      </w:r>
    </w:p>
    <w:p w:rsidR="007A53E1" w:rsidRDefault="007A53E1" w:rsidP="007A53E1">
      <w:pPr>
        <w:pStyle w:val="a3"/>
      </w:pPr>
      <w:r>
        <w:t xml:space="preserve">Основная сюжетная линия – мотив героического сватовства героя. Из книги судеб 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 xml:space="preserve"> узнает, где живет его суженая. Не раздумывая, садится на коня и едет за невестой: </w:t>
      </w:r>
    </w:p>
    <w:p w:rsidR="007A53E1" w:rsidRDefault="007A53E1" w:rsidP="007A53E1">
      <w:pPr>
        <w:pStyle w:val="a3"/>
      </w:pPr>
      <w:r>
        <w:t>Одна головешка костром не воспылает,</w:t>
      </w:r>
    </w:p>
    <w:p w:rsidR="007A53E1" w:rsidRDefault="007A53E1" w:rsidP="007A53E1">
      <w:pPr>
        <w:pStyle w:val="a3"/>
      </w:pPr>
      <w:r>
        <w:t>Один человек семью не составляет.</w:t>
      </w:r>
    </w:p>
    <w:p w:rsidR="007A53E1" w:rsidRDefault="007A53E1" w:rsidP="007A53E1">
      <w:pPr>
        <w:pStyle w:val="a3"/>
      </w:pPr>
      <w:r>
        <w:t xml:space="preserve">Путь предстоит нелегкий и не безопасный. Юношу ждут тяжелые испытания. 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сражается с громадной </w:t>
      </w:r>
      <w:proofErr w:type="spellStart"/>
      <w:r>
        <w:t>тринадцатиголовой</w:t>
      </w:r>
      <w:proofErr w:type="spellEnd"/>
      <w:r>
        <w:t xml:space="preserve"> желтой змеей, </w:t>
      </w:r>
      <w:proofErr w:type="spellStart"/>
      <w:r>
        <w:t>стопятиголовый</w:t>
      </w:r>
      <w:proofErr w:type="spellEnd"/>
      <w:r>
        <w:t xml:space="preserve"> </w:t>
      </w:r>
      <w:proofErr w:type="gramStart"/>
      <w:r>
        <w:t>кусающий</w:t>
      </w:r>
      <w:proofErr w:type="gramEnd"/>
      <w:r>
        <w:t xml:space="preserve"> желтый </w:t>
      </w:r>
      <w:proofErr w:type="spellStart"/>
      <w:r>
        <w:t>мангадхай</w:t>
      </w:r>
      <w:proofErr w:type="spellEnd"/>
      <w:r>
        <w:t xml:space="preserve">. Ему помогает одолеть </w:t>
      </w:r>
      <w:proofErr w:type="spellStart"/>
      <w:r>
        <w:t>мангадхая</w:t>
      </w:r>
      <w:proofErr w:type="spellEnd"/>
      <w:r>
        <w:t xml:space="preserve"> суженая, будущая жена. Известно, что бурятские жёны считались надёжными, верными подругами своих мужей-героев. Получено благословление у отца </w:t>
      </w:r>
      <w:proofErr w:type="spellStart"/>
      <w:r>
        <w:t>Шураг</w:t>
      </w:r>
      <w:proofErr w:type="spellEnd"/>
      <w:r>
        <w:t xml:space="preserve"> </w:t>
      </w:r>
      <w:proofErr w:type="spellStart"/>
      <w:r>
        <w:t>Тайжи-девицы</w:t>
      </w:r>
      <w:proofErr w:type="spellEnd"/>
      <w:r>
        <w:t xml:space="preserve">. Свадьба. Наш герой с молодой супругой едет домой. Дорогой он встречается с незнакомым человеком по имени Хан </w:t>
      </w:r>
      <w:proofErr w:type="spellStart"/>
      <w:r>
        <w:t>Туухэй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 xml:space="preserve">, который неожиданно оказывается … старшим братом 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Мэргэна</w:t>
      </w:r>
      <w:proofErr w:type="spellEnd"/>
      <w:r>
        <w:t xml:space="preserve">. </w:t>
      </w:r>
    </w:p>
    <w:p w:rsidR="007A53E1" w:rsidRDefault="007A53E1" w:rsidP="007A53E1">
      <w:pPr>
        <w:pStyle w:val="a3"/>
      </w:pPr>
      <w:r>
        <w:t xml:space="preserve">Позже на братьев нападает вооруженный до зубов </w:t>
      </w:r>
      <w:proofErr w:type="spellStart"/>
      <w:r>
        <w:t>мангадхай</w:t>
      </w:r>
      <w:proofErr w:type="spellEnd"/>
      <w:r>
        <w:t xml:space="preserve">, ярый враг людей. Братья вступают с ним в схватку, но не могут сразу одолеть его, и борьба принимает затяжной характер. Этим временем у 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Тохола</w:t>
      </w:r>
      <w:proofErr w:type="spellEnd"/>
      <w:r>
        <w:t xml:space="preserve"> и </w:t>
      </w:r>
      <w:proofErr w:type="spellStart"/>
      <w:r>
        <w:t>Шураг</w:t>
      </w:r>
      <w:proofErr w:type="spellEnd"/>
      <w:r>
        <w:t xml:space="preserve"> </w:t>
      </w:r>
      <w:proofErr w:type="spellStart"/>
      <w:r>
        <w:t>Тайжи</w:t>
      </w:r>
      <w:proofErr w:type="spellEnd"/>
      <w:r>
        <w:t xml:space="preserve"> родился сын – </w:t>
      </w:r>
      <w:proofErr w:type="spellStart"/>
      <w:r>
        <w:t>Ошор</w:t>
      </w:r>
      <w:proofErr w:type="spellEnd"/>
      <w:r>
        <w:t xml:space="preserve"> </w:t>
      </w:r>
      <w:proofErr w:type="spellStart"/>
      <w:r>
        <w:t>Богдо</w:t>
      </w:r>
      <w:proofErr w:type="spellEnd"/>
      <w:r>
        <w:t xml:space="preserve">… время шло. Узнав, что отец и дядя воюют с </w:t>
      </w:r>
      <w:proofErr w:type="spellStart"/>
      <w:r>
        <w:t>мангадхаем</w:t>
      </w:r>
      <w:proofErr w:type="spellEnd"/>
      <w:r>
        <w:t xml:space="preserve">, он спешит на помощь и окончательно добивает его. Народ говорит героям о том, что врага можно одолеть не только общим напряжением энергии, увеличением количества </w:t>
      </w:r>
      <w:proofErr w:type="gramStart"/>
      <w:r>
        <w:t>сражающихся</w:t>
      </w:r>
      <w:proofErr w:type="gramEnd"/>
      <w:r>
        <w:t xml:space="preserve">, но главным образом – силой и мощью здорового начала, молодости. </w:t>
      </w:r>
    </w:p>
    <w:p w:rsidR="007A53E1" w:rsidRDefault="007A53E1" w:rsidP="007A53E1">
      <w:pPr>
        <w:pStyle w:val="a3"/>
      </w:pPr>
      <w:r>
        <w:t>У кого есть сын и внук,</w:t>
      </w:r>
    </w:p>
    <w:p w:rsidR="007A53E1" w:rsidRDefault="007A53E1" w:rsidP="007A53E1">
      <w:pPr>
        <w:pStyle w:val="a3"/>
      </w:pPr>
      <w:r>
        <w:t>Тот в жизни не пропадет…</w:t>
      </w:r>
    </w:p>
    <w:p w:rsidR="007A53E1" w:rsidRDefault="007A53E1" w:rsidP="007A53E1">
      <w:pPr>
        <w:pStyle w:val="a3"/>
      </w:pPr>
      <w:r>
        <w:t xml:space="preserve">Основная мысль </w:t>
      </w:r>
      <w:proofErr w:type="spellStart"/>
      <w:r>
        <w:t>улигера</w:t>
      </w:r>
      <w:proofErr w:type="spellEnd"/>
      <w:r>
        <w:t xml:space="preserve">: герой нигде и никогда не колеблется при принятии решений, не боится трудностей, не отворачивается от опасных дел, не сомневается в своей силе – только смелость и стойкость обеспечивают ему успех в жизни. </w:t>
      </w:r>
    </w:p>
    <w:p w:rsidR="007A53E1" w:rsidRDefault="007A53E1" w:rsidP="007A53E1">
      <w:pPr>
        <w:pStyle w:val="a3"/>
      </w:pPr>
      <w:r>
        <w:t xml:space="preserve">Сюжет, как видим, простой, но, сколько поэзии и очарования в этом </w:t>
      </w:r>
      <w:proofErr w:type="spellStart"/>
      <w:r>
        <w:t>улигере</w:t>
      </w:r>
      <w:proofErr w:type="spellEnd"/>
      <w:r>
        <w:t xml:space="preserve">! </w:t>
      </w:r>
    </w:p>
    <w:p w:rsidR="007A53E1" w:rsidRDefault="007A53E1" w:rsidP="007A53E1">
      <w:pPr>
        <w:pStyle w:val="a3"/>
      </w:pPr>
      <w:r>
        <w:t xml:space="preserve">4. Страницы </w:t>
      </w:r>
      <w:proofErr w:type="spellStart"/>
      <w:r>
        <w:t>улигера</w:t>
      </w:r>
      <w:proofErr w:type="spellEnd"/>
      <w:r>
        <w:t xml:space="preserve"> глазами современного читателя.</w:t>
      </w:r>
    </w:p>
    <w:p w:rsidR="007A53E1" w:rsidRDefault="007A53E1" w:rsidP="007A53E1">
      <w:pPr>
        <w:pStyle w:val="a3"/>
      </w:pPr>
      <w:r>
        <w:lastRenderedPageBreak/>
        <w:t>«Сказка ложь, да в ней намёк», - слышали все мы с детства. Правильно уловить намёк – это уже так много.</w:t>
      </w:r>
    </w:p>
    <w:p w:rsidR="007A53E1" w:rsidRDefault="007A53E1" w:rsidP="007A53E1">
      <w:pPr>
        <w:pStyle w:val="a3"/>
      </w:pPr>
      <w:r>
        <w:t xml:space="preserve">Ведь если бы немецкий археолог не читал внимательно «Илиаду» и «Одиссею», наверное, легендарная Троя так и осталась мифом. Что же, какие намёки на </w:t>
      </w:r>
      <w:proofErr w:type="gramStart"/>
      <w:r>
        <w:t>существовавшее</w:t>
      </w:r>
      <w:proofErr w:type="gramEnd"/>
      <w:r>
        <w:t xml:space="preserve"> на самом деле увидели мы? </w:t>
      </w:r>
    </w:p>
    <w:p w:rsidR="007A53E1" w:rsidRDefault="007A53E1" w:rsidP="007A53E1">
      <w:pPr>
        <w:pStyle w:val="a3"/>
      </w:pPr>
      <w:r>
        <w:t xml:space="preserve">В </w:t>
      </w:r>
      <w:proofErr w:type="spellStart"/>
      <w:r>
        <w:t>улигере</w:t>
      </w:r>
      <w:proofErr w:type="spellEnd"/>
      <w:r>
        <w:t xml:space="preserve"> сказитель упоминает о далекой западной стороне. Это говорит о том, что буряты очень неоднородны, скорее всего, это объединение потомков разных племён и родов. Великое переселение не обошло и Сибирь, на этой огромной территории кочевали предки современных сибирских народов. Поэтому бурятский язык относят к алтайской семье языков. Земля была богата, щедра пастбищами, как и сейчас. </w:t>
      </w:r>
    </w:p>
    <w:p w:rsidR="007A53E1" w:rsidRDefault="007A53E1" w:rsidP="007A53E1">
      <w:pPr>
        <w:pStyle w:val="a3"/>
      </w:pPr>
      <w:r>
        <w:t>Герой бурятских эпосов – всегда всадник, что не удивительно, конь – верный друг, советник, помощник (как и конё</w:t>
      </w:r>
      <w:proofErr w:type="gramStart"/>
      <w:r>
        <w:t>к-</w:t>
      </w:r>
      <w:proofErr w:type="gramEnd"/>
      <w:r>
        <w:t xml:space="preserve">-горбунок, между прочим, в сказке П.Ершова). </w:t>
      </w:r>
    </w:p>
    <w:p w:rsidR="007A53E1" w:rsidRDefault="007A53E1" w:rsidP="007A53E1">
      <w:pPr>
        <w:pStyle w:val="a3"/>
      </w:pPr>
      <w:r>
        <w:t xml:space="preserve">Рождение 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Мэргэна</w:t>
      </w:r>
      <w:proofErr w:type="spellEnd"/>
      <w:r>
        <w:t xml:space="preserve"> рисуется в </w:t>
      </w:r>
      <w:proofErr w:type="spellStart"/>
      <w:r>
        <w:t>улигере</w:t>
      </w:r>
      <w:proofErr w:type="spellEnd"/>
      <w:r>
        <w:t xml:space="preserve"> общепринятыми в бурятских эпических сказаниях средствами и приемами. Указывается, что это было в ту давнюю пору, когда только появлялась жизнь на земле, начинали лишь вырастать деревья, когда ещё нигде не дымили трубами города. Вот оно, влияние современности! Откуда у бурят в степи, да ещё в то время, города и заводы! </w:t>
      </w:r>
    </w:p>
    <w:p w:rsidR="007A53E1" w:rsidRDefault="007A53E1" w:rsidP="007A53E1">
      <w:pPr>
        <w:pStyle w:val="a3"/>
      </w:pPr>
      <w:proofErr w:type="gramStart"/>
      <w:r>
        <w:t>Многоголовый</w:t>
      </w:r>
      <w:proofErr w:type="gramEnd"/>
      <w:r>
        <w:t xml:space="preserve"> </w:t>
      </w:r>
      <w:proofErr w:type="spellStart"/>
      <w:r>
        <w:t>мангадхай</w:t>
      </w:r>
      <w:proofErr w:type="spellEnd"/>
      <w:r>
        <w:t xml:space="preserve"> – чудовище. Напоминает нам </w:t>
      </w:r>
      <w:proofErr w:type="gramStart"/>
      <w:r>
        <w:t>поганого</w:t>
      </w:r>
      <w:proofErr w:type="gramEnd"/>
      <w:r>
        <w:t xml:space="preserve"> Змея-Горыныча в русских сказках. </w:t>
      </w:r>
    </w:p>
    <w:p w:rsidR="007A53E1" w:rsidRDefault="007A53E1" w:rsidP="007A53E1">
      <w:pPr>
        <w:pStyle w:val="a3"/>
      </w:pP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 </w:t>
      </w:r>
      <w:proofErr w:type="spellStart"/>
      <w:r>
        <w:t>Мэргэн</w:t>
      </w:r>
      <w:proofErr w:type="spellEnd"/>
      <w:r>
        <w:t xml:space="preserve"> выводит на своем </w:t>
      </w:r>
      <w:proofErr w:type="spellStart"/>
      <w:r>
        <w:t>хуре</w:t>
      </w:r>
      <w:proofErr w:type="spellEnd"/>
      <w:r>
        <w:t xml:space="preserve"> волшебные мелодии песен. Сказитель утверждает, что народный музыкальный инструмент – </w:t>
      </w:r>
      <w:proofErr w:type="spellStart"/>
      <w:r>
        <w:t>хур</w:t>
      </w:r>
      <w:proofErr w:type="spellEnd"/>
      <w:r>
        <w:t xml:space="preserve"> – необходимая принадлежность жилища героя и добрый спутник его жизни. Как тут не вспомнить Садко и его гусли! </w:t>
      </w:r>
    </w:p>
    <w:p w:rsidR="007A53E1" w:rsidRDefault="007A53E1" w:rsidP="007A53E1">
      <w:pPr>
        <w:pStyle w:val="a3"/>
      </w:pPr>
      <w:r>
        <w:t xml:space="preserve">Восхищает благородство древних: героя, борющегося с врагом, учат не убивать противника в его же доме, не </w:t>
      </w:r>
      <w:proofErr w:type="gramStart"/>
      <w:r>
        <w:t>кичиться</w:t>
      </w:r>
      <w:proofErr w:type="gramEnd"/>
      <w:r>
        <w:t xml:space="preserve"> заслугами.</w:t>
      </w:r>
    </w:p>
    <w:p w:rsidR="007A53E1" w:rsidRDefault="007A53E1" w:rsidP="007A53E1">
      <w:pPr>
        <w:pStyle w:val="a3"/>
      </w:pPr>
      <w:r>
        <w:t xml:space="preserve">Во время боя с </w:t>
      </w:r>
      <w:proofErr w:type="spellStart"/>
      <w:r>
        <w:t>мангадхаем</w:t>
      </w:r>
      <w:proofErr w:type="spellEnd"/>
      <w:r>
        <w:t xml:space="preserve"> 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Тохол</w:t>
      </w:r>
      <w:proofErr w:type="spellEnd"/>
      <w:r>
        <w:t xml:space="preserve">, Хан </w:t>
      </w:r>
      <w:proofErr w:type="spellStart"/>
      <w:r>
        <w:t>Туухэй</w:t>
      </w:r>
      <w:proofErr w:type="spellEnd"/>
      <w:r>
        <w:t xml:space="preserve"> и </w:t>
      </w:r>
      <w:proofErr w:type="spellStart"/>
      <w:r>
        <w:t>Ошор</w:t>
      </w:r>
      <w:proofErr w:type="spellEnd"/>
      <w:r>
        <w:t xml:space="preserve"> </w:t>
      </w:r>
      <w:proofErr w:type="spellStart"/>
      <w:r>
        <w:t>Богдо</w:t>
      </w:r>
      <w:proofErr w:type="spellEnd"/>
      <w:r>
        <w:t xml:space="preserve"> объединились, </w:t>
      </w:r>
      <w:proofErr w:type="spellStart"/>
      <w:r>
        <w:t>Шураг</w:t>
      </w:r>
      <w:proofErr w:type="spellEnd"/>
      <w:r>
        <w:t xml:space="preserve"> </w:t>
      </w:r>
      <w:proofErr w:type="spellStart"/>
      <w:r>
        <w:t>Тайжа</w:t>
      </w:r>
      <w:proofErr w:type="spellEnd"/>
      <w:r>
        <w:t xml:space="preserve"> помогла суженому. Сказитель делает на это упор, заключает о неодолимости нового и растущего в жизни. Это соответствует нашим современным понятиям, морали и нравственности. </w:t>
      </w:r>
    </w:p>
    <w:p w:rsidR="007A53E1" w:rsidRDefault="007A53E1" w:rsidP="007A53E1">
      <w:pPr>
        <w:pStyle w:val="a3"/>
      </w:pPr>
      <w:r>
        <w:t xml:space="preserve">В общем, этот </w:t>
      </w:r>
      <w:proofErr w:type="spellStart"/>
      <w:r>
        <w:t>улигер</w:t>
      </w:r>
      <w:proofErr w:type="spellEnd"/>
      <w:r>
        <w:t xml:space="preserve"> представился нам как борьба зла с добром, где добро побеждает.</w:t>
      </w:r>
    </w:p>
    <w:p w:rsidR="007A53E1" w:rsidRDefault="007A53E1" w:rsidP="007A53E1">
      <w:pPr>
        <w:pStyle w:val="a3"/>
      </w:pPr>
      <w:r>
        <w:t>III. Методика исследования</w:t>
      </w:r>
    </w:p>
    <w:p w:rsidR="007A53E1" w:rsidRDefault="007A53E1" w:rsidP="007A53E1">
      <w:pPr>
        <w:pStyle w:val="a3"/>
      </w:pPr>
      <w:r>
        <w:t>Методика подчинена цели работы и плану её выполнения.</w:t>
      </w:r>
    </w:p>
    <w:p w:rsidR="007A53E1" w:rsidRDefault="007A53E1" w:rsidP="007A53E1">
      <w:pPr>
        <w:pStyle w:val="a3"/>
      </w:pPr>
      <w:r>
        <w:t xml:space="preserve">На внеклассном чтении по литературе я вначале просто изучала этот замечательный </w:t>
      </w:r>
      <w:proofErr w:type="spellStart"/>
      <w:r>
        <w:t>улигер</w:t>
      </w:r>
      <w:proofErr w:type="spellEnd"/>
      <w:r>
        <w:t xml:space="preserve">, разбиралась в непонятных словах. Расшифровку этих слов я нашли в книгах по истории Бурятии. </w:t>
      </w:r>
    </w:p>
    <w:p w:rsidR="007A53E1" w:rsidRDefault="007A53E1" w:rsidP="007A53E1">
      <w:pPr>
        <w:pStyle w:val="a3"/>
      </w:pPr>
      <w:r>
        <w:t xml:space="preserve">Свои чувства и эмоции после изучения </w:t>
      </w:r>
      <w:proofErr w:type="spellStart"/>
      <w:r>
        <w:t>улигера</w:t>
      </w:r>
      <w:proofErr w:type="spellEnd"/>
      <w:r>
        <w:t xml:space="preserve"> я постаралась выразить в рисунках – они получились очень необычные, яркие и красочные. </w:t>
      </w:r>
    </w:p>
    <w:p w:rsidR="007A53E1" w:rsidRDefault="007A53E1" w:rsidP="007A53E1">
      <w:pPr>
        <w:pStyle w:val="a3"/>
      </w:pPr>
      <w:r>
        <w:t xml:space="preserve">Для того чтобы познакомить моих одноклассников с </w:t>
      </w:r>
      <w:proofErr w:type="spellStart"/>
      <w:r>
        <w:t>улигером</w:t>
      </w:r>
      <w:proofErr w:type="spellEnd"/>
      <w:r>
        <w:t xml:space="preserve"> – я сделала презентацию. </w:t>
      </w:r>
    </w:p>
    <w:p w:rsidR="007A53E1" w:rsidRDefault="007A53E1" w:rsidP="007A53E1">
      <w:pPr>
        <w:pStyle w:val="a3"/>
      </w:pPr>
      <w:r>
        <w:lastRenderedPageBreak/>
        <w:t>IV. Анализ результатов и выводы</w:t>
      </w:r>
    </w:p>
    <w:p w:rsidR="007A53E1" w:rsidRDefault="007A53E1" w:rsidP="007A53E1">
      <w:pPr>
        <w:pStyle w:val="a3"/>
      </w:pPr>
      <w:r>
        <w:t xml:space="preserve">В результате поиска и исследования была проделана кропотливая, трудоёмкая, но нужная и интересная работа. Я окунулась в мощный родник народной культуры, поняла, что очень мало знаю о родном крае, ощутила опасность исчезновения такого достояния, как бурятский язык. Ведь если это случится, мы потеряем много. </w:t>
      </w:r>
    </w:p>
    <w:p w:rsidR="007A53E1" w:rsidRDefault="007A53E1" w:rsidP="007A53E1">
      <w:pPr>
        <w:pStyle w:val="a3"/>
      </w:pPr>
      <w:r>
        <w:t xml:space="preserve">Но даже если мы это только поняли, это уже хорошо. Положено начало нужной работе. Хочется надеяться, что неутомимый труд учёных – энтузиастов, любителей, устного народного творчества, в том числе и </w:t>
      </w:r>
      <w:proofErr w:type="spellStart"/>
      <w:r>
        <w:t>Тороева</w:t>
      </w:r>
      <w:proofErr w:type="spellEnd"/>
      <w:r>
        <w:t xml:space="preserve"> Аполлона Андреевича, не пропадёт. </w:t>
      </w:r>
    </w:p>
    <w:p w:rsidR="007A53E1" w:rsidRDefault="007A53E1" w:rsidP="007A53E1">
      <w:pPr>
        <w:pStyle w:val="a3"/>
      </w:pPr>
      <w:r>
        <w:t>Аполлон Андреевич, благодаря феноменальной памяти, был обладателем огромного духовного богатства народа. Он являлся, стало быть, одним из немногих, по сути редчайших людей, хранивших в своем сердце золотой запас словесности</w:t>
      </w:r>
      <w:proofErr w:type="gramStart"/>
      <w:r>
        <w:t>… К</w:t>
      </w:r>
      <w:proofErr w:type="gramEnd"/>
      <w:r>
        <w:t xml:space="preserve"> сожалению, многие произведения из его репертуара остались не записанными и не опубликованными. </w:t>
      </w: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</w:p>
    <w:p w:rsidR="007A53E1" w:rsidRDefault="007A53E1" w:rsidP="007A53E1">
      <w:pPr>
        <w:pStyle w:val="a3"/>
      </w:pPr>
      <w:r>
        <w:lastRenderedPageBreak/>
        <w:t>Список использованной литературы</w:t>
      </w:r>
    </w:p>
    <w:p w:rsidR="007A53E1" w:rsidRDefault="007A53E1" w:rsidP="007A53E1">
      <w:pPr>
        <w:pStyle w:val="a3"/>
      </w:pPr>
      <w:r>
        <w:t>1. Егунов Н.П. Буряты до присоединения к России. – Улан-Удэ, 1980.</w:t>
      </w:r>
    </w:p>
    <w:p w:rsidR="007A53E1" w:rsidRDefault="007A53E1" w:rsidP="007A53E1">
      <w:pPr>
        <w:pStyle w:val="a3"/>
      </w:pPr>
      <w:r>
        <w:t xml:space="preserve">2. </w:t>
      </w:r>
      <w:proofErr w:type="spellStart"/>
      <w:r>
        <w:t>Шерхунаев</w:t>
      </w:r>
      <w:proofErr w:type="spellEnd"/>
      <w:r>
        <w:t xml:space="preserve"> Р.А. Бурятские народные сказители. – Бурятское книжное издательство, 1987.</w:t>
      </w:r>
    </w:p>
    <w:p w:rsidR="007A53E1" w:rsidRDefault="007A53E1" w:rsidP="007A53E1">
      <w:pPr>
        <w:pStyle w:val="a3"/>
      </w:pPr>
      <w:r>
        <w:t xml:space="preserve">3. </w:t>
      </w:r>
      <w:proofErr w:type="spellStart"/>
      <w:r>
        <w:t>Шерхунаев</w:t>
      </w:r>
      <w:proofErr w:type="spellEnd"/>
      <w:r>
        <w:t xml:space="preserve"> Р.А. Народный сказитель Бурятии. – Иркутск, 1993</w:t>
      </w:r>
    </w:p>
    <w:p w:rsidR="007A53E1" w:rsidRDefault="007A53E1" w:rsidP="007A53E1">
      <w:pPr>
        <w:pStyle w:val="a3"/>
      </w:pPr>
      <w:r>
        <w:t>Ссылки на интернет-ресурсы:</w:t>
      </w:r>
    </w:p>
    <w:p w:rsidR="007A53E1" w:rsidRDefault="007A53E1" w:rsidP="007A53E1">
      <w:pPr>
        <w:pStyle w:val="a3"/>
      </w:pPr>
      <w:r>
        <w:t xml:space="preserve">1. </w:t>
      </w:r>
      <w:proofErr w:type="spellStart"/>
      <w:r>
        <w:t>www.ayaganga.ru</w:t>
      </w:r>
      <w:proofErr w:type="spellEnd"/>
      <w:r>
        <w:t>/skaz2.html</w:t>
      </w:r>
    </w:p>
    <w:p w:rsidR="00915C0D" w:rsidRDefault="00915C0D"/>
    <w:sectPr w:rsidR="00915C0D" w:rsidSect="0091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E1"/>
    <w:rsid w:val="007A53E1"/>
    <w:rsid w:val="0091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2000</Words>
  <Characters>11406</Characters>
  <Application>Microsoft Office Word</Application>
  <DocSecurity>0</DocSecurity>
  <Lines>95</Lines>
  <Paragraphs>26</Paragraphs>
  <ScaleCrop>false</ScaleCrop>
  <Company>Microsoft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2012-07-02T09:44:00Z</dcterms:created>
  <dcterms:modified xsi:type="dcterms:W3CDTF">2012-07-02T09:46:00Z</dcterms:modified>
</cp:coreProperties>
</file>