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49" w:rsidRDefault="00260949" w:rsidP="00260949">
      <w:pPr>
        <w:pStyle w:val="a3"/>
        <w:ind w:firstLine="0"/>
        <w:jc w:val="center"/>
        <w:rPr>
          <w:b/>
          <w:snapToGrid w:val="0"/>
        </w:rPr>
      </w:pPr>
      <w:r>
        <w:rPr>
          <w:b/>
          <w:snapToGrid w:val="0"/>
        </w:rPr>
        <w:t xml:space="preserve">ГОДОВОЙ ОТЧЕТ УЧИТЕЛЯ-ЛОГОПЕДА </w:t>
      </w:r>
    </w:p>
    <w:p w:rsidR="00260949" w:rsidRDefault="00260949" w:rsidP="00260949">
      <w:pPr>
        <w:pStyle w:val="a3"/>
        <w:ind w:firstLine="0"/>
        <w:jc w:val="center"/>
        <w:rPr>
          <w:b/>
          <w:snapToGrid w:val="0"/>
        </w:rPr>
      </w:pPr>
      <w:r>
        <w:rPr>
          <w:b/>
          <w:snapToGrid w:val="0"/>
        </w:rPr>
        <w:t xml:space="preserve">МБОУ  </w:t>
      </w:r>
      <w:proofErr w:type="spellStart"/>
      <w:r>
        <w:rPr>
          <w:b/>
          <w:snapToGrid w:val="0"/>
        </w:rPr>
        <w:t>Абанская</w:t>
      </w:r>
      <w:proofErr w:type="spellEnd"/>
      <w:r>
        <w:rPr>
          <w:b/>
          <w:snapToGrid w:val="0"/>
        </w:rPr>
        <w:t xml:space="preserve"> ООШ № 1</w:t>
      </w:r>
    </w:p>
    <w:p w:rsidR="00260949" w:rsidRDefault="00260949" w:rsidP="00260949">
      <w:pPr>
        <w:pStyle w:val="a3"/>
        <w:ind w:firstLine="0"/>
        <w:jc w:val="center"/>
        <w:rPr>
          <w:b/>
          <w:snapToGrid w:val="0"/>
        </w:rPr>
      </w:pPr>
      <w:r>
        <w:rPr>
          <w:b/>
          <w:snapToGrid w:val="0"/>
        </w:rPr>
        <w:t>за 2013 - 2014 учебный год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  В этом учебном году коррекционно-логопедическая работа  строилась на основе календарно-тематического и  перспективного планирования  по  преодолению нарушений звукопроизношения, письма и чтения у младших школьников, согласно результатам проведенного первичного обследования.</w:t>
      </w:r>
    </w:p>
    <w:p w:rsidR="00260949" w:rsidRPr="00F96D30" w:rsidRDefault="00260949" w:rsidP="00260949">
      <w:pPr>
        <w:pStyle w:val="Standard"/>
        <w:ind w:firstLine="284"/>
        <w:jc w:val="both"/>
        <w:rPr>
          <w:lang w:val="ru-RU"/>
        </w:rPr>
      </w:pPr>
      <w:r w:rsidRPr="002102FC">
        <w:rPr>
          <w:snapToGrid w:val="0"/>
          <w:sz w:val="28"/>
          <w:szCs w:val="28"/>
          <w:lang w:val="ru-RU"/>
        </w:rPr>
        <w:t>В результате проведенного обследования на занятия  было зачислено 41  учащийся</w:t>
      </w:r>
      <w:r w:rsidRPr="0058462C">
        <w:rPr>
          <w:snapToGrid w:val="0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из них  37 с нарушениями письменной речи и  25 с фонетическими нарушениями. В конце 2013/14  учебного года выпущено – 6 детей,   для продолжения работы оставлено –  35.</w:t>
      </w:r>
    </w:p>
    <w:p w:rsidR="00260949" w:rsidRPr="00F96D30" w:rsidRDefault="00260949" w:rsidP="00260949">
      <w:pPr>
        <w:pStyle w:val="Standard"/>
        <w:jc w:val="both"/>
        <w:rPr>
          <w:lang w:val="ru-RU"/>
        </w:rPr>
      </w:pPr>
      <w:r>
        <w:rPr>
          <w:snapToGrid w:val="0"/>
          <w:lang w:val="ru-RU"/>
        </w:rPr>
        <w:t xml:space="preserve">  </w:t>
      </w:r>
      <w:r w:rsidRPr="002102FC">
        <w:rPr>
          <w:snapToGrid w:val="0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Из  41 обучающихся на начало учебного года было выявлено: с СНР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уровня и дизартрией – 1 человек, с СНР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уровня и дизартрией – 3 человека, с СНР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уровня и стёртой дизартрией – 10,  ЗПР — 6 человек, </w:t>
      </w:r>
      <w:proofErr w:type="spellStart"/>
      <w:r>
        <w:rPr>
          <w:sz w:val="28"/>
          <w:szCs w:val="28"/>
          <w:lang w:val="ru-RU"/>
        </w:rPr>
        <w:t>несформированность</w:t>
      </w:r>
      <w:proofErr w:type="spellEnd"/>
      <w:r>
        <w:rPr>
          <w:sz w:val="28"/>
          <w:szCs w:val="28"/>
          <w:lang w:val="ru-RU"/>
        </w:rPr>
        <w:t xml:space="preserve"> всех средств языка — 7, ОНР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уровень -5  человек.  </w:t>
      </w:r>
    </w:p>
    <w:p w:rsidR="00260949" w:rsidRPr="00F96D30" w:rsidRDefault="00260949" w:rsidP="00260949">
      <w:pPr>
        <w:pStyle w:val="Standard"/>
        <w:ind w:firstLine="142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Из зачисленных детей было сформировано 7 групп, индивидуальные занятия по корр</w:t>
      </w:r>
      <w:r w:rsidR="00822692">
        <w:rPr>
          <w:sz w:val="28"/>
          <w:szCs w:val="28"/>
          <w:lang w:val="ru-RU"/>
        </w:rPr>
        <w:t>екции произношения посещало 25 учащихся.</w:t>
      </w:r>
    </w:p>
    <w:p w:rsidR="00260949" w:rsidRDefault="00260949" w:rsidP="00260949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260949" w:rsidRDefault="00260949" w:rsidP="00260949">
      <w:pPr>
        <w:pStyle w:val="Standard"/>
        <w:jc w:val="both"/>
        <w:rPr>
          <w:sz w:val="28"/>
          <w:szCs w:val="28"/>
          <w:lang w:val="ru-RU"/>
        </w:rPr>
      </w:pPr>
      <w:r w:rsidRPr="002102FC">
        <w:rPr>
          <w:snapToGrid w:val="0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Целью работы являлось оказание помощи учащимся начальных классов, имеющих  нарушения в </w:t>
      </w:r>
      <w:proofErr w:type="spellStart"/>
      <w:r>
        <w:rPr>
          <w:sz w:val="28"/>
          <w:szCs w:val="28"/>
          <w:lang w:val="ru-RU"/>
        </w:rPr>
        <w:t>развитииустной</w:t>
      </w:r>
      <w:proofErr w:type="spellEnd"/>
      <w:r>
        <w:rPr>
          <w:sz w:val="28"/>
          <w:szCs w:val="28"/>
          <w:lang w:val="ru-RU"/>
        </w:rPr>
        <w:t xml:space="preserve"> и письменной речи, в освоении ими коррекционно-развивающих программ, что обеспечивалось разноплановым систематическим воздействием, направленным на развитие речевых и неречевых процессов.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   Коррекционное воздействие осуществлялось на основе четко спланированной работы учителя-логопеда.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>В   учебном году работа учителя-логопеда велась по следующим направлениям: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                                            </w:t>
      </w:r>
      <w:r>
        <w:rPr>
          <w:b/>
          <w:i/>
          <w:snapToGrid w:val="0"/>
          <w:u w:val="single"/>
        </w:rPr>
        <w:t>1. Организационная работа.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>1. Систематизирован иллюстративный и раздаточный материал для детей   для групповых занятий, а так же  для индивидуальных занятий по работе над слоговой структурой слова, по развитию фразовой речи.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2. В начале учебного года составлен календарный план, </w:t>
      </w:r>
      <w:proofErr w:type="gramStart"/>
      <w:r>
        <w:rPr>
          <w:snapToGrid w:val="0"/>
        </w:rPr>
        <w:t>график</w:t>
      </w:r>
      <w:proofErr w:type="gramEnd"/>
      <w:r>
        <w:rPr>
          <w:snapToGrid w:val="0"/>
        </w:rPr>
        <w:t xml:space="preserve"> и циклограмма рабочего времени, оформлена   необходимая документация.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3. Приобретены демонстрационные пособия и раздаточный материал. 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>4. Произведен ремонт логопедического кабинета.</w:t>
      </w:r>
    </w:p>
    <w:p w:rsidR="00260949" w:rsidRDefault="00260949" w:rsidP="00260949">
      <w:pPr>
        <w:pStyle w:val="a3"/>
        <w:ind w:left="-142" w:firstLine="0"/>
        <w:jc w:val="center"/>
        <w:rPr>
          <w:b/>
          <w:i/>
          <w:snapToGrid w:val="0"/>
        </w:rPr>
      </w:pPr>
      <w:r>
        <w:rPr>
          <w:b/>
          <w:i/>
          <w:snapToGrid w:val="0"/>
          <w:u w:val="single"/>
        </w:rPr>
        <w:t>2. Коррекционная работа.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>Проводились коррекционные групповые и индивидуальные занятия логопеда согласно циклограмме рабочего времени.</w:t>
      </w:r>
    </w:p>
    <w:p w:rsidR="00A628EB" w:rsidRDefault="00260949" w:rsidP="00260949">
      <w:pPr>
        <w:pStyle w:val="a3"/>
        <w:ind w:left="-142" w:firstLine="0"/>
        <w:jc w:val="left"/>
        <w:rPr>
          <w:snapToGrid w:val="0"/>
        </w:rPr>
      </w:pPr>
      <w:r>
        <w:rPr>
          <w:snapToGrid w:val="0"/>
        </w:rPr>
        <w:t xml:space="preserve">                                   </w:t>
      </w:r>
    </w:p>
    <w:p w:rsidR="00260949" w:rsidRDefault="00A628EB" w:rsidP="00260949">
      <w:pPr>
        <w:pStyle w:val="a3"/>
        <w:ind w:left="-142" w:firstLine="0"/>
        <w:jc w:val="left"/>
        <w:rPr>
          <w:b/>
          <w:i/>
          <w:snapToGrid w:val="0"/>
          <w:u w:val="single"/>
        </w:rPr>
      </w:pPr>
      <w:r>
        <w:rPr>
          <w:snapToGrid w:val="0"/>
        </w:rPr>
        <w:lastRenderedPageBreak/>
        <w:t xml:space="preserve">                                        </w:t>
      </w:r>
      <w:r w:rsidR="00260949">
        <w:rPr>
          <w:snapToGrid w:val="0"/>
        </w:rPr>
        <w:t xml:space="preserve">  </w:t>
      </w:r>
      <w:r w:rsidR="00260949">
        <w:rPr>
          <w:b/>
          <w:i/>
          <w:snapToGrid w:val="0"/>
          <w:u w:val="single"/>
        </w:rPr>
        <w:t>3. Научно-методическая работа</w:t>
      </w:r>
    </w:p>
    <w:p w:rsidR="00260949" w:rsidRDefault="00260949" w:rsidP="00260949">
      <w:pPr>
        <w:pStyle w:val="a3"/>
        <w:ind w:firstLine="0"/>
        <w:jc w:val="left"/>
        <w:rPr>
          <w:snapToGrid w:val="0"/>
        </w:rPr>
      </w:pPr>
      <w:r>
        <w:rPr>
          <w:snapToGrid w:val="0"/>
        </w:rPr>
        <w:t>1. Открытое логопедическое занятие для учителей района (базовая площадка КРО)</w:t>
      </w:r>
    </w:p>
    <w:p w:rsidR="006D6C35" w:rsidRDefault="00260949" w:rsidP="006D6C35">
      <w:pPr>
        <w:rPr>
          <w:sz w:val="28"/>
          <w:szCs w:val="28"/>
        </w:rPr>
      </w:pPr>
      <w:r w:rsidRPr="00260949">
        <w:rPr>
          <w:snapToGrid w:val="0"/>
          <w:sz w:val="28"/>
          <w:szCs w:val="28"/>
        </w:rPr>
        <w:t xml:space="preserve">2.   </w:t>
      </w:r>
      <w:r>
        <w:rPr>
          <w:sz w:val="28"/>
          <w:szCs w:val="28"/>
        </w:rPr>
        <w:t>П</w:t>
      </w:r>
      <w:r w:rsidRPr="00260949">
        <w:rPr>
          <w:sz w:val="28"/>
          <w:szCs w:val="28"/>
        </w:rPr>
        <w:t xml:space="preserve">риняла участие в   межрегиональной научно-практической  конференции «Новые направления работы образовательной организации для детей с нарушением интеллекта в современных условиях». Тема выступления «Особенности коррекционной работы по совершенствованию техники чтения у младших школьников с интеллектуальной недостаточностью». </w:t>
      </w:r>
    </w:p>
    <w:p w:rsidR="006D6C35" w:rsidRDefault="00260949" w:rsidP="006D6C35">
      <w:pPr>
        <w:rPr>
          <w:sz w:val="28"/>
          <w:szCs w:val="28"/>
        </w:rPr>
      </w:pPr>
      <w:r w:rsidRPr="006D6C35">
        <w:rPr>
          <w:snapToGrid w:val="0"/>
          <w:sz w:val="28"/>
          <w:szCs w:val="28"/>
        </w:rPr>
        <w:t xml:space="preserve"> 3. Базовая площадка КРО</w:t>
      </w:r>
      <w:r w:rsidR="006D6C35">
        <w:rPr>
          <w:sz w:val="28"/>
          <w:szCs w:val="28"/>
        </w:rPr>
        <w:t>:</w:t>
      </w:r>
    </w:p>
    <w:p w:rsidR="006D6C35" w:rsidRPr="00260949" w:rsidRDefault="006D6C35" w:rsidP="006D6C35">
      <w:pPr>
        <w:rPr>
          <w:sz w:val="28"/>
          <w:szCs w:val="28"/>
        </w:rPr>
      </w:pPr>
      <w:r w:rsidRPr="006D6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60949">
        <w:rPr>
          <w:sz w:val="28"/>
          <w:szCs w:val="28"/>
        </w:rPr>
        <w:t xml:space="preserve">ема выступления «Особенности коррекционной работы по совершенствованию техники чтения у младших школьников с интеллектуальной недостаточностью». </w:t>
      </w:r>
    </w:p>
    <w:p w:rsidR="006D6C35" w:rsidRDefault="006D6C35" w:rsidP="006D6C3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260949" w:rsidRPr="006D6C35">
        <w:rPr>
          <w:snapToGrid w:val="0"/>
          <w:sz w:val="28"/>
          <w:szCs w:val="28"/>
        </w:rPr>
        <w:t xml:space="preserve">. Долгий </w:t>
      </w:r>
      <w:r w:rsidR="00D93B63">
        <w:rPr>
          <w:snapToGrid w:val="0"/>
          <w:sz w:val="28"/>
          <w:szCs w:val="28"/>
        </w:rPr>
        <w:t>М</w:t>
      </w:r>
      <w:r w:rsidR="00260949" w:rsidRPr="006D6C35">
        <w:rPr>
          <w:snapToGrid w:val="0"/>
          <w:sz w:val="28"/>
          <w:szCs w:val="28"/>
        </w:rPr>
        <w:t>ост</w:t>
      </w:r>
    </w:p>
    <w:p w:rsidR="006D6C35" w:rsidRPr="006D6C35" w:rsidRDefault="00260949" w:rsidP="006D6C35">
      <w:pPr>
        <w:jc w:val="center"/>
        <w:rPr>
          <w:sz w:val="28"/>
          <w:szCs w:val="28"/>
        </w:rPr>
      </w:pPr>
      <w:r>
        <w:rPr>
          <w:snapToGrid w:val="0"/>
          <w:szCs w:val="28"/>
        </w:rPr>
        <w:t xml:space="preserve"> </w:t>
      </w:r>
      <w:r w:rsidR="006D6C35">
        <w:rPr>
          <w:sz w:val="28"/>
          <w:szCs w:val="28"/>
        </w:rPr>
        <w:t>Т</w:t>
      </w:r>
      <w:r w:rsidR="006D6C35" w:rsidRPr="006D6C35">
        <w:rPr>
          <w:sz w:val="28"/>
          <w:szCs w:val="28"/>
        </w:rPr>
        <w:t>ема</w:t>
      </w:r>
      <w:r w:rsidR="006D6C35">
        <w:rPr>
          <w:sz w:val="28"/>
          <w:szCs w:val="28"/>
        </w:rPr>
        <w:t xml:space="preserve"> выступления</w:t>
      </w:r>
      <w:r w:rsidR="006D6C35" w:rsidRPr="006D6C35">
        <w:rPr>
          <w:sz w:val="28"/>
          <w:szCs w:val="28"/>
        </w:rPr>
        <w:t xml:space="preserve">: “Коррекция </w:t>
      </w:r>
      <w:proofErr w:type="gramStart"/>
      <w:r w:rsidR="006D6C35" w:rsidRPr="006D6C35">
        <w:rPr>
          <w:sz w:val="28"/>
          <w:szCs w:val="28"/>
        </w:rPr>
        <w:t>оптической</w:t>
      </w:r>
      <w:proofErr w:type="gramEnd"/>
      <w:r w:rsidR="006D6C35" w:rsidRPr="006D6C35">
        <w:rPr>
          <w:sz w:val="28"/>
          <w:szCs w:val="28"/>
        </w:rPr>
        <w:t xml:space="preserve"> </w:t>
      </w:r>
      <w:proofErr w:type="spellStart"/>
      <w:r w:rsidR="006D6C35" w:rsidRPr="006D6C35">
        <w:rPr>
          <w:sz w:val="28"/>
          <w:szCs w:val="28"/>
        </w:rPr>
        <w:t>дисграфии</w:t>
      </w:r>
      <w:proofErr w:type="spellEnd"/>
      <w:r w:rsidR="006D6C35" w:rsidRPr="006D6C35">
        <w:rPr>
          <w:sz w:val="28"/>
          <w:szCs w:val="28"/>
        </w:rPr>
        <w:t xml:space="preserve"> у младших школьников посредством использования развивающих игр и упражнений”</w:t>
      </w:r>
    </w:p>
    <w:p w:rsidR="00260949" w:rsidRDefault="006D6C35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</w:t>
      </w:r>
      <w:r w:rsidR="00260949">
        <w:rPr>
          <w:snapToGrid w:val="0"/>
        </w:rPr>
        <w:t xml:space="preserve"> 5. Посещала курсы повышения квалификации (получен сертификат).</w:t>
      </w:r>
    </w:p>
    <w:p w:rsidR="006D6C35" w:rsidRDefault="006D6C35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 6. семинар для учителей </w:t>
      </w:r>
      <w:proofErr w:type="spellStart"/>
      <w:r>
        <w:rPr>
          <w:snapToGrid w:val="0"/>
        </w:rPr>
        <w:t>нач</w:t>
      </w:r>
      <w:proofErr w:type="spellEnd"/>
      <w:r>
        <w:rPr>
          <w:snapToGrid w:val="0"/>
        </w:rPr>
        <w:t>. классов района «</w:t>
      </w:r>
      <w:proofErr w:type="spellStart"/>
      <w:r>
        <w:rPr>
          <w:snapToGrid w:val="0"/>
        </w:rPr>
        <w:t>Дисграфия</w:t>
      </w:r>
      <w:proofErr w:type="spellEnd"/>
      <w:r>
        <w:rPr>
          <w:snapToGrid w:val="0"/>
        </w:rPr>
        <w:t>. Причины и рекомендации по устранению».</w:t>
      </w:r>
    </w:p>
    <w:p w:rsidR="00260949" w:rsidRDefault="00260949" w:rsidP="00260949">
      <w:pPr>
        <w:pStyle w:val="a3"/>
        <w:ind w:left="-142" w:firstLine="0"/>
        <w:jc w:val="center"/>
        <w:rPr>
          <w:b/>
          <w:i/>
          <w:snapToGrid w:val="0"/>
        </w:rPr>
      </w:pPr>
      <w:r>
        <w:rPr>
          <w:b/>
          <w:i/>
          <w:snapToGrid w:val="0"/>
          <w:u w:val="single"/>
        </w:rPr>
        <w:t>С целью взаимосвязи с другими специалистами ОУ осуществлялись следующие мероприятия:</w:t>
      </w:r>
    </w:p>
    <w:p w:rsidR="00D93B63" w:rsidRPr="00A628EB" w:rsidRDefault="00260949" w:rsidP="00A628EB">
      <w:pPr>
        <w:pStyle w:val="a3"/>
        <w:numPr>
          <w:ilvl w:val="0"/>
          <w:numId w:val="2"/>
        </w:numPr>
        <w:rPr>
          <w:snapToGrid w:val="0"/>
        </w:rPr>
      </w:pPr>
      <w:r w:rsidRPr="00A628EB">
        <w:rPr>
          <w:snapToGrid w:val="0"/>
        </w:rPr>
        <w:t>Диагностика различных сфер деятельности — в сроки обследования.</w:t>
      </w:r>
      <w:r w:rsidR="00A628EB" w:rsidRPr="00A628EB">
        <w:rPr>
          <w:snapToGrid w:val="0"/>
        </w:rPr>
        <w:t xml:space="preserve"> </w:t>
      </w:r>
      <w:r w:rsidR="00D93B63" w:rsidRPr="00A628EB">
        <w:rPr>
          <w:snapToGrid w:val="0"/>
        </w:rPr>
        <w:t>1 – 4 классы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>2. Анализ результатов обследования, составление индивидуальных программ развития — по результатам мониторинга.</w:t>
      </w:r>
    </w:p>
    <w:p w:rsidR="006D6C35" w:rsidRDefault="00260949" w:rsidP="006D6C35">
      <w:pPr>
        <w:pStyle w:val="a3"/>
        <w:ind w:left="-142" w:firstLine="0"/>
        <w:rPr>
          <w:snapToGrid w:val="0"/>
        </w:rPr>
      </w:pPr>
      <w:r>
        <w:rPr>
          <w:snapToGrid w:val="0"/>
        </w:rPr>
        <w:t>3. Знакомилась с содержанием работы учителей начальных классов (по русскому языку), психолога.</w:t>
      </w:r>
    </w:p>
    <w:p w:rsidR="00260949" w:rsidRDefault="006D6C35" w:rsidP="006D6C35">
      <w:pPr>
        <w:pStyle w:val="a3"/>
        <w:ind w:left="-142" w:firstLine="0"/>
        <w:rPr>
          <w:snapToGrid w:val="0"/>
        </w:rPr>
      </w:pPr>
      <w:r>
        <w:rPr>
          <w:snapToGrid w:val="0"/>
        </w:rPr>
        <w:t>4.</w:t>
      </w:r>
      <w:r w:rsidR="00260949">
        <w:rPr>
          <w:snapToGrid w:val="0"/>
        </w:rPr>
        <w:t xml:space="preserve"> Посещала уроки русского языка</w:t>
      </w:r>
      <w:r w:rsidR="00D93B63">
        <w:rPr>
          <w:snapToGrid w:val="0"/>
        </w:rPr>
        <w:t xml:space="preserve"> и чтения </w:t>
      </w:r>
      <w:r w:rsidR="00260949">
        <w:rPr>
          <w:snapToGrid w:val="0"/>
        </w:rPr>
        <w:t xml:space="preserve"> учителей начальных классов. </w:t>
      </w:r>
    </w:p>
    <w:p w:rsidR="00D93B63" w:rsidRDefault="006D6C35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>5</w:t>
      </w:r>
      <w:r w:rsidR="00260949">
        <w:rPr>
          <w:snapToGrid w:val="0"/>
        </w:rPr>
        <w:t xml:space="preserve">. Была подготовлена необходимая документация к заседанию </w:t>
      </w:r>
      <w:proofErr w:type="spellStart"/>
      <w:r w:rsidR="00260949">
        <w:rPr>
          <w:snapToGrid w:val="0"/>
        </w:rPr>
        <w:t>ПМПк</w:t>
      </w:r>
      <w:proofErr w:type="spellEnd"/>
      <w:r w:rsidR="00260949">
        <w:rPr>
          <w:snapToGrid w:val="0"/>
        </w:rPr>
        <w:t xml:space="preserve"> совме</w:t>
      </w:r>
      <w:r w:rsidR="00D93B63">
        <w:rPr>
          <w:snapToGrid w:val="0"/>
        </w:rPr>
        <w:t>стно с другими специалистами ОУ: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- 1 класс – 23 чел.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- 2 «б» - 9 чел.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- 2 – 3 «г» -  8 чел.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- 3 «а» - 2 чел.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- 2 «а» - 1 чел.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- 3 «б» - 1 чел.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- 3 «в» - 6 чел.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- 4 «в» - 9 чел.</w:t>
      </w:r>
    </w:p>
    <w:p w:rsidR="00D93B63" w:rsidRDefault="00D93B63" w:rsidP="00D93B63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- 5 «а» - 2 чел.</w:t>
      </w:r>
    </w:p>
    <w:p w:rsidR="00D93B63" w:rsidRPr="00D93B63" w:rsidRDefault="00D93B63" w:rsidP="00D93B63">
      <w:pPr>
        <w:pStyle w:val="a3"/>
        <w:ind w:left="-142" w:firstLine="0"/>
        <w:rPr>
          <w:snapToGrid w:val="0"/>
        </w:rPr>
      </w:pPr>
      <w:r>
        <w:rPr>
          <w:szCs w:val="28"/>
        </w:rPr>
        <w:t xml:space="preserve">6. </w:t>
      </w:r>
      <w:r w:rsidRPr="00D93B63">
        <w:rPr>
          <w:szCs w:val="28"/>
        </w:rPr>
        <w:t>Обследование учащихся, составление логопедического</w:t>
      </w:r>
      <w:r>
        <w:rPr>
          <w:szCs w:val="28"/>
        </w:rPr>
        <w:t xml:space="preserve"> и дефектологического </w:t>
      </w:r>
      <w:r>
        <w:rPr>
          <w:szCs w:val="28"/>
        </w:rPr>
        <w:lastRenderedPageBreak/>
        <w:t>представлений</w:t>
      </w:r>
      <w:r w:rsidRPr="00D93B63">
        <w:rPr>
          <w:szCs w:val="28"/>
        </w:rPr>
        <w:t xml:space="preserve"> для районного ПМПК с целью определения дальнейшего вида программы обучения:</w:t>
      </w:r>
    </w:p>
    <w:p w:rsidR="00D93B63" w:rsidRDefault="00D93B63" w:rsidP="00D93B63">
      <w:pPr>
        <w:rPr>
          <w:sz w:val="28"/>
          <w:szCs w:val="28"/>
        </w:rPr>
      </w:pPr>
      <w:r w:rsidRPr="00D93B63">
        <w:rPr>
          <w:sz w:val="28"/>
          <w:szCs w:val="28"/>
        </w:rPr>
        <w:t xml:space="preserve">- 1 класс </w:t>
      </w:r>
      <w:r>
        <w:rPr>
          <w:sz w:val="28"/>
          <w:szCs w:val="28"/>
        </w:rPr>
        <w:t xml:space="preserve"> </w:t>
      </w:r>
      <w:r w:rsidRPr="00D93B6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5</w:t>
      </w:r>
      <w:r w:rsidRPr="00D93B63">
        <w:rPr>
          <w:sz w:val="28"/>
          <w:szCs w:val="28"/>
        </w:rPr>
        <w:t xml:space="preserve">  человек </w:t>
      </w:r>
    </w:p>
    <w:p w:rsidR="00D93B63" w:rsidRDefault="00D93B63" w:rsidP="00D93B63">
      <w:pPr>
        <w:rPr>
          <w:sz w:val="28"/>
          <w:szCs w:val="28"/>
        </w:rPr>
      </w:pPr>
      <w:r>
        <w:rPr>
          <w:sz w:val="28"/>
          <w:szCs w:val="28"/>
        </w:rPr>
        <w:t>- 2 «а» - 1 чел.</w:t>
      </w:r>
    </w:p>
    <w:p w:rsidR="00D93B63" w:rsidRDefault="00D93B63" w:rsidP="00D93B63">
      <w:pPr>
        <w:rPr>
          <w:sz w:val="28"/>
          <w:szCs w:val="28"/>
        </w:rPr>
      </w:pPr>
      <w:r>
        <w:rPr>
          <w:sz w:val="28"/>
          <w:szCs w:val="28"/>
        </w:rPr>
        <w:t>- 2 «г» - 6 чел.</w:t>
      </w:r>
    </w:p>
    <w:p w:rsidR="00D93B63" w:rsidRDefault="00D93B63" w:rsidP="00D93B63">
      <w:pPr>
        <w:rPr>
          <w:sz w:val="28"/>
          <w:szCs w:val="28"/>
        </w:rPr>
      </w:pPr>
      <w:r>
        <w:rPr>
          <w:sz w:val="28"/>
          <w:szCs w:val="28"/>
        </w:rPr>
        <w:t>- 3 «а» - 2 чел.</w:t>
      </w:r>
    </w:p>
    <w:p w:rsidR="00D93B63" w:rsidRDefault="00D93B63" w:rsidP="00D93B63">
      <w:pPr>
        <w:rPr>
          <w:sz w:val="28"/>
          <w:szCs w:val="28"/>
        </w:rPr>
      </w:pPr>
      <w:r>
        <w:rPr>
          <w:sz w:val="28"/>
          <w:szCs w:val="28"/>
        </w:rPr>
        <w:t>- 3 «в» - 3 чел.</w:t>
      </w:r>
    </w:p>
    <w:p w:rsidR="00D93B63" w:rsidRDefault="00D93B63" w:rsidP="00D93B63">
      <w:pPr>
        <w:rPr>
          <w:sz w:val="28"/>
          <w:szCs w:val="28"/>
        </w:rPr>
      </w:pPr>
      <w:r>
        <w:rPr>
          <w:sz w:val="28"/>
          <w:szCs w:val="28"/>
        </w:rPr>
        <w:t>- 3 «б» - 1 чел.</w:t>
      </w:r>
    </w:p>
    <w:p w:rsidR="00D93B63" w:rsidRDefault="00D93B63" w:rsidP="00D93B63">
      <w:pPr>
        <w:rPr>
          <w:sz w:val="28"/>
          <w:szCs w:val="28"/>
        </w:rPr>
      </w:pPr>
      <w:r>
        <w:rPr>
          <w:sz w:val="28"/>
          <w:szCs w:val="28"/>
        </w:rPr>
        <w:t>- 4 «в» - 8 чел.</w:t>
      </w:r>
    </w:p>
    <w:p w:rsidR="00D93B63" w:rsidRPr="00D93B63" w:rsidRDefault="00D93B63" w:rsidP="00D93B63">
      <w:pPr>
        <w:rPr>
          <w:sz w:val="28"/>
          <w:szCs w:val="28"/>
        </w:rPr>
      </w:pPr>
      <w:r>
        <w:rPr>
          <w:sz w:val="28"/>
          <w:szCs w:val="28"/>
        </w:rPr>
        <w:t>- 5 «а» - 2 чел.</w:t>
      </w:r>
    </w:p>
    <w:p w:rsidR="00D93B63" w:rsidRDefault="00D93B63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>7</w:t>
      </w:r>
      <w:r w:rsidR="00260949">
        <w:rPr>
          <w:snapToGrid w:val="0"/>
        </w:rPr>
        <w:t xml:space="preserve">. Проводилось  индивидуальное консультирование родителей и специалистов ОУ. </w:t>
      </w:r>
    </w:p>
    <w:p w:rsidR="00260949" w:rsidRDefault="00D93B63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>8</w:t>
      </w:r>
      <w:r w:rsidR="00260949">
        <w:rPr>
          <w:snapToGrid w:val="0"/>
        </w:rPr>
        <w:t>. Организовывалось присутствие родителей во время обследования; сообщение родителям результатов обследования.</w:t>
      </w:r>
    </w:p>
    <w:p w:rsidR="00260949" w:rsidRDefault="00260949" w:rsidP="00260949">
      <w:pPr>
        <w:pStyle w:val="a3"/>
        <w:ind w:left="-142" w:firstLine="0"/>
        <w:rPr>
          <w:snapToGrid w:val="0"/>
        </w:rPr>
      </w:pPr>
      <w:r>
        <w:rPr>
          <w:snapToGrid w:val="0"/>
        </w:rPr>
        <w:t xml:space="preserve">   Проанализировав коррекционно-логопедическую работу специалиста за прошедший учебный год, результаты диагностики детей, можно сделать вывод, что задачи, поставленные специалистом в начале учебного года, решены, намеченные цели достигнуты.</w:t>
      </w:r>
    </w:p>
    <w:p w:rsidR="00CA28F8" w:rsidRPr="00CA28F8" w:rsidRDefault="00CA28F8" w:rsidP="00CA28F8">
      <w:pPr>
        <w:shd w:val="clear" w:color="auto" w:fill="FFFFFF"/>
        <w:tabs>
          <w:tab w:val="left" w:pos="-142"/>
        </w:tabs>
        <w:spacing w:before="5"/>
        <w:ind w:right="2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</w:t>
      </w:r>
      <w:r w:rsidRPr="00CA28F8">
        <w:rPr>
          <w:color w:val="000000"/>
          <w:spacing w:val="1"/>
          <w:sz w:val="28"/>
          <w:szCs w:val="28"/>
        </w:rPr>
        <w:t xml:space="preserve">На 2014-2015 учебный год планирую улучшить формы взаимодействия </w:t>
      </w:r>
      <w:r w:rsidRPr="00CA28F8">
        <w:rPr>
          <w:color w:val="000000"/>
          <w:spacing w:val="9"/>
          <w:sz w:val="28"/>
          <w:szCs w:val="28"/>
        </w:rPr>
        <w:t>учителя-логопеда и родителей детей с нарушением речи, разнообразить формы домашнего задания, с целью увеличить роль работы родителей и повысить результаты работы; проводить занятия, используя различные современные методы коррекционной логопедической работы.</w:t>
      </w:r>
    </w:p>
    <w:p w:rsidR="00CA28F8" w:rsidRPr="00CA28F8" w:rsidRDefault="00CA28F8" w:rsidP="00CA28F8">
      <w:pPr>
        <w:tabs>
          <w:tab w:val="left" w:pos="-142"/>
        </w:tabs>
        <w:ind w:left="379"/>
        <w:jc w:val="both"/>
        <w:rPr>
          <w:sz w:val="28"/>
          <w:szCs w:val="28"/>
        </w:rPr>
      </w:pPr>
    </w:p>
    <w:p w:rsidR="00CA28F8" w:rsidRPr="00CA28F8" w:rsidRDefault="00CA28F8" w:rsidP="00CA28F8">
      <w:pPr>
        <w:pStyle w:val="a6"/>
        <w:rPr>
          <w:sz w:val="28"/>
          <w:szCs w:val="28"/>
        </w:rPr>
      </w:pPr>
      <w:r w:rsidRPr="00CA28F8">
        <w:rPr>
          <w:sz w:val="28"/>
          <w:szCs w:val="28"/>
        </w:rPr>
        <w:t>В соответствии с образовательной программой и анализом логопедической работы за предыдущий учебный год, на основе результатов комплексного логопедического обследования контингента детей, определ</w:t>
      </w:r>
      <w:r>
        <w:rPr>
          <w:sz w:val="28"/>
          <w:szCs w:val="28"/>
        </w:rPr>
        <w:t>ены цели и задачи работы на 2014-2015</w:t>
      </w:r>
      <w:r w:rsidRPr="00CA28F8">
        <w:rPr>
          <w:sz w:val="28"/>
          <w:szCs w:val="28"/>
        </w:rPr>
        <w:t>учебный год.</w:t>
      </w:r>
    </w:p>
    <w:p w:rsidR="00CA28F8" w:rsidRPr="00CA28F8" w:rsidRDefault="00CA28F8" w:rsidP="00CA28F8">
      <w:pPr>
        <w:pStyle w:val="a6"/>
        <w:rPr>
          <w:sz w:val="28"/>
          <w:szCs w:val="28"/>
        </w:rPr>
      </w:pPr>
      <w:r w:rsidRPr="00CA28F8">
        <w:rPr>
          <w:sz w:val="28"/>
          <w:szCs w:val="28"/>
        </w:rPr>
        <w:t xml:space="preserve">        </w:t>
      </w:r>
      <w:r w:rsidRPr="00CA28F8">
        <w:rPr>
          <w:b/>
          <w:sz w:val="28"/>
          <w:szCs w:val="28"/>
        </w:rPr>
        <w:t>Цель:</w:t>
      </w:r>
      <w:r w:rsidRPr="00CA28F8">
        <w:rPr>
          <w:sz w:val="28"/>
          <w:szCs w:val="28"/>
        </w:rPr>
        <w:t xml:space="preserve"> организация комплексного логопедического сопровождения образовательного процесса на основе отслеживания развития всех компонентов речевой деятельности детей, посредством скоординированного взаимодействия всех систем образовательно-воспитательного процесса.</w:t>
      </w:r>
    </w:p>
    <w:p w:rsidR="00CA28F8" w:rsidRPr="00CA28F8" w:rsidRDefault="00CA28F8" w:rsidP="00CA28F8">
      <w:pPr>
        <w:pStyle w:val="a6"/>
        <w:rPr>
          <w:b/>
          <w:sz w:val="28"/>
          <w:szCs w:val="28"/>
        </w:rPr>
      </w:pPr>
      <w:r w:rsidRPr="00CA28F8">
        <w:rPr>
          <w:sz w:val="28"/>
          <w:szCs w:val="28"/>
        </w:rPr>
        <w:t xml:space="preserve">        </w:t>
      </w:r>
      <w:r w:rsidRPr="00CA28F8">
        <w:rPr>
          <w:b/>
          <w:sz w:val="28"/>
          <w:szCs w:val="28"/>
        </w:rPr>
        <w:t>Задачи:</w:t>
      </w:r>
    </w:p>
    <w:p w:rsidR="00CA28F8" w:rsidRPr="00CA28F8" w:rsidRDefault="00CA28F8" w:rsidP="00CA28F8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28F8">
        <w:rPr>
          <w:sz w:val="28"/>
          <w:szCs w:val="28"/>
        </w:rPr>
        <w:t>Организация работы по своевременному предупреждению возможных речевых нарушений у детей через проведение логопедической диагностики.</w:t>
      </w:r>
    </w:p>
    <w:p w:rsidR="00CA28F8" w:rsidRPr="00CA28F8" w:rsidRDefault="00CA28F8" w:rsidP="00CA28F8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28F8">
        <w:rPr>
          <w:sz w:val="28"/>
          <w:szCs w:val="28"/>
        </w:rPr>
        <w:t>Организация работы по взаимодействию всех участников оздоровительно-образовательного коррекционно-развивающего процесса в комплексном решении задач по формированию речевых навыков у младших школьников.</w:t>
      </w:r>
    </w:p>
    <w:p w:rsidR="00CA28F8" w:rsidRPr="00CA28F8" w:rsidRDefault="00CA28F8" w:rsidP="00CA28F8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28F8">
        <w:rPr>
          <w:sz w:val="28"/>
          <w:szCs w:val="28"/>
        </w:rPr>
        <w:t>Осуществление систематической работы с педагогами и родителями по проведению пропедевтической работы с младшими школьниками с нарушениями устной и письменной речи.</w:t>
      </w:r>
    </w:p>
    <w:p w:rsidR="00CA28F8" w:rsidRDefault="00CA28F8" w:rsidP="00CA28F8">
      <w:pPr>
        <w:ind w:left="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949" w:rsidRPr="003C38F9" w:rsidRDefault="00260949" w:rsidP="00260949">
      <w:pPr>
        <w:pStyle w:val="a3"/>
        <w:ind w:left="-142" w:firstLine="0"/>
        <w:rPr>
          <w:snapToGrid w:val="0"/>
        </w:rPr>
      </w:pPr>
      <w:r w:rsidRPr="003C38F9">
        <w:rPr>
          <w:snapToGrid w:val="0"/>
        </w:rPr>
        <w:t xml:space="preserve">Дата написания 30.05.2014 г.          Учитель-логопед:               /   </w:t>
      </w:r>
      <w:proofErr w:type="spellStart"/>
      <w:r w:rsidRPr="003C38F9">
        <w:rPr>
          <w:snapToGrid w:val="0"/>
        </w:rPr>
        <w:t>БрюхановаС.В</w:t>
      </w:r>
      <w:proofErr w:type="spellEnd"/>
      <w:r w:rsidRPr="003C38F9">
        <w:rPr>
          <w:snapToGrid w:val="0"/>
        </w:rPr>
        <w:t>./</w:t>
      </w:r>
    </w:p>
    <w:p w:rsidR="00CA28F8" w:rsidRDefault="00260949" w:rsidP="003D2B6D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D2B6D">
        <w:rPr>
          <w:sz w:val="28"/>
          <w:szCs w:val="28"/>
        </w:rPr>
        <w:t xml:space="preserve">                    Статистический отчет за 2013 – 2014</w:t>
      </w:r>
      <w:r w:rsidR="00CA28F8">
        <w:rPr>
          <w:sz w:val="28"/>
          <w:szCs w:val="28"/>
        </w:rPr>
        <w:t xml:space="preserve">   учебный год</w:t>
      </w:r>
    </w:p>
    <w:p w:rsidR="00CA28F8" w:rsidRDefault="00CA28F8" w:rsidP="00CA28F8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Ф.И.О. логопеда _____</w:t>
      </w:r>
      <w:proofErr w:type="spellStart"/>
      <w:r>
        <w:rPr>
          <w:sz w:val="28"/>
          <w:szCs w:val="28"/>
        </w:rPr>
        <w:t>БрюхановаС.В</w:t>
      </w:r>
      <w:proofErr w:type="spellEnd"/>
      <w:r>
        <w:rPr>
          <w:sz w:val="28"/>
          <w:szCs w:val="28"/>
        </w:rPr>
        <w:t>.</w:t>
      </w:r>
    </w:p>
    <w:p w:rsidR="00CA28F8" w:rsidRDefault="00CA28F8" w:rsidP="00CA28F8">
      <w:pPr>
        <w:jc w:val="center"/>
        <w:rPr>
          <w:sz w:val="28"/>
          <w:szCs w:val="28"/>
        </w:rPr>
      </w:pPr>
    </w:p>
    <w:tbl>
      <w:tblPr>
        <w:tblW w:w="48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4"/>
        <w:gridCol w:w="700"/>
        <w:gridCol w:w="923"/>
        <w:gridCol w:w="921"/>
        <w:gridCol w:w="1065"/>
        <w:gridCol w:w="1625"/>
        <w:gridCol w:w="883"/>
        <w:gridCol w:w="1034"/>
        <w:gridCol w:w="1476"/>
      </w:tblGrid>
      <w:tr w:rsidR="00CA28F8" w:rsidTr="00CA28F8">
        <w:trPr>
          <w:cantSplit/>
          <w:trHeight w:val="1984"/>
        </w:trPr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8F8" w:rsidRDefault="00CA28F8" w:rsidP="00E13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заключение</w:t>
            </w:r>
          </w:p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28F8" w:rsidRDefault="00CA28F8" w:rsidP="00E132E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детей на начало учебного года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28F8" w:rsidRDefault="00CA28F8" w:rsidP="00E132E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Выбыло</w:t>
            </w:r>
          </w:p>
          <w:p w:rsidR="00CA28F8" w:rsidRDefault="00CA28F8" w:rsidP="00E132E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28F8" w:rsidRDefault="00CA28F8" w:rsidP="00E132E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Прибыло</w:t>
            </w:r>
          </w:p>
          <w:p w:rsidR="00CA28F8" w:rsidRDefault="00CA28F8" w:rsidP="00E132E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28F8" w:rsidRDefault="00CA28F8" w:rsidP="00E132E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детей на конец учебного года</w:t>
            </w:r>
          </w:p>
        </w:tc>
        <w:tc>
          <w:tcPr>
            <w:tcW w:w="1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Выпущено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28F8" w:rsidRDefault="00CA28F8" w:rsidP="00E132E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детей оставленных для продолжения коррекционного обучения</w:t>
            </w:r>
          </w:p>
        </w:tc>
      </w:tr>
      <w:tr w:rsidR="00CA28F8" w:rsidTr="00CA28F8">
        <w:trPr>
          <w:cantSplit/>
          <w:trHeight w:val="3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8F8" w:rsidRDefault="00CA28F8" w:rsidP="00E13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8F8" w:rsidRDefault="00CA28F8" w:rsidP="00E13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8F8" w:rsidRDefault="00CA28F8" w:rsidP="00E13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8F8" w:rsidRDefault="00CA28F8" w:rsidP="00E13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8F8" w:rsidRDefault="00CA28F8" w:rsidP="00E13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хорошей речью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 значительным улучшением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Без значительного улучшения</w:t>
            </w: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8F8" w:rsidRDefault="00CA28F8" w:rsidP="00E13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28F8" w:rsidTr="00CA28F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Pr="00070549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ОНР </w:t>
            </w:r>
            <w:r w:rsidR="00070549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="00070549">
              <w:rPr>
                <w:sz w:val="28"/>
                <w:szCs w:val="28"/>
              </w:rPr>
              <w:t>ур</w:t>
            </w:r>
            <w:proofErr w:type="spellEnd"/>
            <w:r w:rsidR="00070549">
              <w:rPr>
                <w:sz w:val="28"/>
                <w:szCs w:val="28"/>
              </w:rPr>
              <w:t>.</w:t>
            </w:r>
          </w:p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</w:tr>
      <w:tr w:rsidR="00CA28F8" w:rsidTr="00CA28F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СНР -  </w:t>
            </w:r>
            <w:r>
              <w:rPr>
                <w:sz w:val="28"/>
                <w:szCs w:val="28"/>
                <w:lang w:val="en-US"/>
              </w:rPr>
              <w:t>I</w:t>
            </w:r>
            <w:r w:rsidR="00070549">
              <w:rPr>
                <w:sz w:val="28"/>
                <w:szCs w:val="28"/>
              </w:rPr>
              <w:t xml:space="preserve"> -</w:t>
            </w:r>
            <w:r w:rsidR="00070549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CA28F8" w:rsidTr="00CA28F8">
        <w:trPr>
          <w:trHeight w:val="737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СНР – </w:t>
            </w:r>
            <w:r>
              <w:rPr>
                <w:sz w:val="28"/>
                <w:szCs w:val="28"/>
                <w:lang w:val="en-US"/>
              </w:rPr>
              <w:t>II</w:t>
            </w:r>
            <w:r w:rsidR="00070549">
              <w:rPr>
                <w:sz w:val="28"/>
                <w:szCs w:val="28"/>
                <w:lang w:val="en-US"/>
              </w:rPr>
              <w:t xml:space="preserve"> - III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CA28F8" w:rsidTr="00CA28F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СНР – III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</w:tr>
      <w:tr w:rsidR="00CA28F8" w:rsidTr="00CA28F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ЗПР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6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Default="00CA28F8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8F8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</w:tr>
      <w:tr w:rsidR="00070549" w:rsidTr="00CA28F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49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49" w:rsidRPr="00070549" w:rsidRDefault="00070549" w:rsidP="00E132E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</w:p>
        </w:tc>
      </w:tr>
    </w:tbl>
    <w:p w:rsidR="00CA28F8" w:rsidRDefault="00CA28F8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</w:pPr>
    </w:p>
    <w:p w:rsidR="003D2B6D" w:rsidRPr="003D2B6D" w:rsidRDefault="003D2B6D" w:rsidP="00260949">
      <w:pPr>
        <w:ind w:left="-142"/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260949">
      <w:pPr>
        <w:ind w:left="-142"/>
        <w:rPr>
          <w:lang w:val="en-US"/>
        </w:rPr>
      </w:pPr>
    </w:p>
    <w:p w:rsidR="00070549" w:rsidRDefault="00070549" w:rsidP="00070549">
      <w:pPr>
        <w:jc w:val="center"/>
        <w:rPr>
          <w:b/>
        </w:rPr>
      </w:pPr>
    </w:p>
    <w:p w:rsidR="00070549" w:rsidRDefault="00070549" w:rsidP="00070549">
      <w:pPr>
        <w:rPr>
          <w:b/>
          <w:i/>
        </w:rPr>
      </w:pPr>
      <w:r>
        <w:rPr>
          <w:b/>
          <w:i/>
        </w:rPr>
        <w:lastRenderedPageBreak/>
        <w:t>ЦИФРОВОЙ ОТЧЁТ ЛОГОПЕДА ___</w:t>
      </w:r>
      <w:proofErr w:type="spellStart"/>
      <w:r>
        <w:rPr>
          <w:b/>
          <w:i/>
        </w:rPr>
        <w:t>Брхановой</w:t>
      </w:r>
      <w:proofErr w:type="spellEnd"/>
      <w:r>
        <w:rPr>
          <w:b/>
          <w:i/>
        </w:rPr>
        <w:t>________________________________________</w:t>
      </w:r>
    </w:p>
    <w:p w:rsidR="00070549" w:rsidRDefault="00070549" w:rsidP="00070549">
      <w:pPr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070549" w:rsidRDefault="00070549" w:rsidP="00070549"/>
    <w:p w:rsidR="00070549" w:rsidRDefault="00070549" w:rsidP="00070549">
      <w:r>
        <w:t xml:space="preserve">1.   СТРУКТУРА РЕЧЕВОГО ДЕФЕКТА  </w:t>
      </w:r>
    </w:p>
    <w:tbl>
      <w:tblPr>
        <w:tblStyle w:val="a7"/>
        <w:tblW w:w="10456" w:type="dxa"/>
        <w:tblLook w:val="01E0"/>
      </w:tblPr>
      <w:tblGrid>
        <w:gridCol w:w="516"/>
        <w:gridCol w:w="5688"/>
        <w:gridCol w:w="1417"/>
        <w:gridCol w:w="1276"/>
        <w:gridCol w:w="1559"/>
      </w:tblGrid>
      <w:tr w:rsidR="00070549" w:rsidTr="00217E2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№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Логопедическое заключение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  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    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     май</w:t>
            </w:r>
          </w:p>
        </w:tc>
      </w:tr>
      <w:tr w:rsidR="00070549" w:rsidTr="00217E22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070549" w:rsidP="00E132E1">
            <w:r>
              <w:t>1</w:t>
            </w:r>
          </w:p>
          <w:p w:rsidR="00070549" w:rsidRDefault="00070549" w:rsidP="00E132E1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Кол-во детей имеющих речевые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</w:tr>
      <w:tr w:rsidR="00070549" w:rsidTr="00217E22">
        <w:trPr>
          <w:trHeight w:val="4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070549" w:rsidP="00E132E1">
            <w:r>
              <w:t>2</w:t>
            </w:r>
          </w:p>
          <w:p w:rsidR="00070549" w:rsidRDefault="00070549" w:rsidP="00E132E1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Кол-во детей прошедших коррекцию</w:t>
            </w:r>
            <w:r w:rsidR="00217E22"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</w:tr>
      <w:tr w:rsidR="00070549" w:rsidTr="00217E22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2.1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proofErr w:type="spellStart"/>
            <w:r>
              <w:t>Дислалия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 </w:t>
            </w:r>
          </w:p>
        </w:tc>
      </w:tr>
      <w:tr w:rsidR="00070549" w:rsidTr="00217E22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2.2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СНР</w:t>
            </w:r>
            <w:proofErr w:type="gramStart"/>
            <w:r>
              <w:t xml:space="preserve"> ,</w:t>
            </w:r>
            <w:proofErr w:type="gramEnd"/>
            <w:r>
              <w:t>с</w:t>
            </w:r>
            <w:r w:rsidR="00070549">
              <w:t>тёртая форма дизартрии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Pr="00217E22" w:rsidRDefault="00217E22" w:rsidP="00E132E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70549" w:rsidTr="00217E22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2.3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СНР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4</w:t>
            </w:r>
          </w:p>
        </w:tc>
      </w:tr>
      <w:tr w:rsidR="00070549" w:rsidTr="00217E22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2.4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 xml:space="preserve"> ОНР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22" w:rsidRDefault="00217E22" w:rsidP="00E132E1">
            <w:r>
              <w:t>5</w:t>
            </w:r>
          </w:p>
        </w:tc>
      </w:tr>
      <w:tr w:rsidR="00217E22" w:rsidTr="00217E22">
        <w:trPr>
          <w:trHeight w:val="2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22" w:rsidRDefault="00217E22" w:rsidP="00E132E1">
            <w:r>
              <w:t>2.5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22" w:rsidRDefault="00217E22" w:rsidP="00E132E1">
            <w:r>
              <w:t>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22" w:rsidRDefault="00217E22" w:rsidP="00E132E1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22" w:rsidRDefault="00217E22" w:rsidP="00E132E1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22" w:rsidRDefault="00217E22" w:rsidP="00E132E1">
            <w:r>
              <w:t>6</w:t>
            </w:r>
          </w:p>
        </w:tc>
      </w:tr>
      <w:tr w:rsidR="00070549" w:rsidTr="00217E22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Нарушения письменной речи: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070549" w:rsidP="00E132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070549" w:rsidP="00E132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070549" w:rsidP="00E132E1"/>
        </w:tc>
      </w:tr>
      <w:tr w:rsidR="00070549" w:rsidTr="00217E22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3</w:t>
            </w:r>
            <w:r w:rsidR="00070549">
              <w:t>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217E22">
            <w:proofErr w:type="spellStart"/>
            <w:r>
              <w:t>Дисграфия</w:t>
            </w:r>
            <w:proofErr w:type="spellEnd"/>
            <w:r w:rsidR="00217E22">
              <w:t>, обусловленная СНР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21</w:t>
            </w:r>
          </w:p>
        </w:tc>
      </w:tr>
      <w:tr w:rsidR="00070549" w:rsidTr="00217E22">
        <w:trPr>
          <w:trHeight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217E22" w:rsidP="00E132E1">
            <w:r>
              <w:t>3</w:t>
            </w:r>
            <w:r w:rsidR="00070549">
              <w:t>.2</w:t>
            </w:r>
          </w:p>
          <w:p w:rsidR="00070549" w:rsidRDefault="00070549" w:rsidP="00E132E1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217E22">
            <w:proofErr w:type="spellStart"/>
            <w:r>
              <w:t>Дисграфия</w:t>
            </w:r>
            <w:proofErr w:type="spellEnd"/>
            <w:r>
              <w:t>, обусловленная 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11</w:t>
            </w:r>
          </w:p>
        </w:tc>
      </w:tr>
      <w:tr w:rsidR="00070549" w:rsidTr="00217E22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3</w:t>
            </w:r>
            <w:r w:rsidR="00070549">
              <w:t>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Смешанная форма </w:t>
            </w:r>
            <w:proofErr w:type="spellStart"/>
            <w:r>
              <w:t>дисграфии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5</w:t>
            </w:r>
          </w:p>
        </w:tc>
      </w:tr>
      <w:tr w:rsidR="00070549" w:rsidTr="00217E22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proofErr w:type="spellStart"/>
            <w:r>
              <w:t>Дислексия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8</w:t>
            </w:r>
          </w:p>
        </w:tc>
      </w:tr>
      <w:tr w:rsidR="00070549" w:rsidTr="00217E22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217E22" w:rsidP="00E132E1">
            <w:r>
              <w:t xml:space="preserve">  5.</w:t>
            </w:r>
            <w:r w:rsidR="00070549">
              <w:t xml:space="preserve">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Заикание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070549" w:rsidP="00E132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070549" w:rsidP="00E132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9" w:rsidRDefault="00070549" w:rsidP="00E132E1"/>
        </w:tc>
      </w:tr>
    </w:tbl>
    <w:p w:rsidR="00070549" w:rsidRDefault="00070549" w:rsidP="00070549"/>
    <w:p w:rsidR="00070549" w:rsidRDefault="00070549" w:rsidP="00070549"/>
    <w:p w:rsidR="00070549" w:rsidRDefault="00070549" w:rsidP="00070549">
      <w:r>
        <w:t>3.  ДИНАМИКА РАЗВИТИЯ РЕЧИ</w:t>
      </w:r>
    </w:p>
    <w:p w:rsidR="00070549" w:rsidRDefault="00070549" w:rsidP="00070549"/>
    <w:tbl>
      <w:tblPr>
        <w:tblStyle w:val="a7"/>
        <w:tblW w:w="0" w:type="auto"/>
        <w:tblLook w:val="01E0"/>
      </w:tblPr>
      <w:tblGrid>
        <w:gridCol w:w="2628"/>
        <w:gridCol w:w="1440"/>
        <w:gridCol w:w="1830"/>
        <w:gridCol w:w="1914"/>
        <w:gridCol w:w="1915"/>
      </w:tblGrid>
      <w:tr w:rsidR="00070549" w:rsidTr="00E132E1">
        <w:trPr>
          <w:trHeight w:val="3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Основные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Кол-во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Положительная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 xml:space="preserve">    Слабая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Без динамики</w:t>
            </w:r>
          </w:p>
        </w:tc>
      </w:tr>
      <w:tr w:rsidR="00070549" w:rsidTr="00E132E1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Звукопроизношение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2</w:t>
            </w:r>
          </w:p>
        </w:tc>
      </w:tr>
      <w:tr w:rsidR="00070549" w:rsidTr="00E132E1">
        <w:trPr>
          <w:trHeight w:val="5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Письменная речь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5C6CF5" w:rsidP="00E132E1"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9" w:rsidRDefault="00070549" w:rsidP="00E132E1">
            <w:r>
              <w:t>4</w:t>
            </w:r>
          </w:p>
        </w:tc>
      </w:tr>
    </w:tbl>
    <w:p w:rsidR="00070549" w:rsidRDefault="00070549" w:rsidP="00070549"/>
    <w:p w:rsidR="005C6CF5" w:rsidRDefault="005C6CF5" w:rsidP="00070549"/>
    <w:p w:rsidR="005C6CF5" w:rsidRDefault="005C6CF5" w:rsidP="00070549"/>
    <w:p w:rsidR="003D2B6D" w:rsidRDefault="003D2B6D" w:rsidP="00070549"/>
    <w:p w:rsidR="003D2B6D" w:rsidRDefault="003D2B6D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7E5716" w:rsidRDefault="007E5716" w:rsidP="00070549"/>
    <w:p w:rsidR="003D2B6D" w:rsidRDefault="003D2B6D" w:rsidP="00070549"/>
    <w:p w:rsidR="005C6CF5" w:rsidRDefault="005C6CF5" w:rsidP="005C6CF5">
      <w:pPr>
        <w:rPr>
          <w:b/>
        </w:rPr>
      </w:pPr>
      <w:r>
        <w:lastRenderedPageBreak/>
        <w:t xml:space="preserve">                          </w:t>
      </w:r>
      <w:r>
        <w:rPr>
          <w:b/>
        </w:rPr>
        <w:t>Аналитический отчет учителя-логопеда Брюхановой С.В.</w:t>
      </w:r>
    </w:p>
    <w:p w:rsidR="005C6CF5" w:rsidRDefault="005C6CF5" w:rsidP="005C6CF5">
      <w:pPr>
        <w:jc w:val="both"/>
      </w:pPr>
      <w:r>
        <w:t xml:space="preserve"> Целью логопедической службы является  коррекция имеющихся дефектов  у детей и организация профилактики речевых нарушений у детей с умственной отсталостью.</w:t>
      </w:r>
    </w:p>
    <w:p w:rsidR="005C6CF5" w:rsidRDefault="005C6CF5" w:rsidP="005C6CF5">
      <w:pPr>
        <w:jc w:val="both"/>
      </w:pPr>
      <w:r>
        <w:t xml:space="preserve">    Задачами  логопедической  работы являются:</w:t>
      </w:r>
    </w:p>
    <w:p w:rsidR="005C6CF5" w:rsidRDefault="005C6CF5" w:rsidP="005C6CF5">
      <w:pPr>
        <w:numPr>
          <w:ilvl w:val="0"/>
          <w:numId w:val="4"/>
        </w:numPr>
        <w:jc w:val="both"/>
      </w:pPr>
      <w:r>
        <w:t xml:space="preserve">      коррекция звукопроизношения у детей;</w:t>
      </w:r>
    </w:p>
    <w:p w:rsidR="005C6CF5" w:rsidRDefault="005C6CF5" w:rsidP="005C6CF5">
      <w:pPr>
        <w:numPr>
          <w:ilvl w:val="0"/>
          <w:numId w:val="4"/>
        </w:numPr>
        <w:jc w:val="both"/>
      </w:pPr>
      <w:r>
        <w:t xml:space="preserve">       развитие навыков связной речи;</w:t>
      </w:r>
    </w:p>
    <w:p w:rsidR="005C6CF5" w:rsidRDefault="005C6CF5" w:rsidP="005C6CF5">
      <w:pPr>
        <w:numPr>
          <w:ilvl w:val="0"/>
          <w:numId w:val="4"/>
        </w:numPr>
        <w:jc w:val="both"/>
      </w:pPr>
      <w:r>
        <w:t xml:space="preserve">       оказание консультативной и практической помощи родителям (законным представителям);</w:t>
      </w:r>
    </w:p>
    <w:p w:rsidR="005C6CF5" w:rsidRDefault="005C6CF5" w:rsidP="005C6CF5">
      <w:pPr>
        <w:numPr>
          <w:ilvl w:val="0"/>
          <w:numId w:val="4"/>
        </w:numPr>
        <w:jc w:val="both"/>
      </w:pPr>
      <w:r>
        <w:t xml:space="preserve">       научно-методическая помощь  родителям и специалистам МБОУ ООШ №1.</w:t>
      </w:r>
    </w:p>
    <w:p w:rsidR="005C6CF5" w:rsidRDefault="005C6CF5" w:rsidP="005C6CF5">
      <w:pPr>
        <w:jc w:val="both"/>
      </w:pPr>
      <w:r>
        <w:t xml:space="preserve">    Свою работу реализую по следующим направлениям: </w:t>
      </w:r>
    </w:p>
    <w:p w:rsidR="005C6CF5" w:rsidRDefault="005C6CF5" w:rsidP="005C6CF5">
      <w:pPr>
        <w:numPr>
          <w:ilvl w:val="0"/>
          <w:numId w:val="5"/>
        </w:numPr>
        <w:jc w:val="both"/>
      </w:pPr>
      <w:r>
        <w:t xml:space="preserve">        диагностическое;</w:t>
      </w:r>
    </w:p>
    <w:p w:rsidR="005C6CF5" w:rsidRDefault="005C6CF5" w:rsidP="005C6CF5">
      <w:pPr>
        <w:numPr>
          <w:ilvl w:val="0"/>
          <w:numId w:val="5"/>
        </w:numPr>
        <w:jc w:val="both"/>
      </w:pPr>
      <w:r>
        <w:t xml:space="preserve">       организационно – методическое;</w:t>
      </w:r>
    </w:p>
    <w:p w:rsidR="005C6CF5" w:rsidRDefault="005C6CF5" w:rsidP="005C6CF5">
      <w:pPr>
        <w:numPr>
          <w:ilvl w:val="0"/>
          <w:numId w:val="5"/>
        </w:numPr>
        <w:jc w:val="both"/>
      </w:pPr>
      <w:r>
        <w:t xml:space="preserve">        работа с родителями;</w:t>
      </w:r>
    </w:p>
    <w:p w:rsidR="005C6CF5" w:rsidRDefault="005C6CF5" w:rsidP="005C6CF5">
      <w:pPr>
        <w:numPr>
          <w:ilvl w:val="0"/>
          <w:numId w:val="5"/>
        </w:numPr>
        <w:jc w:val="both"/>
      </w:pPr>
      <w:r>
        <w:t xml:space="preserve">        работа с педагогами и специалистами;</w:t>
      </w:r>
    </w:p>
    <w:p w:rsidR="005C6CF5" w:rsidRDefault="005C6CF5" w:rsidP="005C6CF5">
      <w:pPr>
        <w:numPr>
          <w:ilvl w:val="0"/>
          <w:numId w:val="5"/>
        </w:numPr>
        <w:jc w:val="both"/>
      </w:pPr>
      <w:r>
        <w:t xml:space="preserve">        самообразование.</w:t>
      </w:r>
    </w:p>
    <w:p w:rsidR="005C6CF5" w:rsidRDefault="005C6CF5" w:rsidP="005C6CF5">
      <w:pPr>
        <w:numPr>
          <w:ilvl w:val="0"/>
          <w:numId w:val="5"/>
        </w:numPr>
        <w:jc w:val="both"/>
      </w:pPr>
      <w:r>
        <w:t xml:space="preserve">         работа по улучшению оснащенности логопедического кабинета.</w:t>
      </w:r>
    </w:p>
    <w:p w:rsidR="005C6CF5" w:rsidRDefault="005C6CF5" w:rsidP="005C6CF5">
      <w:pPr>
        <w:jc w:val="both"/>
      </w:pPr>
      <w:r>
        <w:t xml:space="preserve">          Учебный год начинаю  с тщательного 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индивидуально беседовала с каждым из родителей, уточняла анамнестические и анкетные данные, объясняла родителям необходимость их участия в формировании мотивационного отношения ребенка к обучению у учителя-логопеда, в создании в семье благоприятных условий для общего и речевого развития детей.</w:t>
      </w:r>
    </w:p>
    <w:p w:rsidR="005C6CF5" w:rsidRDefault="005C6CF5" w:rsidP="005C6CF5">
      <w:pPr>
        <w:jc w:val="both"/>
      </w:pPr>
      <w:r>
        <w:t xml:space="preserve"> </w:t>
      </w:r>
    </w:p>
    <w:p w:rsidR="005C6CF5" w:rsidRDefault="005C6CF5" w:rsidP="005C6CF5">
      <w:pPr>
        <w:jc w:val="both"/>
      </w:pPr>
      <w:r>
        <w:t xml:space="preserve">                С 1 по 15 сентября обследовала звукопроизношение детей поступивших в 1 -  2   классы. </w:t>
      </w:r>
    </w:p>
    <w:p w:rsidR="005C6CF5" w:rsidRDefault="005C6CF5" w:rsidP="005C6CF5">
      <w:pPr>
        <w:jc w:val="both"/>
      </w:pPr>
    </w:p>
    <w:p w:rsidR="005C6CF5" w:rsidRDefault="005C6CF5" w:rsidP="000747A7">
      <w:pPr>
        <w:tabs>
          <w:tab w:val="left" w:pos="426"/>
        </w:tabs>
      </w:pPr>
      <w:proofErr w:type="gramStart"/>
      <w:r>
        <w:t xml:space="preserve">•   </w:t>
      </w:r>
      <w:r w:rsidR="000747A7">
        <w:t>П</w:t>
      </w:r>
      <w:r>
        <w:t>оступило в  1 кла</w:t>
      </w:r>
      <w:r w:rsidR="000747A7">
        <w:t>сс  - 23 ученика, 2–б  класс –  9</w:t>
      </w:r>
      <w:r>
        <w:t xml:space="preserve">человек, </w:t>
      </w:r>
      <w:r w:rsidR="000747A7">
        <w:t xml:space="preserve"> 2 – 3 «б»</w:t>
      </w:r>
      <w:r>
        <w:t>3</w:t>
      </w:r>
      <w:r w:rsidR="000747A7">
        <w:t xml:space="preserve"> – 8 чел., 3</w:t>
      </w:r>
      <w:r w:rsidR="00822692">
        <w:t>-б класс – 9</w:t>
      </w:r>
      <w:r>
        <w:t xml:space="preserve"> чел., </w:t>
      </w:r>
      <w:r w:rsidR="000747A7">
        <w:t>2 «а»</w:t>
      </w:r>
      <w:r>
        <w:t xml:space="preserve">  </w:t>
      </w:r>
      <w:r w:rsidR="000747A7">
        <w:t>- 2 чел., 3 «а»</w:t>
      </w:r>
      <w:r>
        <w:t xml:space="preserve"> </w:t>
      </w:r>
      <w:r w:rsidR="000747A7">
        <w:t>- 1 чел.</w:t>
      </w:r>
      <w:r>
        <w:t xml:space="preserve">       </w:t>
      </w:r>
      <w:proofErr w:type="gramEnd"/>
    </w:p>
    <w:p w:rsidR="005C6CF5" w:rsidRDefault="005C6CF5" w:rsidP="000747A7">
      <w:r>
        <w:t>•   Б</w:t>
      </w:r>
      <w:r w:rsidR="00822692">
        <w:t xml:space="preserve">ыло обследовано    учеников – 45 </w:t>
      </w:r>
      <w:r>
        <w:t xml:space="preserve"> учащихся</w:t>
      </w:r>
    </w:p>
    <w:p w:rsidR="005C6CF5" w:rsidRDefault="005C6CF5" w:rsidP="005C6CF5">
      <w:pPr>
        <w:jc w:val="both"/>
      </w:pPr>
      <w:r>
        <w:t xml:space="preserve">        Из них </w:t>
      </w:r>
      <w:r w:rsidR="00822692">
        <w:t xml:space="preserve">с нарушением </w:t>
      </w:r>
      <w:r w:rsidR="00396635">
        <w:t xml:space="preserve"> звукопроизношения</w:t>
      </w:r>
      <w:r w:rsidR="00822692">
        <w:t xml:space="preserve">    25</w:t>
      </w:r>
      <w:r>
        <w:t xml:space="preserve"> учащихся </w:t>
      </w:r>
      <w:proofErr w:type="gramStart"/>
      <w:r>
        <w:t xml:space="preserve">( </w:t>
      </w:r>
      <w:r w:rsidR="00822692">
        <w:t xml:space="preserve"> </w:t>
      </w:r>
      <w:proofErr w:type="gramEnd"/>
      <w:r w:rsidR="00822692">
        <w:t>56</w:t>
      </w:r>
      <w:r>
        <w:t xml:space="preserve">%) 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 xml:space="preserve">   В процессе обследования речи  детей, классов КРО  были выявлены следующие нарушения: </w:t>
      </w:r>
    </w:p>
    <w:p w:rsidR="005C6CF5" w:rsidRDefault="005C6CF5" w:rsidP="005C6CF5">
      <w:pPr>
        <w:jc w:val="both"/>
      </w:pPr>
    </w:p>
    <w:p w:rsidR="005C6CF5" w:rsidRDefault="002D2634" w:rsidP="005C6CF5">
      <w:pPr>
        <w:jc w:val="both"/>
      </w:pPr>
      <w:r>
        <w:t xml:space="preserve">    СНР III уровня  – 10</w:t>
      </w:r>
      <w:r w:rsidR="005C6CF5">
        <w:t xml:space="preserve"> детей – </w:t>
      </w:r>
      <w:r>
        <w:t xml:space="preserve"> 41 </w:t>
      </w:r>
      <w:r w:rsidR="005C6CF5">
        <w:t>%;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 xml:space="preserve">    СНР</w:t>
      </w:r>
      <w:r w:rsidR="002D2634" w:rsidRPr="002D2634">
        <w:t xml:space="preserve"> </w:t>
      </w:r>
      <w:r w:rsidR="002D2634">
        <w:t>I - II уровня – 4 ребенка – 9,8</w:t>
      </w:r>
      <w:r>
        <w:t>%;</w:t>
      </w:r>
    </w:p>
    <w:p w:rsidR="005C6CF5" w:rsidRDefault="002D2634" w:rsidP="005C6CF5">
      <w:pPr>
        <w:jc w:val="both"/>
      </w:pPr>
      <w:r>
        <w:t xml:space="preserve">    ОНР – 5 детей – 12,1 %</w:t>
      </w:r>
    </w:p>
    <w:p w:rsidR="005C6CF5" w:rsidRDefault="002D2634" w:rsidP="005C6CF5">
      <w:pPr>
        <w:jc w:val="both"/>
      </w:pPr>
      <w:r>
        <w:t xml:space="preserve">    ЗПР -  8 детей – 19,5 %</w:t>
      </w:r>
    </w:p>
    <w:p w:rsidR="005C6CF5" w:rsidRDefault="002D2634" w:rsidP="005C6CF5">
      <w:pPr>
        <w:jc w:val="both"/>
      </w:pPr>
      <w:r>
        <w:t xml:space="preserve">   </w:t>
      </w:r>
      <w:r w:rsidR="005C6CF5">
        <w:t>наруше</w:t>
      </w:r>
      <w:r w:rsidR="00822692">
        <w:t>ния устной и письменной речи – 3</w:t>
      </w:r>
      <w:r w:rsidR="005C6CF5">
        <w:t>7 уч-ся</w:t>
      </w:r>
      <w:r w:rsidR="00822692">
        <w:t xml:space="preserve"> </w:t>
      </w:r>
      <w:r>
        <w:t>– 90,2 %</w:t>
      </w:r>
    </w:p>
    <w:p w:rsidR="002D2634" w:rsidRDefault="002D2634" w:rsidP="005C6CF5">
      <w:pPr>
        <w:jc w:val="both"/>
      </w:pPr>
      <w:r>
        <w:t xml:space="preserve">   </w:t>
      </w:r>
      <w:proofErr w:type="spellStart"/>
      <w:r>
        <w:t>дислексия</w:t>
      </w:r>
      <w:proofErr w:type="spellEnd"/>
      <w:r>
        <w:t xml:space="preserve"> – 12 детей – 29,2 %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</w:p>
    <w:p w:rsidR="000747A7" w:rsidRDefault="000747A7" w:rsidP="005C6CF5">
      <w:pPr>
        <w:jc w:val="both"/>
      </w:pPr>
    </w:p>
    <w:p w:rsidR="000747A7" w:rsidRDefault="000747A7" w:rsidP="005C6CF5">
      <w:pPr>
        <w:jc w:val="both"/>
      </w:pPr>
    </w:p>
    <w:p w:rsidR="000747A7" w:rsidRDefault="000747A7" w:rsidP="005C6CF5">
      <w:pPr>
        <w:jc w:val="both"/>
      </w:pPr>
    </w:p>
    <w:p w:rsidR="002D2634" w:rsidRDefault="002D2634" w:rsidP="005C6CF5">
      <w:pPr>
        <w:jc w:val="both"/>
      </w:pPr>
    </w:p>
    <w:p w:rsidR="002D2634" w:rsidRDefault="002D2634" w:rsidP="005C6CF5">
      <w:pPr>
        <w:jc w:val="both"/>
      </w:pPr>
    </w:p>
    <w:p w:rsidR="002D2634" w:rsidRDefault="002D2634" w:rsidP="005C6CF5">
      <w:pPr>
        <w:jc w:val="both"/>
      </w:pPr>
    </w:p>
    <w:p w:rsidR="002D2634" w:rsidRDefault="002D2634" w:rsidP="005C6CF5">
      <w:pPr>
        <w:jc w:val="both"/>
      </w:pPr>
    </w:p>
    <w:p w:rsidR="000747A7" w:rsidRDefault="000747A7" w:rsidP="005C6CF5">
      <w:pPr>
        <w:jc w:val="both"/>
      </w:pPr>
    </w:p>
    <w:p w:rsidR="000747A7" w:rsidRDefault="000747A7" w:rsidP="005C6CF5">
      <w:pPr>
        <w:jc w:val="both"/>
      </w:pPr>
    </w:p>
    <w:p w:rsidR="00822692" w:rsidRDefault="00822692" w:rsidP="005C6CF5">
      <w:pPr>
        <w:jc w:val="both"/>
      </w:pPr>
    </w:p>
    <w:p w:rsidR="000747A7" w:rsidRDefault="000747A7" w:rsidP="005C6CF5">
      <w:pPr>
        <w:jc w:val="both"/>
      </w:pPr>
    </w:p>
    <w:p w:rsidR="007F369C" w:rsidRDefault="007F369C" w:rsidP="005C6CF5">
      <w:pPr>
        <w:jc w:val="both"/>
      </w:pPr>
    </w:p>
    <w:p w:rsidR="007F369C" w:rsidRDefault="007F369C" w:rsidP="005C6CF5">
      <w:pPr>
        <w:jc w:val="both"/>
      </w:pPr>
    </w:p>
    <w:p w:rsidR="007F369C" w:rsidRDefault="007F369C" w:rsidP="005C6CF5">
      <w:pPr>
        <w:jc w:val="both"/>
      </w:pPr>
    </w:p>
    <w:tbl>
      <w:tblPr>
        <w:tblStyle w:val="a7"/>
        <w:tblW w:w="11940" w:type="dxa"/>
        <w:tblLayout w:type="fixed"/>
        <w:tblLook w:val="01E0"/>
      </w:tblPr>
      <w:tblGrid>
        <w:gridCol w:w="517"/>
        <w:gridCol w:w="3192"/>
        <w:gridCol w:w="720"/>
        <w:gridCol w:w="540"/>
        <w:gridCol w:w="360"/>
        <w:gridCol w:w="540"/>
        <w:gridCol w:w="360"/>
        <w:gridCol w:w="360"/>
        <w:gridCol w:w="540"/>
        <w:gridCol w:w="540"/>
        <w:gridCol w:w="360"/>
        <w:gridCol w:w="540"/>
        <w:gridCol w:w="360"/>
        <w:gridCol w:w="540"/>
        <w:gridCol w:w="483"/>
        <w:gridCol w:w="18"/>
        <w:gridCol w:w="383"/>
        <w:gridCol w:w="511"/>
        <w:gridCol w:w="18"/>
        <w:gridCol w:w="529"/>
        <w:gridCol w:w="529"/>
      </w:tblGrid>
      <w:tr w:rsidR="005C6CF5" w:rsidTr="007F369C">
        <w:trPr>
          <w:gridAfter w:val="3"/>
          <w:wAfter w:w="1076" w:type="dxa"/>
          <w:trHeight w:val="3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Фамилия, имя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клас</w:t>
            </w:r>
            <w:r>
              <w:lastRenderedPageBreak/>
              <w:t>с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lastRenderedPageBreak/>
              <w:t xml:space="preserve">                           Устная речь 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 xml:space="preserve">Письменная </w:t>
            </w:r>
            <w:r>
              <w:lastRenderedPageBreak/>
              <w:t xml:space="preserve">речь </w:t>
            </w:r>
          </w:p>
        </w:tc>
      </w:tr>
      <w:tr w:rsidR="005C6CF5" w:rsidTr="007F369C">
        <w:trPr>
          <w:gridAfter w:val="3"/>
          <w:wAfter w:w="1076" w:type="dxa"/>
          <w:cantSplit/>
          <w:trHeight w:val="211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F5" w:rsidRDefault="005C6CF5" w:rsidP="00E132E1"/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F5" w:rsidRDefault="005C6CF5" w:rsidP="00E132E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F5" w:rsidRDefault="005C6CF5" w:rsidP="00E132E1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CF5" w:rsidRDefault="005C6CF5" w:rsidP="00E132E1">
            <w:pPr>
              <w:ind w:left="185" w:right="113"/>
            </w:pPr>
            <w:proofErr w:type="spellStart"/>
            <w:r>
              <w:t>Звукопроизноше</w:t>
            </w:r>
            <w:proofErr w:type="spellEnd"/>
            <w:r>
              <w:t>-</w:t>
            </w:r>
          </w:p>
          <w:p w:rsidR="005C6CF5" w:rsidRDefault="005C6CF5" w:rsidP="00E132E1">
            <w:pPr>
              <w:ind w:left="245" w:right="113"/>
            </w:pPr>
            <w:proofErr w:type="spellStart"/>
            <w:r>
              <w:t>ние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CF5" w:rsidRDefault="005C6CF5" w:rsidP="00E132E1">
            <w:pPr>
              <w:ind w:left="113" w:right="113"/>
              <w:jc w:val="both"/>
            </w:pPr>
            <w:r>
              <w:t xml:space="preserve">        </w:t>
            </w:r>
            <w:proofErr w:type="spellStart"/>
            <w:r>
              <w:t>Фонемат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      восприятие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CF5" w:rsidRDefault="005C6CF5" w:rsidP="00E132E1">
            <w:pPr>
              <w:ind w:left="113" w:right="113"/>
              <w:jc w:val="both"/>
            </w:pPr>
            <w:proofErr w:type="spellStart"/>
            <w:r>
              <w:t>Граммат</w:t>
            </w:r>
            <w:proofErr w:type="spellEnd"/>
            <w:r>
              <w:t>. строй речи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CF5" w:rsidRDefault="005C6CF5" w:rsidP="00E132E1">
            <w:pPr>
              <w:ind w:left="113" w:right="113"/>
              <w:jc w:val="both"/>
            </w:pPr>
            <w:r>
              <w:t>словарь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CF5" w:rsidRDefault="005C6CF5" w:rsidP="00E132E1">
            <w:pPr>
              <w:ind w:left="113" w:right="113"/>
              <w:jc w:val="both"/>
            </w:pPr>
            <w:r>
              <w:t>Связная речь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письмо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чтение</w:t>
            </w:r>
          </w:p>
        </w:tc>
      </w:tr>
      <w:tr w:rsidR="005C6CF5" w:rsidTr="007F369C">
        <w:trPr>
          <w:gridAfter w:val="2"/>
          <w:wAfter w:w="1058" w:type="dxa"/>
          <w:cantSplit/>
          <w:trHeight w:val="36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F5" w:rsidRDefault="005C6CF5" w:rsidP="00E132E1"/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F5" w:rsidRDefault="005C6CF5" w:rsidP="00E132E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F5" w:rsidRDefault="005C6CF5" w:rsidP="00E132E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F5" w:rsidRDefault="005C6CF5" w:rsidP="00E132E1">
            <w:proofErr w:type="spellStart"/>
            <w:r>
              <w:t>н</w:t>
            </w:r>
            <w:proofErr w:type="spellEnd"/>
          </w:p>
          <w:p w:rsidR="005C6CF5" w:rsidRDefault="005C6CF5" w:rsidP="00E132E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к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к</w:t>
            </w:r>
          </w:p>
        </w:tc>
      </w:tr>
      <w:tr w:rsidR="005C6CF5" w:rsidTr="007F369C">
        <w:trPr>
          <w:gridAfter w:val="2"/>
          <w:wAfter w:w="1058" w:type="dxa"/>
          <w:trHeight w:val="33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7365BD" w:rsidP="00E132E1">
            <w:pPr>
              <w:jc w:val="both"/>
            </w:pPr>
            <w:r>
              <w:t xml:space="preserve"> </w:t>
            </w:r>
            <w:r w:rsidR="002D2634">
              <w:t xml:space="preserve"> Слава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2D2634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14078B" w:rsidP="00E132E1">
            <w:pPr>
              <w:jc w:val="both"/>
            </w:pPr>
            <w:r>
              <w:t>1</w:t>
            </w:r>
            <w:r w:rsidR="005C6CF5">
              <w:t xml:space="preserve">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ind w:left="222"/>
              <w:jc w:val="both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 xml:space="preserve">   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ind w:left="12"/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ind w:left="192"/>
              <w:jc w:val="both"/>
            </w:pPr>
            <w:r>
              <w:t>3</w:t>
            </w:r>
          </w:p>
        </w:tc>
      </w:tr>
      <w:tr w:rsidR="005C6CF5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7365BD" w:rsidP="00E132E1">
            <w:pPr>
              <w:jc w:val="both"/>
            </w:pPr>
            <w:r>
              <w:t xml:space="preserve"> </w:t>
            </w:r>
            <w:r w:rsidR="002D2634">
              <w:t>Роман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2D2634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14078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3</w:t>
            </w:r>
          </w:p>
        </w:tc>
      </w:tr>
      <w:tr w:rsidR="005C6CF5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7365BD" w:rsidP="00E132E1">
            <w:pPr>
              <w:jc w:val="both"/>
            </w:pPr>
            <w:r>
              <w:t xml:space="preserve"> </w:t>
            </w:r>
            <w:r w:rsidR="002D2634">
              <w:t xml:space="preserve"> Роман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2D2634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14078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14078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202D18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3</w:t>
            </w:r>
          </w:p>
        </w:tc>
      </w:tr>
      <w:tr w:rsidR="005C6CF5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7365BD" w:rsidP="00E132E1">
            <w:pPr>
              <w:jc w:val="both"/>
            </w:pPr>
            <w:r>
              <w:t xml:space="preserve"> </w:t>
            </w:r>
            <w:r w:rsidR="002D2634">
              <w:t xml:space="preserve"> Роман</w:t>
            </w:r>
            <w:r>
              <w:t xml:space="preserve"> 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14078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396635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396635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5C6CF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396635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F5" w:rsidRDefault="00396635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>Руслан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Катя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Катя</w:t>
            </w:r>
            <w:r>
              <w:t xml:space="preserve"> 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Юра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</w:tr>
      <w:tr w:rsidR="00580946" w:rsidTr="007F369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Арина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6" w:rsidRDefault="00580946" w:rsidP="00E132E1">
            <w:pPr>
              <w:jc w:val="both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Вадим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Вадим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Александр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 xml:space="preserve"> </w:t>
            </w:r>
            <w:r w:rsidR="00396635">
              <w:t>2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>Анастасия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 xml:space="preserve"> </w:t>
            </w:r>
            <w:r w:rsidR="00396635"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Валентин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 xml:space="preserve"> </w:t>
            </w:r>
            <w:r w:rsidR="00396635">
              <w:t>2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Алексей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396635" w:rsidP="00E132E1">
            <w:pPr>
              <w:jc w:val="both"/>
            </w:pPr>
            <w: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 xml:space="preserve"> </w:t>
            </w:r>
            <w:r w:rsidR="00396635"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Анастасия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Кирилл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BC0A0B">
            <w:pPr>
              <w:jc w:val="both"/>
            </w:pPr>
            <w:r>
              <w:t>2</w:t>
            </w:r>
            <w:r w:rsidR="00580946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Кирилл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1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Данил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Родион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Никита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>Виктор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Катя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580946">
              <w:t xml:space="preserve"> Валерия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 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7F369C">
              <w:t>Артем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BC0A0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7365BD">
            <w:pPr>
              <w:jc w:val="both"/>
            </w:pPr>
            <w:r>
              <w:t xml:space="preserve"> </w:t>
            </w:r>
            <w:r w:rsidR="007F369C">
              <w:t xml:space="preserve"> Евгения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</w:t>
            </w:r>
            <w:r w:rsidR="00580946"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 xml:space="preserve"> </w:t>
            </w:r>
            <w:r w:rsidR="00A67F76">
              <w:t>2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202D18">
              <w:t xml:space="preserve"> Ка</w:t>
            </w:r>
            <w:r w:rsidR="007F369C">
              <w:t>тя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 xml:space="preserve"> </w:t>
            </w:r>
            <w:r w:rsidR="00A67F76">
              <w:t>2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580946">
            <w:pPr>
              <w:jc w:val="both"/>
            </w:pPr>
            <w:r>
              <w:t>28.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7F369C">
              <w:t xml:space="preserve"> Данил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 xml:space="preserve"> </w:t>
            </w:r>
            <w:r w:rsidR="00A67F76">
              <w:t>2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7F369C">
              <w:t xml:space="preserve"> Денис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7F369C">
              <w:t>Максим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  <w:r w:rsidR="00580946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</w:t>
            </w:r>
            <w:r w:rsidR="00580946"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7F369C">
              <w:t>Дима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202D18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32</w:t>
            </w:r>
            <w:r w:rsidR="00580946"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Вика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33</w:t>
            </w:r>
            <w:r w:rsidR="00580946"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14078B">
              <w:t>Елена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3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34</w:t>
            </w:r>
            <w:r w:rsidR="00580946"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14078B">
              <w:t xml:space="preserve"> Юлия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4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35</w:t>
            </w:r>
            <w:r w:rsidR="00580946"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14078B">
              <w:t xml:space="preserve"> Гена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4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7F7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36</w:t>
            </w:r>
            <w:r w:rsidR="00580946"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14078B">
              <w:t>Максим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4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37</w:t>
            </w:r>
            <w:r w:rsidR="00580946"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14078B">
              <w:t>Валя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4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38</w:t>
            </w:r>
            <w:r w:rsidR="00580946"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14078B">
              <w:t xml:space="preserve"> Наталья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4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F369C" w:rsidP="00E132E1">
            <w:pPr>
              <w:jc w:val="both"/>
            </w:pPr>
            <w:r>
              <w:t>39</w:t>
            </w:r>
            <w:r w:rsidR="00580946"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7365BD" w:rsidP="00E132E1">
            <w:pPr>
              <w:jc w:val="both"/>
            </w:pPr>
            <w:r>
              <w:t xml:space="preserve"> </w:t>
            </w:r>
            <w:r w:rsidR="0014078B">
              <w:t>Артем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14078B" w:rsidP="00E132E1">
            <w:pPr>
              <w:jc w:val="both"/>
            </w:pPr>
            <w:r>
              <w:t>4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  <w:r>
              <w:t>3</w:t>
            </w:r>
          </w:p>
        </w:tc>
      </w:tr>
      <w:tr w:rsidR="00580946" w:rsidTr="007F369C">
        <w:trPr>
          <w:gridAfter w:val="2"/>
          <w:wAfter w:w="105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6" w:rsidRDefault="00580946" w:rsidP="00E132E1">
            <w:pPr>
              <w:jc w:val="both"/>
            </w:pPr>
          </w:p>
        </w:tc>
      </w:tr>
      <w:tr w:rsidR="007F369C" w:rsidTr="007F369C">
        <w:tblPrEx>
          <w:tblLook w:val="04A0"/>
        </w:tblPrEx>
        <w:trPr>
          <w:gridAfter w:val="2"/>
          <w:wAfter w:w="1058" w:type="dxa"/>
        </w:trPr>
        <w:tc>
          <w:tcPr>
            <w:tcW w:w="517" w:type="dxa"/>
            <w:hideMark/>
          </w:tcPr>
          <w:p w:rsidR="007F369C" w:rsidRDefault="007F369C" w:rsidP="00E132E1">
            <w:pPr>
              <w:jc w:val="both"/>
            </w:pPr>
            <w:r>
              <w:t>40</w:t>
            </w:r>
          </w:p>
        </w:tc>
        <w:tc>
          <w:tcPr>
            <w:tcW w:w="3192" w:type="dxa"/>
            <w:hideMark/>
          </w:tcPr>
          <w:p w:rsidR="007F369C" w:rsidRDefault="007365BD" w:rsidP="00E132E1">
            <w:pPr>
              <w:jc w:val="both"/>
            </w:pPr>
            <w:r>
              <w:t xml:space="preserve"> </w:t>
            </w:r>
            <w:r w:rsidR="0014078B">
              <w:t>Дима</w:t>
            </w:r>
          </w:p>
        </w:tc>
        <w:tc>
          <w:tcPr>
            <w:tcW w:w="720" w:type="dxa"/>
            <w:hideMark/>
          </w:tcPr>
          <w:p w:rsidR="007F369C" w:rsidRDefault="0014078B" w:rsidP="00E132E1">
            <w:pPr>
              <w:jc w:val="both"/>
            </w:pPr>
            <w:r>
              <w:t xml:space="preserve">3 </w:t>
            </w:r>
            <w:proofErr w:type="spellStart"/>
            <w:r>
              <w:t>д</w:t>
            </w:r>
            <w:proofErr w:type="spellEnd"/>
          </w:p>
        </w:tc>
        <w:tc>
          <w:tcPr>
            <w:tcW w:w="540" w:type="dxa"/>
            <w:hideMark/>
          </w:tcPr>
          <w:p w:rsidR="007F369C" w:rsidRDefault="00202D18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7F369C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7F369C" w:rsidRDefault="00A628EB" w:rsidP="00E132E1">
            <w:pPr>
              <w:jc w:val="both"/>
            </w:pPr>
            <w:r>
              <w:t>4</w:t>
            </w: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  <w:r>
              <w:t>2</w:t>
            </w:r>
          </w:p>
        </w:tc>
        <w:tc>
          <w:tcPr>
            <w:tcW w:w="501" w:type="dxa"/>
            <w:gridSpan w:val="2"/>
            <w:hideMark/>
          </w:tcPr>
          <w:p w:rsidR="007F369C" w:rsidRDefault="007F369C" w:rsidP="00E132E1">
            <w:pPr>
              <w:jc w:val="both"/>
            </w:pPr>
            <w:r>
              <w:t>3</w:t>
            </w:r>
          </w:p>
        </w:tc>
        <w:tc>
          <w:tcPr>
            <w:tcW w:w="383" w:type="dxa"/>
            <w:hideMark/>
          </w:tcPr>
          <w:p w:rsidR="007F369C" w:rsidRDefault="007F369C" w:rsidP="00E132E1">
            <w:pPr>
              <w:jc w:val="both"/>
            </w:pPr>
            <w:r>
              <w:t>2</w:t>
            </w:r>
          </w:p>
        </w:tc>
        <w:tc>
          <w:tcPr>
            <w:tcW w:w="529" w:type="dxa"/>
            <w:gridSpan w:val="2"/>
            <w:hideMark/>
          </w:tcPr>
          <w:p w:rsidR="007F369C" w:rsidRDefault="007F369C" w:rsidP="00E132E1">
            <w:pPr>
              <w:jc w:val="both"/>
            </w:pPr>
            <w:r>
              <w:t>3</w:t>
            </w:r>
          </w:p>
        </w:tc>
      </w:tr>
      <w:tr w:rsidR="007F369C" w:rsidTr="007F369C">
        <w:tblPrEx>
          <w:tblLook w:val="04A0"/>
        </w:tblPrEx>
        <w:trPr>
          <w:gridAfter w:val="2"/>
          <w:wAfter w:w="1058" w:type="dxa"/>
        </w:trPr>
        <w:tc>
          <w:tcPr>
            <w:tcW w:w="517" w:type="dxa"/>
            <w:hideMark/>
          </w:tcPr>
          <w:p w:rsidR="007F369C" w:rsidRDefault="007F369C" w:rsidP="00E132E1">
            <w:pPr>
              <w:jc w:val="both"/>
            </w:pPr>
            <w:r>
              <w:t>41.</w:t>
            </w:r>
          </w:p>
        </w:tc>
        <w:tc>
          <w:tcPr>
            <w:tcW w:w="3192" w:type="dxa"/>
            <w:hideMark/>
          </w:tcPr>
          <w:p w:rsidR="007F369C" w:rsidRDefault="007365BD" w:rsidP="00E132E1">
            <w:pPr>
              <w:jc w:val="both"/>
            </w:pPr>
            <w:r>
              <w:t xml:space="preserve"> </w:t>
            </w:r>
            <w:r w:rsidR="0014078B">
              <w:t>Гоша</w:t>
            </w:r>
          </w:p>
        </w:tc>
        <w:tc>
          <w:tcPr>
            <w:tcW w:w="720" w:type="dxa"/>
            <w:hideMark/>
          </w:tcPr>
          <w:p w:rsidR="007F369C" w:rsidRDefault="00202D18" w:rsidP="00E132E1">
            <w:pPr>
              <w:jc w:val="both"/>
            </w:pPr>
            <w:r>
              <w:t>2</w:t>
            </w:r>
            <w:r w:rsidR="0014078B">
              <w:t>в</w:t>
            </w:r>
          </w:p>
        </w:tc>
        <w:tc>
          <w:tcPr>
            <w:tcW w:w="540" w:type="dxa"/>
            <w:hideMark/>
          </w:tcPr>
          <w:p w:rsidR="007F369C" w:rsidRDefault="00202D18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hideMark/>
          </w:tcPr>
          <w:p w:rsidR="007F369C" w:rsidRDefault="00DA726D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hideMark/>
          </w:tcPr>
          <w:p w:rsidR="007F369C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7F369C" w:rsidRDefault="00DA726D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7F369C" w:rsidRDefault="00DA726D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hideMark/>
          </w:tcPr>
          <w:p w:rsidR="007F369C" w:rsidRDefault="00DA726D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7F369C" w:rsidRDefault="00DA726D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7F369C" w:rsidRDefault="00DA726D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7F369C" w:rsidRDefault="00DA726D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hideMark/>
          </w:tcPr>
          <w:p w:rsidR="007F369C" w:rsidRDefault="00DA726D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hideMark/>
          </w:tcPr>
          <w:p w:rsidR="007F369C" w:rsidRDefault="00DA726D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hideMark/>
          </w:tcPr>
          <w:p w:rsidR="007F369C" w:rsidRDefault="00DA726D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hideMark/>
          </w:tcPr>
          <w:p w:rsidR="007F369C" w:rsidRDefault="00DA726D" w:rsidP="00E132E1">
            <w:pPr>
              <w:jc w:val="both"/>
            </w:pPr>
            <w:r>
              <w:t>1</w:t>
            </w:r>
          </w:p>
        </w:tc>
        <w:tc>
          <w:tcPr>
            <w:tcW w:w="529" w:type="dxa"/>
            <w:gridSpan w:val="2"/>
            <w:hideMark/>
          </w:tcPr>
          <w:p w:rsidR="007F369C" w:rsidRDefault="00DA726D" w:rsidP="00E132E1">
            <w:pPr>
              <w:jc w:val="both"/>
            </w:pPr>
            <w:r>
              <w:t>3</w:t>
            </w:r>
          </w:p>
        </w:tc>
      </w:tr>
      <w:tr w:rsidR="00A628EB" w:rsidTr="00A628EB">
        <w:tblPrEx>
          <w:tblLook w:val="04A0"/>
        </w:tblPrEx>
        <w:trPr>
          <w:gridAfter w:val="2"/>
          <w:wAfter w:w="1058" w:type="dxa"/>
          <w:trHeight w:val="393"/>
        </w:trPr>
        <w:tc>
          <w:tcPr>
            <w:tcW w:w="517" w:type="dxa"/>
            <w:hideMark/>
          </w:tcPr>
          <w:p w:rsidR="00A628EB" w:rsidRDefault="00A628EB" w:rsidP="00E132E1">
            <w:pPr>
              <w:jc w:val="both"/>
            </w:pPr>
            <w:r>
              <w:t>42.</w:t>
            </w:r>
          </w:p>
          <w:p w:rsidR="00A628EB" w:rsidRDefault="00A628EB" w:rsidP="00E132E1">
            <w:pPr>
              <w:jc w:val="both"/>
            </w:pPr>
          </w:p>
        </w:tc>
        <w:tc>
          <w:tcPr>
            <w:tcW w:w="3192" w:type="dxa"/>
            <w:hideMark/>
          </w:tcPr>
          <w:p w:rsidR="00A628EB" w:rsidRDefault="007365BD" w:rsidP="00E132E1">
            <w:pPr>
              <w:jc w:val="both"/>
            </w:pPr>
            <w:r>
              <w:t xml:space="preserve"> </w:t>
            </w:r>
            <w:r w:rsidR="00A628EB">
              <w:t xml:space="preserve"> Егор</w:t>
            </w:r>
          </w:p>
        </w:tc>
        <w:tc>
          <w:tcPr>
            <w:tcW w:w="720" w:type="dxa"/>
            <w:hideMark/>
          </w:tcPr>
          <w:p w:rsidR="00A628EB" w:rsidRDefault="00A628EB" w:rsidP="00E132E1">
            <w:pPr>
              <w:jc w:val="both"/>
            </w:pPr>
            <w:r>
              <w:t>1</w:t>
            </w:r>
          </w:p>
        </w:tc>
        <w:tc>
          <w:tcPr>
            <w:tcW w:w="540" w:type="dxa"/>
            <w:hideMark/>
          </w:tcPr>
          <w:p w:rsidR="00A628EB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A628EB" w:rsidRDefault="00A628EB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A628EB" w:rsidRDefault="00A628EB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A628EB" w:rsidRDefault="00A628EB" w:rsidP="00E132E1">
            <w:pPr>
              <w:jc w:val="both"/>
            </w:pPr>
            <w:r>
              <w:t>3</w:t>
            </w:r>
          </w:p>
        </w:tc>
        <w:tc>
          <w:tcPr>
            <w:tcW w:w="360" w:type="dxa"/>
            <w:hideMark/>
          </w:tcPr>
          <w:p w:rsidR="00A628EB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hideMark/>
          </w:tcPr>
          <w:p w:rsidR="00A628EB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A628EB" w:rsidRDefault="00396635" w:rsidP="00E132E1">
            <w:pPr>
              <w:jc w:val="both"/>
            </w:pPr>
            <w:r>
              <w:t>2</w:t>
            </w:r>
          </w:p>
        </w:tc>
        <w:tc>
          <w:tcPr>
            <w:tcW w:w="360" w:type="dxa"/>
            <w:hideMark/>
          </w:tcPr>
          <w:p w:rsidR="00A628EB" w:rsidRDefault="00396635" w:rsidP="00E132E1">
            <w:pPr>
              <w:jc w:val="both"/>
            </w:pPr>
            <w:r>
              <w:t>3</w:t>
            </w:r>
          </w:p>
        </w:tc>
        <w:tc>
          <w:tcPr>
            <w:tcW w:w="540" w:type="dxa"/>
            <w:hideMark/>
          </w:tcPr>
          <w:p w:rsidR="00A628EB" w:rsidRDefault="00396635" w:rsidP="00E132E1">
            <w:pPr>
              <w:jc w:val="both"/>
            </w:pPr>
            <w:r>
              <w:t>1</w:t>
            </w:r>
          </w:p>
        </w:tc>
        <w:tc>
          <w:tcPr>
            <w:tcW w:w="360" w:type="dxa"/>
            <w:hideMark/>
          </w:tcPr>
          <w:p w:rsidR="00A628EB" w:rsidRDefault="00396635" w:rsidP="00E132E1">
            <w:pPr>
              <w:jc w:val="both"/>
            </w:pPr>
            <w:r>
              <w:t>2</w:t>
            </w:r>
          </w:p>
        </w:tc>
        <w:tc>
          <w:tcPr>
            <w:tcW w:w="540" w:type="dxa"/>
            <w:hideMark/>
          </w:tcPr>
          <w:p w:rsidR="00A628EB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01" w:type="dxa"/>
            <w:gridSpan w:val="2"/>
            <w:hideMark/>
          </w:tcPr>
          <w:p w:rsidR="00A628EB" w:rsidRDefault="00396635" w:rsidP="00E132E1">
            <w:pPr>
              <w:jc w:val="both"/>
            </w:pPr>
            <w:r>
              <w:t>2</w:t>
            </w:r>
          </w:p>
        </w:tc>
        <w:tc>
          <w:tcPr>
            <w:tcW w:w="383" w:type="dxa"/>
            <w:hideMark/>
          </w:tcPr>
          <w:p w:rsidR="00A628EB" w:rsidRDefault="00396635" w:rsidP="00E132E1">
            <w:pPr>
              <w:jc w:val="both"/>
            </w:pPr>
            <w:r>
              <w:t>0</w:t>
            </w:r>
          </w:p>
        </w:tc>
        <w:tc>
          <w:tcPr>
            <w:tcW w:w="529" w:type="dxa"/>
            <w:gridSpan w:val="2"/>
            <w:hideMark/>
          </w:tcPr>
          <w:p w:rsidR="00A628EB" w:rsidRDefault="00396635" w:rsidP="00E132E1">
            <w:pPr>
              <w:jc w:val="both"/>
            </w:pPr>
            <w:r>
              <w:t>2</w:t>
            </w:r>
          </w:p>
        </w:tc>
      </w:tr>
      <w:tr w:rsidR="007F369C" w:rsidTr="007F369C">
        <w:tblPrEx>
          <w:tblLook w:val="04A0"/>
        </w:tblPrEx>
        <w:trPr>
          <w:gridAfter w:val="2"/>
          <w:wAfter w:w="1058" w:type="dxa"/>
        </w:trPr>
        <w:tc>
          <w:tcPr>
            <w:tcW w:w="517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3192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72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36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540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501" w:type="dxa"/>
            <w:gridSpan w:val="2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383" w:type="dxa"/>
            <w:hideMark/>
          </w:tcPr>
          <w:p w:rsidR="007F369C" w:rsidRDefault="007F369C" w:rsidP="00E132E1">
            <w:pPr>
              <w:jc w:val="both"/>
            </w:pPr>
          </w:p>
        </w:tc>
        <w:tc>
          <w:tcPr>
            <w:tcW w:w="529" w:type="dxa"/>
            <w:gridSpan w:val="2"/>
            <w:hideMark/>
          </w:tcPr>
          <w:p w:rsidR="007F369C" w:rsidRDefault="007F369C" w:rsidP="00E132E1">
            <w:pPr>
              <w:jc w:val="both"/>
            </w:pPr>
          </w:p>
        </w:tc>
      </w:tr>
    </w:tbl>
    <w:p w:rsidR="005C6CF5" w:rsidRDefault="005C6CF5" w:rsidP="005C6CF5">
      <w:pPr>
        <w:jc w:val="both"/>
      </w:pPr>
      <w:r>
        <w:lastRenderedPageBreak/>
        <w:t>0 – грубые нарушения</w:t>
      </w:r>
    </w:p>
    <w:p w:rsidR="005C6CF5" w:rsidRDefault="005C6CF5" w:rsidP="005C6CF5">
      <w:pPr>
        <w:jc w:val="both"/>
      </w:pPr>
      <w:r>
        <w:t>1 – выраженные нарушения</w:t>
      </w:r>
    </w:p>
    <w:p w:rsidR="005C6CF5" w:rsidRDefault="005C6CF5" w:rsidP="005C6CF5">
      <w:pPr>
        <w:jc w:val="both"/>
      </w:pPr>
      <w:r>
        <w:t>2 – частичные нарушения</w:t>
      </w:r>
    </w:p>
    <w:p w:rsidR="005C6CF5" w:rsidRDefault="005C6CF5" w:rsidP="005C6CF5">
      <w:pPr>
        <w:jc w:val="both"/>
      </w:pPr>
      <w:r>
        <w:t>3 – незначительные нарушения</w:t>
      </w:r>
    </w:p>
    <w:p w:rsidR="005C6CF5" w:rsidRDefault="005C6CF5" w:rsidP="005C6CF5">
      <w:pPr>
        <w:jc w:val="both"/>
      </w:pPr>
      <w:r>
        <w:t>4 – нарушений нет</w:t>
      </w:r>
    </w:p>
    <w:p w:rsidR="005C6CF5" w:rsidRDefault="005C6CF5" w:rsidP="005C6CF5">
      <w:pPr>
        <w:jc w:val="both"/>
      </w:pPr>
      <w:r>
        <w:t xml:space="preserve">      В группу было   зачислено</w:t>
      </w:r>
      <w:r w:rsidR="00396635">
        <w:t xml:space="preserve"> 42 учащих</w:t>
      </w:r>
      <w:r w:rsidR="007F369C">
        <w:t>ся</w:t>
      </w:r>
      <w:proofErr w:type="gramStart"/>
      <w:r w:rsidR="007F369C">
        <w:t xml:space="preserve"> ,</w:t>
      </w:r>
      <w:proofErr w:type="gramEnd"/>
      <w:r w:rsidR="007F369C">
        <w:t xml:space="preserve">  из них  -  3</w:t>
      </w:r>
      <w:r>
        <w:t xml:space="preserve"> человека   первых классов с </w:t>
      </w:r>
      <w:r w:rsidR="007F369C">
        <w:t xml:space="preserve"> ОНР</w:t>
      </w:r>
      <w:r>
        <w:t xml:space="preserve">, и </w:t>
      </w:r>
      <w:r w:rsidR="007F369C">
        <w:t xml:space="preserve"> 39</w:t>
      </w:r>
      <w:r>
        <w:t xml:space="preserve"> учащихся </w:t>
      </w:r>
      <w:r w:rsidR="007F369C">
        <w:t>1 - 4</w:t>
      </w:r>
      <w:r>
        <w:t xml:space="preserve"> классов с нарушениями письменной и устной речи (</w:t>
      </w:r>
      <w:proofErr w:type="spellStart"/>
      <w:r>
        <w:t>дисграфия</w:t>
      </w:r>
      <w:proofErr w:type="spellEnd"/>
      <w:r>
        <w:t xml:space="preserve"> и </w:t>
      </w:r>
      <w:proofErr w:type="spellStart"/>
      <w:r>
        <w:t>дислексия</w:t>
      </w:r>
      <w:proofErr w:type="spellEnd"/>
      <w:r>
        <w:t>). Про</w:t>
      </w:r>
      <w:r w:rsidR="007F369C">
        <w:t>водились групповые занятия в 1</w:t>
      </w:r>
      <w:r>
        <w:t xml:space="preserve"> , 2-б, </w:t>
      </w:r>
      <w:r w:rsidR="007F369C">
        <w:t>2 - 3 г</w:t>
      </w:r>
      <w:r>
        <w:t xml:space="preserve"> </w:t>
      </w:r>
      <w:r w:rsidR="007F369C">
        <w:t xml:space="preserve">, 2 в, </w:t>
      </w:r>
      <w:r>
        <w:t xml:space="preserve">3-б и 4-б классах по предупреждению </w:t>
      </w:r>
      <w:proofErr w:type="spellStart"/>
      <w:r>
        <w:t>дисграфии</w:t>
      </w:r>
      <w:proofErr w:type="spellEnd"/>
      <w:r>
        <w:t xml:space="preserve"> и </w:t>
      </w:r>
      <w:proofErr w:type="spellStart"/>
      <w:r>
        <w:t>дислексии</w:t>
      </w:r>
      <w:proofErr w:type="spellEnd"/>
      <w:r>
        <w:t>.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 xml:space="preserve">    У некоторых детей зачисленных в логопедическую группу  имеются нарушения психических процессов, также один ребенок имеет диагноз минимальная мозговая дисфункция, другой моторная алалия. У всех детей нарушено звукопроизношение, у большинства - недостаточно сформированы фонематические процессы, навыки словообразования, имеются </w:t>
      </w:r>
      <w:proofErr w:type="spellStart"/>
      <w:r>
        <w:t>аграмматизмы</w:t>
      </w:r>
      <w:proofErr w:type="spellEnd"/>
      <w:r>
        <w:t xml:space="preserve">. При составлении рассказа по серии </w:t>
      </w:r>
      <w:r w:rsidR="007F369C">
        <w:t xml:space="preserve">сюжетных картинок и пересказе большинство </w:t>
      </w:r>
      <w:r>
        <w:t xml:space="preserve">детей </w:t>
      </w:r>
      <w:r w:rsidR="007F369C">
        <w:t xml:space="preserve"> не умеют составлять рассказ, перечисляют отдельные предметы; у других </w:t>
      </w:r>
      <w:r>
        <w:t>возник</w:t>
      </w:r>
      <w:r w:rsidR="007F369C">
        <w:t>а</w:t>
      </w:r>
      <w:r>
        <w:t>ли трудности в лексико-г</w:t>
      </w:r>
      <w:r w:rsidR="007F369C">
        <w:t>рамматическом оформлении текста,</w:t>
      </w:r>
    </w:p>
    <w:p w:rsidR="005C6CF5" w:rsidRDefault="005C6CF5" w:rsidP="005C6CF5">
      <w:pPr>
        <w:jc w:val="both"/>
      </w:pPr>
      <w:r>
        <w:t xml:space="preserve">     Таким образом, на основе данных логопедического обследования пришла к выводу, что детям необходима комплексная помощь всех специалистов и родителей.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 xml:space="preserve">     После первичного диагностического обследования </w:t>
      </w:r>
      <w:r w:rsidR="007F369C">
        <w:t>сформированы следующие группы: 4</w:t>
      </w:r>
      <w:r>
        <w:t xml:space="preserve"> группы детей, имеющих диагноз « Системное недоразвитие речи» (СН</w:t>
      </w:r>
      <w:r w:rsidR="007F369C">
        <w:t>Р),3  группы детей с  ЗПР.</w:t>
      </w:r>
      <w:r>
        <w:t xml:space="preserve"> Работа с учащимися в группе «С недостатками произношения отдельных звуков» проводилась на индивидуальных занятиях по составленному графику.</w:t>
      </w:r>
    </w:p>
    <w:p w:rsidR="005C6CF5" w:rsidRDefault="005C6CF5" w:rsidP="005C6CF5">
      <w:pPr>
        <w:jc w:val="both"/>
      </w:pPr>
      <w:r>
        <w:t xml:space="preserve"> </w:t>
      </w:r>
    </w:p>
    <w:p w:rsidR="005C6CF5" w:rsidRDefault="005C6CF5" w:rsidP="005C6CF5">
      <w:pPr>
        <w:jc w:val="both"/>
      </w:pPr>
      <w:r>
        <w:t xml:space="preserve">     Коррекционную работу строила поэтапно. Во время индивидуальных и групповых занятий добивалась первичного умения воспроизводить тот или иной фонетический элемент, закреплять полученные знания через упражнения, предусматривающие распад тех произносительных навыков, которые были утрачены. Максимально обеспечивала личностно-ориентированный подход к каждому ребенку. Занятия проводились по расписанию, составленному с учетом особенности речевого дефекта.  Работа  с детьми второго  и  четвертого  класса проводилась по четырем видам </w:t>
      </w:r>
      <w:proofErr w:type="spellStart"/>
      <w:r>
        <w:t>дисграфии</w:t>
      </w:r>
      <w:proofErr w:type="spellEnd"/>
      <w:r>
        <w:t xml:space="preserve">.  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 xml:space="preserve">     Занятия ведутся в основном в устной форме. Лишь по мере прохождения первоклассниками букваря мы переходим на чтение и письмо. К концу  4 четверти в результате логопедических занятий речь детей становится чище, </w:t>
      </w:r>
      <w:proofErr w:type="spellStart"/>
      <w:r>
        <w:t>дифференцированней</w:t>
      </w:r>
      <w:proofErr w:type="spellEnd"/>
      <w:r>
        <w:t>.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 xml:space="preserve">   В текущем году мною была организована логопедическая помощь всем  нуждающимся в исправлении речи. Эта работа помогла им к концу  второго полугодия справиться с чтением и письмом.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 xml:space="preserve"> Отсюда вывод, что своевременная логопедическая помощь (постановка звуков в сочетании с работой по слуховому восприятию) способствует предупреждению неуспеваемости учащихся, имеющих недостатки речи. </w:t>
      </w:r>
    </w:p>
    <w:p w:rsidR="005C6CF5" w:rsidRDefault="005C6CF5" w:rsidP="005C6CF5">
      <w:pPr>
        <w:jc w:val="both"/>
      </w:pPr>
      <w:r>
        <w:t xml:space="preserve"> </w:t>
      </w:r>
    </w:p>
    <w:p w:rsidR="005C6CF5" w:rsidRDefault="005C6CF5" w:rsidP="005C6CF5">
      <w:pPr>
        <w:jc w:val="both"/>
      </w:pPr>
      <w:r>
        <w:t xml:space="preserve">     В течение учебного года на логопедических занятиях без отрыва от школьного обучения последовательно осуществляется нормализация различных видов речевой деятельности (произношения, фонематического восприятия, звукового анализа и синтеза, </w:t>
      </w:r>
      <w:proofErr w:type="spellStart"/>
      <w:r>
        <w:t>лексико</w:t>
      </w:r>
      <w:proofErr w:type="spellEnd"/>
      <w:r>
        <w:t xml:space="preserve"> – грамматического развития, письма и чтения). Помощь учащимся с системным  недоразвитием речи проводилась мною последовательно и взаимосвязано в нескольких направлениях:</w:t>
      </w:r>
    </w:p>
    <w:p w:rsidR="005C6CF5" w:rsidRDefault="005C6CF5" w:rsidP="005C6CF5">
      <w:pPr>
        <w:numPr>
          <w:ilvl w:val="0"/>
          <w:numId w:val="6"/>
        </w:numPr>
        <w:jc w:val="both"/>
      </w:pPr>
      <w:r>
        <w:t xml:space="preserve">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>
        <w:t>слогозвукового</w:t>
      </w:r>
      <w:proofErr w:type="spellEnd"/>
      <w:r>
        <w:t xml:space="preserve"> состава слова. Коррекция дефектов произношения.</w:t>
      </w:r>
    </w:p>
    <w:p w:rsidR="005C6CF5" w:rsidRDefault="005C6CF5" w:rsidP="005C6CF5">
      <w:pPr>
        <w:numPr>
          <w:ilvl w:val="0"/>
          <w:numId w:val="6"/>
        </w:numPr>
        <w:jc w:val="both"/>
      </w:pPr>
      <w:r>
        <w:t>Развитие лексического запаса и грамматического строя речи:</w:t>
      </w:r>
    </w:p>
    <w:p w:rsidR="005C6CF5" w:rsidRDefault="005C6CF5" w:rsidP="005C6CF5">
      <w:pPr>
        <w:ind w:left="360"/>
        <w:jc w:val="both"/>
      </w:pPr>
      <w:r>
        <w:t xml:space="preserve">      - уточнялось значение имеющихся у детей слов и дальнейшее обогащение словарного запаса как путем накопления новых слов, относящихся к различным частям речи, так и за счет  развития у детей умения активно пользоваться различными способами  словообразования.</w:t>
      </w:r>
    </w:p>
    <w:p w:rsidR="005C6CF5" w:rsidRDefault="005C6CF5" w:rsidP="005C6CF5">
      <w:pPr>
        <w:jc w:val="both"/>
      </w:pPr>
      <w:r>
        <w:lastRenderedPageBreak/>
        <w:t xml:space="preserve">         - уточнялись значения используемых синтаксических конструкций; развивалось и    совершенствовалось грамматическое оформление речи путем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5C6CF5" w:rsidRDefault="005C6CF5" w:rsidP="005C6CF5">
      <w:pPr>
        <w:numPr>
          <w:ilvl w:val="0"/>
          <w:numId w:val="6"/>
        </w:numPr>
        <w:jc w:val="both"/>
      </w:pPr>
      <w:r>
        <w:t>Проводилась работа по формированию связной речи. В целях успешной адаптации и социализации детей с недостатками интеллекта работа по развитию речи осуществляется практически на всех уроках. Она проводится и в процессе специально организованных логопедических занятиях на разных уровнях. А именно, на фонетическом уровне, лексическом, синтаксическом и на уровне связной речи.         При формировании связной речи   решаю орфографические задачи с целью предупреждения ошибок. Учу  детей устанавливать временные отношения и причинно – следственные связи. Важную роль в этой работе играет развитие умения по составлению плана высказывания. В коллективной работе над составлением плана  использую  различные виды планов:</w:t>
      </w:r>
    </w:p>
    <w:p w:rsidR="005C6CF5" w:rsidRDefault="005C6CF5" w:rsidP="005C6CF5">
      <w:pPr>
        <w:ind w:left="360"/>
        <w:jc w:val="both"/>
      </w:pPr>
      <w:r>
        <w:t xml:space="preserve">        - картинный;</w:t>
      </w:r>
    </w:p>
    <w:p w:rsidR="005C6CF5" w:rsidRDefault="005C6CF5" w:rsidP="005C6CF5">
      <w:pPr>
        <w:jc w:val="both"/>
      </w:pPr>
      <w:r>
        <w:t xml:space="preserve">               </w:t>
      </w:r>
      <w:r w:rsidR="003D2B6D">
        <w:t xml:space="preserve">- </w:t>
      </w:r>
      <w:r>
        <w:t xml:space="preserve"> словесный;</w:t>
      </w:r>
    </w:p>
    <w:p w:rsidR="005C6CF5" w:rsidRDefault="005C6CF5" w:rsidP="005C6CF5">
      <w:pPr>
        <w:jc w:val="both"/>
      </w:pPr>
      <w:r>
        <w:t xml:space="preserve">              - символический;</w:t>
      </w:r>
    </w:p>
    <w:p w:rsidR="005C6CF5" w:rsidRDefault="005C6CF5" w:rsidP="005C6CF5">
      <w:pPr>
        <w:jc w:val="both"/>
      </w:pPr>
      <w:r>
        <w:t xml:space="preserve">              - словесно – символический;</w:t>
      </w:r>
    </w:p>
    <w:p w:rsidR="005C6CF5" w:rsidRDefault="005C6CF5" w:rsidP="005C6CF5">
      <w:pPr>
        <w:jc w:val="both"/>
      </w:pPr>
      <w:r>
        <w:t xml:space="preserve">     Составленный план, служит опорой во время пересказа текста детьми, облегчает речевую задачу, создает ситуацию успеха.</w:t>
      </w:r>
    </w:p>
    <w:p w:rsidR="005C6CF5" w:rsidRDefault="005C6CF5" w:rsidP="005C6CF5">
      <w:pPr>
        <w:jc w:val="both"/>
      </w:pPr>
      <w:r>
        <w:t xml:space="preserve">       Логопедическая работа с учащимися, имеющими диагноз «ФФНР: акустическая </w:t>
      </w:r>
      <w:proofErr w:type="spellStart"/>
      <w:r>
        <w:t>дисграфия</w:t>
      </w:r>
      <w:proofErr w:type="spellEnd"/>
      <w:r>
        <w:t xml:space="preserve">» проходила следующим образом: </w:t>
      </w:r>
    </w:p>
    <w:p w:rsidR="005C6CF5" w:rsidRDefault="005C6CF5" w:rsidP="005C6CF5">
      <w:pPr>
        <w:numPr>
          <w:ilvl w:val="0"/>
          <w:numId w:val="6"/>
        </w:numPr>
        <w:jc w:val="both"/>
      </w:pPr>
      <w:r>
        <w:t xml:space="preserve">Развитие фонематического восприятия (дифференциация фонем) с опорой на речеслуховой, </w:t>
      </w:r>
      <w:proofErr w:type="spellStart"/>
      <w:r>
        <w:t>речедвигательный</w:t>
      </w:r>
      <w:proofErr w:type="spellEnd"/>
      <w:r>
        <w:t xml:space="preserve">, </w:t>
      </w:r>
      <w:proofErr w:type="gramStart"/>
      <w:r>
        <w:t>зрительный</w:t>
      </w:r>
      <w:proofErr w:type="gramEnd"/>
      <w:r>
        <w:t xml:space="preserve"> и другие анализаторы. Развитие фонематического, слогового анализа и синтеза.</w:t>
      </w:r>
    </w:p>
    <w:p w:rsidR="005C6CF5" w:rsidRDefault="005C6CF5" w:rsidP="005C6CF5">
      <w:pPr>
        <w:numPr>
          <w:ilvl w:val="0"/>
          <w:numId w:val="6"/>
        </w:numPr>
        <w:jc w:val="both"/>
      </w:pPr>
      <w:r>
        <w:t>Уточнение произносительного и слухового образа каждого из смешиваемых  звуков;</w:t>
      </w:r>
    </w:p>
    <w:p w:rsidR="005C6CF5" w:rsidRDefault="005C6CF5" w:rsidP="005C6CF5">
      <w:pPr>
        <w:numPr>
          <w:ilvl w:val="0"/>
          <w:numId w:val="6"/>
        </w:numPr>
        <w:jc w:val="both"/>
      </w:pPr>
      <w:r>
        <w:t>Уточнение артикуляции и звучания звука с опорой на зрительное, слуховое, тактильное восприятие, кинестетические ощущения;</w:t>
      </w:r>
    </w:p>
    <w:p w:rsidR="005C6CF5" w:rsidRDefault="005C6CF5" w:rsidP="005C6CF5">
      <w:pPr>
        <w:numPr>
          <w:ilvl w:val="0"/>
          <w:numId w:val="6"/>
        </w:numPr>
        <w:jc w:val="both"/>
      </w:pPr>
      <w:r>
        <w:t>Выделение его на фоне слога, слова, предложения, текста.</w:t>
      </w:r>
    </w:p>
    <w:p w:rsidR="005C6CF5" w:rsidRDefault="005C6CF5" w:rsidP="005C6CF5">
      <w:pPr>
        <w:jc w:val="both"/>
      </w:pPr>
      <w:r>
        <w:t xml:space="preserve">     Успешно осуществление коррекционной работы зависит от контакта учителя – логопеда с учителями начальных классов. Логопед подробно и детально ознакомила учителей начальных классов со спецификой речевых нарушений, затрудняющих успешное овладение учениками чтением и письмом, и обратила внимание на необходимость дифференцированного подхода к ученикам – логопатам. Провела ряд консультаций, (индивидуально) для родителей </w:t>
      </w:r>
      <w:proofErr w:type="gramStart"/>
      <w:r>
        <w:t xml:space="preserve">( </w:t>
      </w:r>
      <w:proofErr w:type="gramEnd"/>
      <w:r>
        <w:t>1 – 4 классов), на которых рассказала: «Работа над речевым дыханием», «Как помочь ребенку в развитие фонематического восприятия», «Соблюдение речевого режима дома».</w:t>
      </w:r>
    </w:p>
    <w:p w:rsidR="005C6CF5" w:rsidRDefault="005C6CF5" w:rsidP="005C6CF5">
      <w:pPr>
        <w:jc w:val="both"/>
      </w:pPr>
      <w:r>
        <w:t xml:space="preserve">     В конце учебного года проведена диагностика речевого развития  учащихся </w:t>
      </w:r>
      <w:r w:rsidR="003D2B6D">
        <w:t>1 - 4 классов  в количестве  83</w:t>
      </w:r>
      <w:r>
        <w:t xml:space="preserve">детей по методике </w:t>
      </w:r>
      <w:proofErr w:type="spellStart"/>
      <w:r>
        <w:t>Фотековой</w:t>
      </w:r>
      <w:proofErr w:type="spellEnd"/>
      <w:r>
        <w:t>. Дети показали следующие результаты:</w:t>
      </w:r>
    </w:p>
    <w:p w:rsidR="005C6CF5" w:rsidRDefault="005C6CF5" w:rsidP="005C6CF5">
      <w:pPr>
        <w:jc w:val="both"/>
      </w:pPr>
      <w:r>
        <w:t xml:space="preserve"> </w:t>
      </w:r>
      <w:r w:rsidR="003D2B6D">
        <w:t xml:space="preserve">    выше среднего –25  детей –  30,1</w:t>
      </w:r>
      <w:r>
        <w:t>%</w:t>
      </w:r>
    </w:p>
    <w:p w:rsidR="005C6CF5" w:rsidRDefault="005C6CF5" w:rsidP="005C6CF5">
      <w:pPr>
        <w:jc w:val="both"/>
      </w:pPr>
      <w:r>
        <w:t xml:space="preserve">    ср</w:t>
      </w:r>
      <w:r w:rsidR="003D2B6D">
        <w:t>едний уровень –  18  детей  – 21,7</w:t>
      </w:r>
      <w:r>
        <w:t xml:space="preserve"> %</w:t>
      </w:r>
    </w:p>
    <w:p w:rsidR="005C6CF5" w:rsidRDefault="003D2B6D" w:rsidP="005C6CF5">
      <w:pPr>
        <w:jc w:val="both"/>
      </w:pPr>
      <w:r>
        <w:t xml:space="preserve">    ниже среднего –  29</w:t>
      </w:r>
      <w:r w:rsidR="005C6CF5">
        <w:t xml:space="preserve"> детей –  </w:t>
      </w:r>
      <w:r>
        <w:t xml:space="preserve"> 34,9</w:t>
      </w:r>
      <w:r w:rsidR="005C6CF5">
        <w:t xml:space="preserve"> %</w:t>
      </w:r>
    </w:p>
    <w:p w:rsidR="005C6CF5" w:rsidRDefault="003D2B6D" w:rsidP="005C6CF5">
      <w:pPr>
        <w:jc w:val="both"/>
      </w:pPr>
      <w:r>
        <w:t xml:space="preserve">    низкий уровень –  8</w:t>
      </w:r>
      <w:r w:rsidR="005C6CF5">
        <w:t xml:space="preserve">  </w:t>
      </w:r>
      <w:r>
        <w:t xml:space="preserve"> детей –  9,6</w:t>
      </w:r>
      <w:r w:rsidR="005C6CF5">
        <w:t xml:space="preserve"> % </w:t>
      </w:r>
    </w:p>
    <w:p w:rsidR="003D2B6D" w:rsidRDefault="003D2B6D" w:rsidP="005C6CF5">
      <w:pPr>
        <w:jc w:val="both"/>
      </w:pPr>
      <w:r>
        <w:t>А также было обследо</w:t>
      </w:r>
      <w:r w:rsidR="00A71FA3">
        <w:t xml:space="preserve">вано 18 будущих первоклассников. </w:t>
      </w:r>
    </w:p>
    <w:p w:rsidR="005C6CF5" w:rsidRDefault="00A71FA3" w:rsidP="005C6CF5">
      <w:pPr>
        <w:jc w:val="both"/>
      </w:pPr>
      <w:r>
        <w:t>Из них</w:t>
      </w:r>
      <w:r w:rsidR="009621B9">
        <w:t>: 7</w:t>
      </w:r>
      <w:r>
        <w:t xml:space="preserve">  детей с низким уровнем развития, троим рекомендовано </w:t>
      </w:r>
      <w:r w:rsidR="009621B9">
        <w:t xml:space="preserve"> посещение группы ГПО,</w:t>
      </w:r>
    </w:p>
    <w:p w:rsidR="009621B9" w:rsidRDefault="009621B9" w:rsidP="005C6CF5">
      <w:pPr>
        <w:jc w:val="both"/>
      </w:pPr>
      <w:r>
        <w:t>Средний уровень – 6 детей</w:t>
      </w:r>
      <w:proofErr w:type="gramStart"/>
      <w:r>
        <w:t xml:space="preserve"> ,</w:t>
      </w:r>
      <w:proofErr w:type="gramEnd"/>
      <w:r>
        <w:t xml:space="preserve"> ниже среднего – 3 ребенка, выше среднего – 2 ребенка. У большинства детей имеются речевые нарушения, низкий уровень осведомленности.</w:t>
      </w:r>
    </w:p>
    <w:p w:rsidR="005C6CF5" w:rsidRDefault="005C6CF5" w:rsidP="005C6CF5">
      <w:pPr>
        <w:jc w:val="both"/>
      </w:pPr>
      <w:r>
        <w:t xml:space="preserve">    Результаты коррекционно-развивающей работы могли быть и выше, причиной является то, что  </w:t>
      </w:r>
    </w:p>
    <w:p w:rsidR="005C6CF5" w:rsidRDefault="005C6CF5" w:rsidP="005C6CF5">
      <w:pPr>
        <w:jc w:val="both"/>
      </w:pPr>
      <w:r>
        <w:t>некоторые дети пропускали занятия по причине морозов.</w:t>
      </w:r>
    </w:p>
    <w:p w:rsidR="005C6CF5" w:rsidRDefault="005C6CF5" w:rsidP="005C6CF5">
      <w:pPr>
        <w:jc w:val="both"/>
      </w:pPr>
      <w:r>
        <w:t xml:space="preserve">Работа с родителями. </w:t>
      </w:r>
    </w:p>
    <w:p w:rsidR="005C6CF5" w:rsidRDefault="005C6CF5" w:rsidP="005C6CF5">
      <w:pPr>
        <w:jc w:val="both"/>
      </w:pPr>
      <w:r>
        <w:t xml:space="preserve">    Победа над речевыми дефектами возможна, несомненно, только усилием всех участников процесса коррекционного обучения и значимую роль в этом процессе играют родители. Поэтому, планируя работу с родителями,  старалась разнообразить формы и методы привлечения родителей к речевой деятельности с детьми. </w:t>
      </w:r>
    </w:p>
    <w:p w:rsidR="005C6CF5" w:rsidRDefault="005C6CF5" w:rsidP="005C6CF5">
      <w:pPr>
        <w:jc w:val="both"/>
      </w:pPr>
      <w:r>
        <w:t xml:space="preserve">    В начале учебного года посетила родительские собрания в ! -4 классах, с целью раскрыть основные отклонения в речевом развитии детей, причины их возникновения, показать степень отклонения от нормы и необходимость совместных усилий в преодолении дефекта</w:t>
      </w:r>
      <w:proofErr w:type="gramStart"/>
      <w:r>
        <w:t>.</w:t>
      </w:r>
      <w:proofErr w:type="gramEnd"/>
      <w:r>
        <w:t xml:space="preserve">     </w:t>
      </w:r>
      <w:proofErr w:type="gramStart"/>
      <w:r>
        <w:t>п</w:t>
      </w:r>
      <w:proofErr w:type="gramEnd"/>
      <w:r>
        <w:t xml:space="preserve">роведена консультация с практическими упражнениями. Цель этой встречи – познакомить родителей с упражнениями </w:t>
      </w:r>
      <w:r>
        <w:lastRenderedPageBreak/>
        <w:t xml:space="preserve">артикуляционной гимнастики, раскрыть необходимость ежедневных упражнений. Для этого была сделана папка – передвижка «Артикуляционная гимнастика»     </w:t>
      </w:r>
    </w:p>
    <w:p w:rsidR="005C6CF5" w:rsidRDefault="005C6CF5" w:rsidP="005C6CF5">
      <w:pPr>
        <w:jc w:val="both"/>
      </w:pPr>
      <w:r>
        <w:t xml:space="preserve">     В течение учебного года выпускались памятки  и рекомендации для родителей с целью пропаганды логопедических знаний и вовлечения их в речевую деятельность с детьми.</w:t>
      </w:r>
    </w:p>
    <w:p w:rsidR="005C6CF5" w:rsidRDefault="00E132E1" w:rsidP="005C6CF5">
      <w:pPr>
        <w:jc w:val="both"/>
      </w:pPr>
      <w:r>
        <w:t xml:space="preserve">    Проведено 47</w:t>
      </w:r>
      <w:r w:rsidR="005C6CF5">
        <w:t xml:space="preserve"> индивидуальных консультаций по запросам родителей, имеющих те или иные речевые отклонения, с целью оказания методической и практической помощи по вопросам логопедического воздействия на ребенка, оказание ему посильной родительской помощи и поддержки.</w:t>
      </w:r>
    </w:p>
    <w:p w:rsidR="005C6CF5" w:rsidRDefault="005C6CF5" w:rsidP="005C6CF5">
      <w:pPr>
        <w:jc w:val="both"/>
      </w:pPr>
      <w:r>
        <w:t xml:space="preserve"> В уголке для родителей вывешивала информацию, как развивать речь ребенка и на что обратить внимание и т.д.</w:t>
      </w:r>
    </w:p>
    <w:p w:rsidR="005C6CF5" w:rsidRDefault="005C6CF5" w:rsidP="005C6CF5">
      <w:pPr>
        <w:jc w:val="both"/>
      </w:pPr>
      <w:r>
        <w:t xml:space="preserve">     Перечисленные формы работы с родителями, считаю необходимыми, так как они дают возможность родителям принимать в них непосредственное участие,  в то же время являются разными по способу подачи информации. </w:t>
      </w:r>
    </w:p>
    <w:p w:rsidR="005C6CF5" w:rsidRDefault="005C6CF5" w:rsidP="005C6CF5">
      <w:pPr>
        <w:jc w:val="both"/>
      </w:pPr>
      <w:r>
        <w:t xml:space="preserve">    Проблема – не все родители заинтересованы в помощи логопеда, не пользуются методическими рекомендациями и не всегда в полной мере оказывали помощь и поддержку своим детям.   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 xml:space="preserve">Работа с педагогами и специалистами. </w:t>
      </w:r>
    </w:p>
    <w:p w:rsidR="005C6CF5" w:rsidRDefault="005C6CF5" w:rsidP="005C6CF5">
      <w:pPr>
        <w:jc w:val="both"/>
      </w:pPr>
      <w:r>
        <w:t xml:space="preserve">    Успех работы учителя-логопеда во многом зависит от тесного контакта с педагогами и специалистами, от того какие выработаны единые требования, приемы работы с каждым из детей, имеющих нарушения речи и посещающих логопедический пункт. </w:t>
      </w:r>
    </w:p>
    <w:p w:rsidR="005C6CF5" w:rsidRDefault="005C6CF5" w:rsidP="005C6CF5">
      <w:pPr>
        <w:jc w:val="both"/>
      </w:pPr>
      <w:r>
        <w:t xml:space="preserve">    Совместная работа с педагогами осуществляется на всех этапах работы с ребенком, начиная с первичного обследования, о результатах которого педагоги ставятся в известность. Систематически информируются педагоги о специфике и содержании коррекционно-развивающей работы с детьми, и одновременно получаю информацию об успехах и неудачах детей. </w:t>
      </w:r>
    </w:p>
    <w:p w:rsidR="005C6CF5" w:rsidRDefault="005C6CF5" w:rsidP="005C6CF5">
      <w:pPr>
        <w:jc w:val="both"/>
      </w:pPr>
      <w:r>
        <w:t xml:space="preserve">    В целях пропаганды логопедических знаний среди педагогов и специалистов были проведены индивидуальные и тематические консультации. </w:t>
      </w:r>
    </w:p>
    <w:p w:rsidR="005C6CF5" w:rsidRDefault="005C6CF5" w:rsidP="005C6CF5">
      <w:pPr>
        <w:jc w:val="both"/>
      </w:pPr>
      <w:r>
        <w:t xml:space="preserve">     В течение учебного года посещала занятия  воспитателей  по развитию речи,  обучению грамоте и другие мероприятия. </w:t>
      </w:r>
    </w:p>
    <w:p w:rsidR="005C6CF5" w:rsidRDefault="005C6CF5" w:rsidP="005C6CF5">
      <w:pPr>
        <w:jc w:val="both"/>
      </w:pPr>
      <w:r>
        <w:t xml:space="preserve">   В течение учебного года принимала участие в педсоветах, базовых площадках посещала консультации, творческие отчеты  и семинары, проводимые  учителями и специалистами.  </w:t>
      </w:r>
    </w:p>
    <w:p w:rsidR="005C6CF5" w:rsidRDefault="005C6CF5" w:rsidP="005C6CF5">
      <w:pPr>
        <w:jc w:val="both"/>
      </w:pPr>
      <w:r>
        <w:t xml:space="preserve">    Считаю, что логопедическая работа имеет положительные результаты и играет значимую роль в педагогическом процессе. Практическая и теоретическая деятельность помогает педагогам и родителям в воспитании и развитии детей  школьного возраста.</w:t>
      </w:r>
    </w:p>
    <w:p w:rsidR="005C6CF5" w:rsidRDefault="005C6CF5" w:rsidP="005C6CF5">
      <w:pPr>
        <w:jc w:val="both"/>
      </w:pPr>
      <w:r>
        <w:t xml:space="preserve">    Проблема – не все учителя и воспитатели используют в своей работе логопедические приемы, которые бы помогли детям в полном объеме овладеть грамматически правильной речью, а в дальнейшем и письмом.  Необходимо продолжить работу по пропаганде логопедических знаний и профилактики письма.   </w:t>
      </w:r>
    </w:p>
    <w:p w:rsidR="005C6CF5" w:rsidRDefault="005C6CF5" w:rsidP="005C6CF5">
      <w:pPr>
        <w:jc w:val="both"/>
      </w:pPr>
      <w:r>
        <w:t xml:space="preserve">Самообразование. </w:t>
      </w:r>
    </w:p>
    <w:p w:rsidR="00E132E1" w:rsidRDefault="00E132E1" w:rsidP="00E132E1">
      <w:r w:rsidRPr="00E132E1">
        <w:rPr>
          <w:rFonts w:ascii="Constantia" w:hAnsi="Constantia"/>
        </w:rPr>
        <w:t xml:space="preserve">Второй год работаю над </w:t>
      </w:r>
      <w:r>
        <w:rPr>
          <w:rFonts w:ascii="Constantia" w:hAnsi="Constantia"/>
        </w:rPr>
        <w:t xml:space="preserve">темой самообразования: </w:t>
      </w:r>
      <w:r w:rsidRPr="00E132E1">
        <w:rPr>
          <w:rFonts w:ascii="Constantia" w:hAnsi="Constantia"/>
        </w:rPr>
        <w:t>«Формирование фонематического анализа и синтеза у детей с интеллектуальной недостаточности</w:t>
      </w:r>
      <w:r w:rsidRPr="00E132E1">
        <w:t>»</w:t>
      </w:r>
    </w:p>
    <w:p w:rsidR="00DA726D" w:rsidRDefault="00E132E1" w:rsidP="00E1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DA726D" w:rsidRDefault="00DA726D" w:rsidP="00E132E1">
      <w:pPr>
        <w:jc w:val="both"/>
        <w:rPr>
          <w:sz w:val="28"/>
          <w:szCs w:val="28"/>
        </w:rPr>
      </w:pPr>
    </w:p>
    <w:p w:rsidR="00E132E1" w:rsidRDefault="00DA726D" w:rsidP="00E132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E132E1">
        <w:rPr>
          <w:sz w:val="28"/>
          <w:szCs w:val="28"/>
        </w:rPr>
        <w:t xml:space="preserve">        Фонематический экран.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2568"/>
        <w:gridCol w:w="851"/>
        <w:gridCol w:w="992"/>
        <w:gridCol w:w="875"/>
        <w:gridCol w:w="979"/>
        <w:gridCol w:w="992"/>
        <w:gridCol w:w="1123"/>
        <w:gridCol w:w="983"/>
        <w:gridCol w:w="860"/>
      </w:tblGrid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Pr="00E532E2" w:rsidRDefault="00E132E1" w:rsidP="00E132E1">
            <w:pPr>
              <w:jc w:val="both"/>
              <w:rPr>
                <w:lang w:val="en-US"/>
              </w:rPr>
            </w:pPr>
            <w:r w:rsidRPr="00E532E2"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E132E1" w:rsidP="00E132E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Различение неречевых звуков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roofErr w:type="spellStart"/>
            <w:r w:rsidRPr="00E532E2">
              <w:t>Фоне</w:t>
            </w:r>
            <w:r w:rsidR="00FF2A65">
              <w:t>матич</w:t>
            </w:r>
            <w:proofErr w:type="spellEnd"/>
            <w:r w:rsidR="00FF2A65">
              <w:t>.</w:t>
            </w:r>
            <w:r w:rsidRPr="00E532E2">
              <w:t xml:space="preserve"> восприяти</w:t>
            </w:r>
            <w:proofErr w:type="gramStart"/>
            <w:r w:rsidRPr="00E532E2">
              <w:t>е</w:t>
            </w:r>
            <w:r>
              <w:t>(</w:t>
            </w:r>
            <w:proofErr w:type="gramEnd"/>
            <w:r w:rsidRPr="00E532E2">
              <w:t>слова, цепочки слогов)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Фонематический 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Фонематический синтез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Pr="00E532E2" w:rsidRDefault="00E132E1" w:rsidP="00E132E1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E132E1" w:rsidP="00E132E1">
            <w:pPr>
              <w:ind w:left="417"/>
              <w:jc w:val="both"/>
            </w:pPr>
            <w:r w:rsidRPr="00E532E2">
              <w:t>ФИО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 xml:space="preserve">Начало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Конец года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Начало года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Конец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Начало года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Конец года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Начало года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E1" w:rsidRPr="00E532E2" w:rsidRDefault="00E132E1" w:rsidP="00E132E1">
            <w:pPr>
              <w:jc w:val="both"/>
            </w:pPr>
            <w:r w:rsidRPr="00E532E2">
              <w:t>Конец года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Слава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2.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Роман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3.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Роман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4.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Роман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5.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Руслан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6.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Катя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7.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Катя</w:t>
            </w:r>
            <w: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8.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Юра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9.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10.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Вадим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11.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Вадим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12.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Александр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DA726D" w:rsidP="00FF2A6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13.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proofErr w:type="spellStart"/>
            <w:r w:rsidR="00FF2A65">
              <w:t>Анастас</w:t>
            </w:r>
            <w:r>
              <w:t>тия</w:t>
            </w:r>
            <w:proofErr w:type="spellEnd"/>
            <w:r w:rsidR="00FF2A65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E132E1" w:rsidP="00FF2A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E132E1" w:rsidP="00FF2A6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E132E1" w:rsidP="00FF2A65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E132E1" w:rsidP="00FF2A65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14.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Валентин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15.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Алексей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16.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17.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18.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E1" w:rsidRDefault="00E132E1" w:rsidP="00E132E1">
            <w:pPr>
              <w:jc w:val="both"/>
            </w:pPr>
            <w:r>
              <w:t>19.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20.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Родион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21.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Никита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22.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Виктор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23.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Катя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24.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Валерия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25.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Артем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26.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Евгения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27.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Катя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28.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29.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Денис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30.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31.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Дима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32.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Вика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33.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Елена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34.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35.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Гена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36.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37.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Валя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38.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Наталья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</w:tr>
      <w:tr w:rsidR="00E132E1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2E1" w:rsidRDefault="00E132E1" w:rsidP="00E132E1">
            <w:pPr>
              <w:jc w:val="both"/>
            </w:pPr>
            <w:r>
              <w:t>39.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2E1" w:rsidRDefault="007365BD" w:rsidP="00E132E1">
            <w:pPr>
              <w:jc w:val="both"/>
            </w:pPr>
            <w:r>
              <w:t xml:space="preserve"> </w:t>
            </w:r>
            <w:r w:rsidR="00E132E1">
              <w:t>Артем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E1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DA726D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26D" w:rsidRDefault="00DA726D" w:rsidP="007E5716">
            <w:pPr>
              <w:jc w:val="both"/>
            </w:pPr>
            <w:r>
              <w:t>40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26D" w:rsidRDefault="007365BD" w:rsidP="007E5716">
            <w:pPr>
              <w:jc w:val="both"/>
            </w:pPr>
            <w:r>
              <w:t xml:space="preserve"> </w:t>
            </w:r>
            <w:r w:rsidR="00DA726D">
              <w:t>Дима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+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/+</w:t>
            </w:r>
          </w:p>
        </w:tc>
      </w:tr>
      <w:tr w:rsidR="00DA726D" w:rsidRPr="00E532E2" w:rsidTr="00AD5E0C">
        <w:trPr>
          <w:trHeight w:val="29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26D" w:rsidRDefault="00DA726D" w:rsidP="007E5716">
            <w:pPr>
              <w:jc w:val="both"/>
            </w:pPr>
            <w:r>
              <w:t>41.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26D" w:rsidRDefault="007365BD" w:rsidP="007E5716">
            <w:pPr>
              <w:jc w:val="both"/>
            </w:pPr>
            <w:r>
              <w:t xml:space="preserve"> </w:t>
            </w:r>
            <w:r w:rsidR="00DA726D">
              <w:t>Гоша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/</w:t>
            </w:r>
          </w:p>
        </w:tc>
      </w:tr>
      <w:tr w:rsidR="00DA726D" w:rsidRPr="00E532E2" w:rsidTr="00DA72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26D" w:rsidRDefault="00DA726D" w:rsidP="00E132E1">
            <w:pPr>
              <w:jc w:val="both"/>
            </w:pPr>
            <w:r>
              <w:t>42.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26D" w:rsidRDefault="007365BD" w:rsidP="00E132E1">
            <w:pPr>
              <w:jc w:val="both"/>
            </w:pPr>
            <w:r>
              <w:t xml:space="preserve"> </w:t>
            </w:r>
            <w:r w:rsidR="00DA726D">
              <w:t>Егор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FF2A65" w:rsidP="00FF2A65">
            <w:pPr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/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D" w:rsidRPr="00E532E2" w:rsidRDefault="00AD5E0C" w:rsidP="00FF2A65">
            <w:pPr>
              <w:jc w:val="center"/>
            </w:pPr>
            <w:r>
              <w:t>/</w:t>
            </w:r>
          </w:p>
        </w:tc>
      </w:tr>
    </w:tbl>
    <w:p w:rsidR="00E132E1" w:rsidRDefault="00E132E1" w:rsidP="00E132E1">
      <w:pPr>
        <w:jc w:val="both"/>
      </w:pPr>
    </w:p>
    <w:p w:rsidR="003D2B6D" w:rsidRDefault="00DA726D" w:rsidP="00E132E1">
      <w:pPr>
        <w:jc w:val="both"/>
      </w:pPr>
      <w:r>
        <w:t>-</w:t>
      </w:r>
      <w:r w:rsidR="00E132E1">
        <w:t xml:space="preserve">   - Не смог выполнить задание</w:t>
      </w:r>
      <w:proofErr w:type="gramStart"/>
      <w:r w:rsidR="00E132E1">
        <w:t>.</w:t>
      </w:r>
      <w:proofErr w:type="gramEnd"/>
      <w:r w:rsidR="003D2B6D">
        <w:t xml:space="preserve"> </w:t>
      </w:r>
      <w:r w:rsidR="00E132E1">
        <w:t xml:space="preserve">  </w:t>
      </w:r>
      <w:r w:rsidR="003D2B6D">
        <w:t xml:space="preserve">  </w:t>
      </w:r>
      <w:r w:rsidR="00E132E1">
        <w:t xml:space="preserve">     </w:t>
      </w:r>
      <w:r>
        <w:t>+</w:t>
      </w:r>
      <w:r w:rsidR="007E5716">
        <w:t xml:space="preserve">    – </w:t>
      </w:r>
      <w:proofErr w:type="gramStart"/>
      <w:r w:rsidR="007E5716">
        <w:t>с</w:t>
      </w:r>
      <w:proofErr w:type="gramEnd"/>
      <w:r w:rsidR="007E5716">
        <w:t>правился самостоятельно. / - с помощью взрослого по образцу</w:t>
      </w:r>
    </w:p>
    <w:p w:rsidR="00E132E1" w:rsidRDefault="00DA726D" w:rsidP="00E132E1">
      <w:pPr>
        <w:jc w:val="both"/>
      </w:pPr>
      <w:r>
        <w:t>/</w:t>
      </w:r>
      <w:r w:rsidR="00E132E1">
        <w:t xml:space="preserve">  </w:t>
      </w:r>
      <w:r w:rsidR="007E5716">
        <w:t>+</w:t>
      </w:r>
      <w:r w:rsidR="00E132E1">
        <w:t xml:space="preserve">  - справился с незначительной помощью взрослого.</w:t>
      </w:r>
    </w:p>
    <w:p w:rsidR="00E132E1" w:rsidRPr="005B19AE" w:rsidRDefault="00E132E1" w:rsidP="00E132E1">
      <w:pPr>
        <w:pStyle w:val="ac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6CF5" w:rsidRDefault="005C6CF5" w:rsidP="005C6CF5">
      <w:pPr>
        <w:jc w:val="both"/>
      </w:pPr>
      <w:r>
        <w:lastRenderedPageBreak/>
        <w:t xml:space="preserve">   Результаты работы по самообразованию – это источник пополнения логопедического кабинета. В этом году пополнился список методической литературы. Приобретен раздаточный и демонстрационны</w:t>
      </w:r>
      <w:r w:rsidR="00E132E1">
        <w:t>й материал по лексическим темам, использую материал</w:t>
      </w:r>
      <w:r>
        <w:t>, скачанный с Интернета</w:t>
      </w:r>
      <w:r w:rsidR="00E132E1">
        <w:t xml:space="preserve">, </w:t>
      </w:r>
      <w:r>
        <w:t xml:space="preserve"> в течение года изучаю и использую материалы в работе.   </w:t>
      </w:r>
    </w:p>
    <w:p w:rsidR="005C6CF5" w:rsidRDefault="005C6CF5" w:rsidP="005C6CF5">
      <w:pPr>
        <w:jc w:val="both"/>
      </w:pPr>
      <w:r>
        <w:t xml:space="preserve">    Опыт работы с компьютерными программами, использую их в своей работе индивидуальн</w:t>
      </w:r>
      <w:proofErr w:type="gramStart"/>
      <w:r>
        <w:t>о(</w:t>
      </w:r>
      <w:proofErr w:type="gramEnd"/>
      <w:r>
        <w:t xml:space="preserve">«Наставник»)  </w:t>
      </w:r>
    </w:p>
    <w:p w:rsidR="005C6CF5" w:rsidRDefault="005C6CF5" w:rsidP="005C6CF5">
      <w:pPr>
        <w:jc w:val="both"/>
      </w:pPr>
      <w:r>
        <w:t xml:space="preserve">     Проанализировав проделанную работу за учебный год можно наметить пути реализации поставленных целей:</w:t>
      </w:r>
    </w:p>
    <w:p w:rsidR="005C6CF5" w:rsidRDefault="005C6CF5" w:rsidP="005C6CF5">
      <w:pPr>
        <w:jc w:val="both"/>
      </w:pPr>
      <w:r>
        <w:t>·        продолжить привлечение педагогов и  родителей к коррекционно-развивающей работе через разнообразные формы;</w:t>
      </w:r>
    </w:p>
    <w:p w:rsidR="005C6CF5" w:rsidRDefault="005C6CF5" w:rsidP="005C6CF5">
      <w:pPr>
        <w:jc w:val="both"/>
      </w:pPr>
      <w:r>
        <w:t xml:space="preserve">·        использование новых технологий в логопедической работе, что поможет разнообразить коррекционную работу и улучшит результаты  работы; </w:t>
      </w:r>
    </w:p>
    <w:p w:rsidR="005C6CF5" w:rsidRDefault="005C6CF5" w:rsidP="005C6CF5">
      <w:pPr>
        <w:jc w:val="both"/>
      </w:pPr>
    </w:p>
    <w:p w:rsidR="005C6CF5" w:rsidRDefault="005C6CF5" w:rsidP="005C6CF5">
      <w:pPr>
        <w:jc w:val="both"/>
      </w:pPr>
      <w:r>
        <w:t>·        продолжить работу по теме самообразования.</w:t>
      </w:r>
    </w:p>
    <w:p w:rsidR="005C6CF5" w:rsidRDefault="005C6CF5" w:rsidP="005C6CF5">
      <w:pPr>
        <w:jc w:val="both"/>
      </w:pPr>
      <w:r>
        <w:t xml:space="preserve"> </w:t>
      </w:r>
    </w:p>
    <w:p w:rsidR="005C6CF5" w:rsidRDefault="007365BD" w:rsidP="005C6CF5">
      <w:pPr>
        <w:jc w:val="both"/>
      </w:pPr>
      <w:r>
        <w:t>31 мая 2014</w:t>
      </w:r>
      <w:r w:rsidR="005C6CF5">
        <w:t xml:space="preserve"> г.                                 Учитель-логопед:  С.В. Брюханова</w:t>
      </w:r>
    </w:p>
    <w:p w:rsidR="005C6CF5" w:rsidRDefault="005C6CF5" w:rsidP="005C6CF5">
      <w:pPr>
        <w:rPr>
          <w:b/>
        </w:rPr>
      </w:pPr>
    </w:p>
    <w:p w:rsidR="00070549" w:rsidRDefault="00070549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</w:pPr>
    </w:p>
    <w:p w:rsidR="009E02F6" w:rsidRDefault="009E02F6" w:rsidP="00260949">
      <w:pPr>
        <w:ind w:left="-142"/>
        <w:rPr>
          <w:b/>
          <w:sz w:val="28"/>
          <w:szCs w:val="28"/>
        </w:rPr>
        <w:sectPr w:rsidR="009E02F6" w:rsidSect="00A628EB">
          <w:pgSz w:w="11906" w:h="16838"/>
          <w:pgMar w:top="709" w:right="424" w:bottom="426" w:left="851" w:header="708" w:footer="708" w:gutter="0"/>
          <w:cols w:space="708"/>
          <w:docGrid w:linePitch="360"/>
        </w:sectPr>
      </w:pPr>
    </w:p>
    <w:p w:rsidR="009E02F6" w:rsidRPr="00DB68C8" w:rsidRDefault="009E02F6" w:rsidP="009E02F6">
      <w:pPr>
        <w:jc w:val="center"/>
        <w:rPr>
          <w:u w:val="single"/>
        </w:rPr>
      </w:pPr>
      <w:r w:rsidRPr="00DB68C8">
        <w:rPr>
          <w:u w:val="single"/>
        </w:rPr>
        <w:lastRenderedPageBreak/>
        <w:t>ПСИХОЛОГО-ПЕДАГОГИЧЕСКОЕ ОБСЛЕДОВАНИЕ ДЕТЕЙ</w:t>
      </w:r>
    </w:p>
    <w:p w:rsidR="009E02F6" w:rsidRPr="008C792A" w:rsidRDefault="009E02F6" w:rsidP="009E02F6">
      <w:pPr>
        <w:jc w:val="center"/>
      </w:pPr>
      <w:r>
        <w:t xml:space="preserve"> (по методике С.Д. </w:t>
      </w:r>
      <w:proofErr w:type="spellStart"/>
      <w:r>
        <w:t>Забрамной</w:t>
      </w:r>
      <w:proofErr w:type="spellEnd"/>
      <w:r>
        <w:t>)</w:t>
      </w:r>
    </w:p>
    <w:p w:rsidR="009E02F6" w:rsidRPr="008C792A" w:rsidRDefault="009E02F6" w:rsidP="009E02F6">
      <w:pPr>
        <w:jc w:val="center"/>
      </w:pPr>
    </w:p>
    <w:tbl>
      <w:tblPr>
        <w:tblW w:w="15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6"/>
        <w:gridCol w:w="569"/>
        <w:gridCol w:w="569"/>
        <w:gridCol w:w="569"/>
        <w:gridCol w:w="570"/>
        <w:gridCol w:w="585"/>
        <w:gridCol w:w="585"/>
        <w:gridCol w:w="586"/>
        <w:gridCol w:w="585"/>
        <w:gridCol w:w="586"/>
        <w:gridCol w:w="659"/>
        <w:gridCol w:w="654"/>
        <w:gridCol w:w="6"/>
        <w:gridCol w:w="659"/>
        <w:gridCol w:w="659"/>
        <w:gridCol w:w="660"/>
        <w:gridCol w:w="659"/>
        <w:gridCol w:w="660"/>
        <w:gridCol w:w="664"/>
        <w:gridCol w:w="664"/>
        <w:gridCol w:w="494"/>
        <w:gridCol w:w="512"/>
        <w:gridCol w:w="568"/>
        <w:gridCol w:w="531"/>
        <w:gridCol w:w="7"/>
      </w:tblGrid>
      <w:tr w:rsidR="009E02F6" w:rsidTr="007E5716">
        <w:trPr>
          <w:gridAfter w:val="1"/>
          <w:wAfter w:w="7" w:type="dxa"/>
          <w:trHeight w:val="485"/>
        </w:trPr>
        <w:tc>
          <w:tcPr>
            <w:tcW w:w="2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02F6" w:rsidRPr="003B4C01" w:rsidRDefault="009E02F6" w:rsidP="007E5716">
            <w:pPr>
              <w:jc w:val="center"/>
            </w:pPr>
            <w:r>
              <w:t>ФИО</w:t>
            </w:r>
          </w:p>
        </w:tc>
        <w:tc>
          <w:tcPr>
            <w:tcW w:w="2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2F6" w:rsidRDefault="009E02F6" w:rsidP="007E5716">
            <w:pPr>
              <w:jc w:val="center"/>
            </w:pPr>
            <w:r>
              <w:t>Восприятие</w:t>
            </w:r>
          </w:p>
        </w:tc>
        <w:tc>
          <w:tcPr>
            <w:tcW w:w="29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2F6" w:rsidRDefault="009E02F6" w:rsidP="007E5716">
            <w:pPr>
              <w:jc w:val="center"/>
            </w:pPr>
            <w:r>
              <w:t>Внимание</w:t>
            </w:r>
          </w:p>
        </w:tc>
        <w:tc>
          <w:tcPr>
            <w:tcW w:w="13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2F6" w:rsidRDefault="009E02F6" w:rsidP="007E5716">
            <w:pPr>
              <w:jc w:val="center"/>
            </w:pPr>
            <w:r>
              <w:t>Память</w:t>
            </w:r>
          </w:p>
        </w:tc>
        <w:tc>
          <w:tcPr>
            <w:tcW w:w="33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2F6" w:rsidRDefault="009E02F6" w:rsidP="007E5716">
            <w:pPr>
              <w:jc w:val="center"/>
            </w:pPr>
            <w:r>
              <w:t>Мышление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2F6" w:rsidRDefault="009E02F6" w:rsidP="007E5716">
            <w:pPr>
              <w:jc w:val="center"/>
            </w:pPr>
            <w:proofErr w:type="spellStart"/>
            <w:r>
              <w:t>Эмоионально-волевая</w:t>
            </w:r>
            <w:proofErr w:type="spellEnd"/>
            <w:r>
              <w:t xml:space="preserve"> сфера</w:t>
            </w:r>
          </w:p>
        </w:tc>
        <w:tc>
          <w:tcPr>
            <w:tcW w:w="16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02F6" w:rsidRDefault="009E02F6" w:rsidP="007E5716">
            <w:pPr>
              <w:jc w:val="center"/>
            </w:pPr>
            <w:r>
              <w:t>Учебные знания и навыки</w:t>
            </w:r>
          </w:p>
        </w:tc>
      </w:tr>
      <w:tr w:rsidR="009E02F6" w:rsidTr="007E5716">
        <w:trPr>
          <w:cantSplit/>
          <w:trHeight w:val="4260"/>
        </w:trPr>
        <w:tc>
          <w:tcPr>
            <w:tcW w:w="2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02F6" w:rsidRDefault="009E02F6" w:rsidP="007E5716"/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E02F6" w:rsidRDefault="00F412B7" w:rsidP="007E5716">
            <w:pPr>
              <w:ind w:left="113" w:right="113"/>
            </w:pPr>
            <w:r>
              <w:t>Ц</w:t>
            </w:r>
            <w:r w:rsidR="009E02F6">
              <w:t>вета</w:t>
            </w:r>
            <w:r>
              <w:t xml:space="preserve"> основные и оттеночные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формы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величины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пространственных отношений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концентрация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устойчивость</w:t>
            </w:r>
          </w:p>
        </w:tc>
        <w:tc>
          <w:tcPr>
            <w:tcW w:w="58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переключаемость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распределение</w:t>
            </w:r>
          </w:p>
        </w:tc>
        <w:tc>
          <w:tcPr>
            <w:tcW w:w="5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объём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логическая</w:t>
            </w:r>
          </w:p>
        </w:tc>
        <w:tc>
          <w:tcPr>
            <w:tcW w:w="66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зрительная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понимание картинок со скрытым смыслом</w:t>
            </w: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понимание картинок с изображением нелепых ситуаций</w:t>
            </w:r>
          </w:p>
        </w:tc>
        <w:tc>
          <w:tcPr>
            <w:tcW w:w="66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понимание серии картинок, связанных единым сюжетом</w:t>
            </w: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понимание содержания литературных  текстов</w:t>
            </w:r>
          </w:p>
        </w:tc>
        <w:tc>
          <w:tcPr>
            <w:tcW w:w="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понимание загадок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понимание эмоциональных состояний</w:t>
            </w:r>
          </w:p>
        </w:tc>
        <w:tc>
          <w:tcPr>
            <w:tcW w:w="66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целенаправленность и планирование деятельности</w:t>
            </w:r>
          </w:p>
        </w:tc>
        <w:tc>
          <w:tcPr>
            <w:tcW w:w="4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proofErr w:type="spellStart"/>
            <w:r>
              <w:t>сформированность</w:t>
            </w:r>
            <w:proofErr w:type="spellEnd"/>
            <w:r>
              <w:t xml:space="preserve"> нравственных качеств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математика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 xml:space="preserve">чтение </w:t>
            </w:r>
          </w:p>
        </w:tc>
        <w:tc>
          <w:tcPr>
            <w:tcW w:w="5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E02F6" w:rsidRDefault="009E02F6" w:rsidP="007E5716">
            <w:pPr>
              <w:ind w:left="113" w:right="113"/>
            </w:pPr>
            <w:r>
              <w:t>письмо</w:t>
            </w:r>
          </w:p>
        </w:tc>
      </w:tr>
      <w:tr w:rsidR="009E02F6" w:rsidTr="007E5716">
        <w:trPr>
          <w:trHeight w:hRule="exact" w:val="397"/>
        </w:trPr>
        <w:tc>
          <w:tcPr>
            <w:tcW w:w="2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02F6" w:rsidRDefault="007365BD" w:rsidP="00F412B7">
            <w:r>
              <w:t xml:space="preserve"> </w:t>
            </w:r>
            <w:r w:rsidR="009E02F6">
              <w:t xml:space="preserve"> Слава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E02F6" w:rsidRPr="00F412B7" w:rsidRDefault="00F412B7" w:rsidP="00F412B7">
            <w:r>
              <w:t>1 2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E02F6" w:rsidRPr="00F412B7" w:rsidRDefault="00F412B7" w:rsidP="00F412B7">
            <w:r>
              <w:t>2 3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E02F6" w:rsidRPr="007948D4" w:rsidRDefault="007948D4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E02F6" w:rsidRPr="007948D4" w:rsidRDefault="007948D4" w:rsidP="00F412B7">
            <w:r>
              <w:t>1 2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</w:tcBorders>
          </w:tcPr>
          <w:p w:rsidR="009E02F6" w:rsidRDefault="00B63C51" w:rsidP="00F412B7">
            <w:r>
              <w:t>1 2</w:t>
            </w:r>
          </w:p>
        </w:tc>
        <w:tc>
          <w:tcPr>
            <w:tcW w:w="585" w:type="dxa"/>
            <w:tcBorders>
              <w:top w:val="single" w:sz="18" w:space="0" w:color="auto"/>
            </w:tcBorders>
          </w:tcPr>
          <w:p w:rsidR="009E02F6" w:rsidRDefault="00B63C51" w:rsidP="00F412B7">
            <w:r>
              <w:t>1 2</w:t>
            </w:r>
          </w:p>
        </w:tc>
        <w:tc>
          <w:tcPr>
            <w:tcW w:w="586" w:type="dxa"/>
            <w:tcBorders>
              <w:top w:val="single" w:sz="18" w:space="0" w:color="auto"/>
            </w:tcBorders>
          </w:tcPr>
          <w:p w:rsidR="009E02F6" w:rsidRDefault="00B63C51" w:rsidP="00F412B7">
            <w:r>
              <w:t>1 2</w:t>
            </w:r>
          </w:p>
        </w:tc>
        <w:tc>
          <w:tcPr>
            <w:tcW w:w="585" w:type="dxa"/>
            <w:tcBorders>
              <w:top w:val="single" w:sz="18" w:space="0" w:color="auto"/>
            </w:tcBorders>
          </w:tcPr>
          <w:p w:rsidR="009E02F6" w:rsidRPr="008D650D" w:rsidRDefault="00B63C51" w:rsidP="00F412B7">
            <w:r>
              <w:t>1 2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8" w:space="0" w:color="auto"/>
            </w:tcBorders>
          </w:tcPr>
          <w:p w:rsidR="009E02F6" w:rsidRPr="009070FB" w:rsidRDefault="00B63C51" w:rsidP="00F412B7">
            <w:r>
              <w:t>1 2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</w:tcBorders>
          </w:tcPr>
          <w:p w:rsidR="009E02F6" w:rsidRDefault="00B63C51" w:rsidP="00F412B7">
            <w:r>
              <w:t>1 2</w:t>
            </w:r>
          </w:p>
        </w:tc>
        <w:tc>
          <w:tcPr>
            <w:tcW w:w="6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E02F6" w:rsidRDefault="00B63C51" w:rsidP="00F412B7">
            <w:r>
              <w:t>2 3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</w:tcBorders>
          </w:tcPr>
          <w:p w:rsidR="009E02F6" w:rsidRPr="002807F6" w:rsidRDefault="00B63C51" w:rsidP="00F412B7">
            <w:r>
              <w:t>1 2</w:t>
            </w:r>
          </w:p>
        </w:tc>
        <w:tc>
          <w:tcPr>
            <w:tcW w:w="659" w:type="dxa"/>
            <w:tcBorders>
              <w:top w:val="single" w:sz="18" w:space="0" w:color="auto"/>
            </w:tcBorders>
          </w:tcPr>
          <w:p w:rsidR="009E02F6" w:rsidRPr="002807F6" w:rsidRDefault="00B63C51" w:rsidP="00F412B7">
            <w:r>
              <w:t>2 3</w:t>
            </w:r>
          </w:p>
        </w:tc>
        <w:tc>
          <w:tcPr>
            <w:tcW w:w="660" w:type="dxa"/>
            <w:tcBorders>
              <w:top w:val="single" w:sz="18" w:space="0" w:color="auto"/>
            </w:tcBorders>
          </w:tcPr>
          <w:p w:rsidR="009E02F6" w:rsidRPr="00342898" w:rsidRDefault="00B63C51" w:rsidP="00F412B7">
            <w:r>
              <w:t>1 3</w:t>
            </w:r>
          </w:p>
        </w:tc>
        <w:tc>
          <w:tcPr>
            <w:tcW w:w="659" w:type="dxa"/>
            <w:tcBorders>
              <w:top w:val="single" w:sz="18" w:space="0" w:color="auto"/>
            </w:tcBorders>
          </w:tcPr>
          <w:p w:rsidR="009E02F6" w:rsidRPr="00970053" w:rsidRDefault="00B63C51" w:rsidP="00F412B7">
            <w:r>
              <w:t>2 3</w:t>
            </w:r>
          </w:p>
        </w:tc>
        <w:tc>
          <w:tcPr>
            <w:tcW w:w="660" w:type="dxa"/>
            <w:tcBorders>
              <w:top w:val="single" w:sz="18" w:space="0" w:color="auto"/>
              <w:right w:val="single" w:sz="18" w:space="0" w:color="auto"/>
            </w:tcBorders>
          </w:tcPr>
          <w:p w:rsidR="009E02F6" w:rsidRDefault="00B63C51" w:rsidP="00F412B7">
            <w:r>
              <w:t>2 3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</w:tcPr>
          <w:p w:rsidR="009E02F6" w:rsidRPr="002807F6" w:rsidRDefault="00B63C51" w:rsidP="00F412B7">
            <w:r>
              <w:t>2 3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9E02F6" w:rsidRPr="002807F6" w:rsidRDefault="00B63C51" w:rsidP="00F412B7">
            <w:r>
              <w:t>1 2</w:t>
            </w:r>
          </w:p>
        </w:tc>
        <w:tc>
          <w:tcPr>
            <w:tcW w:w="494" w:type="dxa"/>
            <w:tcBorders>
              <w:top w:val="single" w:sz="18" w:space="0" w:color="auto"/>
              <w:right w:val="single" w:sz="18" w:space="0" w:color="auto"/>
            </w:tcBorders>
          </w:tcPr>
          <w:p w:rsidR="009E02F6" w:rsidRPr="002807F6" w:rsidRDefault="00B63C51" w:rsidP="00B63C51">
            <w:r>
              <w:t xml:space="preserve">12 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</w:tcBorders>
          </w:tcPr>
          <w:p w:rsidR="009E02F6" w:rsidRPr="002807F6" w:rsidRDefault="00B63C51" w:rsidP="00F412B7">
            <w:r>
              <w:t>13</w:t>
            </w:r>
          </w:p>
        </w:tc>
        <w:tc>
          <w:tcPr>
            <w:tcW w:w="568" w:type="dxa"/>
            <w:tcBorders>
              <w:top w:val="single" w:sz="18" w:space="0" w:color="auto"/>
              <w:right w:val="single" w:sz="4" w:space="0" w:color="auto"/>
            </w:tcBorders>
          </w:tcPr>
          <w:p w:rsidR="009E02F6" w:rsidRDefault="00F1349C" w:rsidP="00F412B7">
            <w:r>
              <w:t>0</w:t>
            </w:r>
            <w:r w:rsidR="00B63C51">
              <w:t>3</w:t>
            </w:r>
          </w:p>
        </w:tc>
        <w:tc>
          <w:tcPr>
            <w:tcW w:w="53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E02F6" w:rsidRDefault="00F1349C" w:rsidP="00F412B7">
            <w:r>
              <w:t>0</w:t>
            </w:r>
            <w:r w:rsidR="00B63C51">
              <w:t>2</w:t>
            </w:r>
          </w:p>
        </w:tc>
      </w:tr>
      <w:tr w:rsidR="009E02F6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right w:val="single" w:sz="18" w:space="0" w:color="auto"/>
            </w:tcBorders>
          </w:tcPr>
          <w:p w:rsidR="009E02F6" w:rsidRDefault="007365BD" w:rsidP="00F412B7">
            <w:r>
              <w:t xml:space="preserve"> </w:t>
            </w:r>
            <w:r w:rsidR="009E02F6">
              <w:t xml:space="preserve"> Роман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</w:tcPr>
          <w:p w:rsidR="009E02F6" w:rsidRPr="00F412B7" w:rsidRDefault="00F412B7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9E02F6" w:rsidRPr="00F412B7" w:rsidRDefault="00F412B7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9E02F6" w:rsidRPr="007948D4" w:rsidRDefault="007948D4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auto"/>
            </w:tcBorders>
          </w:tcPr>
          <w:p w:rsidR="009E02F6" w:rsidRPr="007948D4" w:rsidRDefault="007948D4" w:rsidP="00F412B7">
            <w:r>
              <w:t>0 2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:rsidR="009E02F6" w:rsidRDefault="00B63C51" w:rsidP="00F412B7">
            <w:r>
              <w:t>0 1</w:t>
            </w:r>
          </w:p>
        </w:tc>
        <w:tc>
          <w:tcPr>
            <w:tcW w:w="585" w:type="dxa"/>
          </w:tcPr>
          <w:p w:rsidR="009E02F6" w:rsidRDefault="00B63C51" w:rsidP="00F412B7">
            <w:r>
              <w:t>0 1</w:t>
            </w:r>
          </w:p>
        </w:tc>
        <w:tc>
          <w:tcPr>
            <w:tcW w:w="586" w:type="dxa"/>
          </w:tcPr>
          <w:p w:rsidR="009E02F6" w:rsidRPr="0025167B" w:rsidRDefault="00B63C51" w:rsidP="00F412B7">
            <w:r>
              <w:t>0 1</w:t>
            </w:r>
          </w:p>
        </w:tc>
        <w:tc>
          <w:tcPr>
            <w:tcW w:w="585" w:type="dxa"/>
          </w:tcPr>
          <w:p w:rsidR="009E02F6" w:rsidRDefault="00B63C51" w:rsidP="00F412B7">
            <w:r>
              <w:t>01</w:t>
            </w:r>
          </w:p>
        </w:tc>
        <w:tc>
          <w:tcPr>
            <w:tcW w:w="586" w:type="dxa"/>
            <w:tcBorders>
              <w:right w:val="single" w:sz="18" w:space="0" w:color="auto"/>
            </w:tcBorders>
          </w:tcPr>
          <w:p w:rsidR="009E02F6" w:rsidRPr="009070FB" w:rsidRDefault="00B63C51" w:rsidP="00F412B7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9E02F6" w:rsidRPr="00B402C2" w:rsidRDefault="00B63C51" w:rsidP="00F412B7">
            <w:r>
              <w:t>0 1</w:t>
            </w:r>
          </w:p>
        </w:tc>
        <w:tc>
          <w:tcPr>
            <w:tcW w:w="660" w:type="dxa"/>
            <w:gridSpan w:val="2"/>
            <w:tcBorders>
              <w:right w:val="single" w:sz="18" w:space="0" w:color="auto"/>
            </w:tcBorders>
          </w:tcPr>
          <w:p w:rsidR="009E02F6" w:rsidRDefault="00B63C51" w:rsidP="00F412B7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9E02F6" w:rsidRPr="002807F6" w:rsidRDefault="00B63C51" w:rsidP="00F412B7">
            <w:r>
              <w:t>0 1</w:t>
            </w:r>
          </w:p>
        </w:tc>
        <w:tc>
          <w:tcPr>
            <w:tcW w:w="659" w:type="dxa"/>
          </w:tcPr>
          <w:p w:rsidR="009E02F6" w:rsidRPr="002807F6" w:rsidRDefault="00B63C51" w:rsidP="00F412B7">
            <w:r>
              <w:t>0 1</w:t>
            </w:r>
          </w:p>
        </w:tc>
        <w:tc>
          <w:tcPr>
            <w:tcW w:w="660" w:type="dxa"/>
          </w:tcPr>
          <w:p w:rsidR="009E02F6" w:rsidRPr="00342898" w:rsidRDefault="00B63C51" w:rsidP="00F412B7">
            <w:r>
              <w:t>0 1</w:t>
            </w:r>
          </w:p>
        </w:tc>
        <w:tc>
          <w:tcPr>
            <w:tcW w:w="659" w:type="dxa"/>
          </w:tcPr>
          <w:p w:rsidR="009E02F6" w:rsidRPr="00970053" w:rsidRDefault="00B63C51" w:rsidP="00F412B7">
            <w:r>
              <w:t>0 2</w:t>
            </w:r>
          </w:p>
        </w:tc>
        <w:tc>
          <w:tcPr>
            <w:tcW w:w="660" w:type="dxa"/>
            <w:tcBorders>
              <w:right w:val="single" w:sz="18" w:space="0" w:color="auto"/>
            </w:tcBorders>
          </w:tcPr>
          <w:p w:rsidR="009E02F6" w:rsidRPr="00970053" w:rsidRDefault="00B63C51" w:rsidP="00F412B7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</w:tcBorders>
          </w:tcPr>
          <w:p w:rsidR="009E02F6" w:rsidRPr="002807F6" w:rsidRDefault="00B63C51" w:rsidP="00F412B7">
            <w:r>
              <w:t>1 2</w:t>
            </w:r>
          </w:p>
        </w:tc>
        <w:tc>
          <w:tcPr>
            <w:tcW w:w="664" w:type="dxa"/>
          </w:tcPr>
          <w:p w:rsidR="009E02F6" w:rsidRPr="002807F6" w:rsidRDefault="00B63C51" w:rsidP="00F412B7">
            <w:r>
              <w:t>0 1</w:t>
            </w:r>
          </w:p>
        </w:tc>
        <w:tc>
          <w:tcPr>
            <w:tcW w:w="494" w:type="dxa"/>
            <w:tcBorders>
              <w:right w:val="single" w:sz="18" w:space="0" w:color="auto"/>
            </w:tcBorders>
          </w:tcPr>
          <w:p w:rsidR="009E02F6" w:rsidRPr="002807F6" w:rsidRDefault="00F1349C" w:rsidP="00F412B7">
            <w:r>
              <w:t>1</w:t>
            </w:r>
            <w:r w:rsidR="00B63C51">
              <w:t>2</w:t>
            </w:r>
          </w:p>
        </w:tc>
        <w:tc>
          <w:tcPr>
            <w:tcW w:w="512" w:type="dxa"/>
            <w:tcBorders>
              <w:left w:val="single" w:sz="18" w:space="0" w:color="auto"/>
            </w:tcBorders>
          </w:tcPr>
          <w:p w:rsidR="009E02F6" w:rsidRPr="002807F6" w:rsidRDefault="00F1349C" w:rsidP="00F412B7">
            <w:r>
              <w:t>01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E02F6" w:rsidRDefault="00F1349C" w:rsidP="00F412B7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E02F6" w:rsidRDefault="00F1349C" w:rsidP="00F412B7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Роман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585" w:type="dxa"/>
          </w:tcPr>
          <w:p w:rsidR="00F1349C" w:rsidRDefault="00F1349C" w:rsidP="00F1349C">
            <w:r>
              <w:t>1 2</w:t>
            </w:r>
          </w:p>
        </w:tc>
        <w:tc>
          <w:tcPr>
            <w:tcW w:w="586" w:type="dxa"/>
          </w:tcPr>
          <w:p w:rsidR="00F1349C" w:rsidRDefault="00F1349C" w:rsidP="00F1349C">
            <w:r>
              <w:t>1 2</w:t>
            </w:r>
          </w:p>
        </w:tc>
        <w:tc>
          <w:tcPr>
            <w:tcW w:w="585" w:type="dxa"/>
          </w:tcPr>
          <w:p w:rsidR="00F1349C" w:rsidRPr="008D650D" w:rsidRDefault="00F1349C" w:rsidP="00F1349C">
            <w:r>
              <w:t>1 2</w:t>
            </w:r>
          </w:p>
        </w:tc>
        <w:tc>
          <w:tcPr>
            <w:tcW w:w="586" w:type="dxa"/>
            <w:tcBorders>
              <w:right w:val="single" w:sz="18" w:space="0" w:color="auto"/>
            </w:tcBorders>
          </w:tcPr>
          <w:p w:rsidR="00F1349C" w:rsidRPr="009070FB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60" w:type="dxa"/>
            <w:gridSpan w:val="2"/>
            <w:tcBorders>
              <w:right w:val="single" w:sz="18" w:space="0" w:color="auto"/>
            </w:tcBorders>
          </w:tcPr>
          <w:p w:rsidR="00F1349C" w:rsidRDefault="00F1349C" w:rsidP="00F1349C">
            <w:r>
              <w:t>2 3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59" w:type="dxa"/>
          </w:tcPr>
          <w:p w:rsidR="00F1349C" w:rsidRPr="002807F6" w:rsidRDefault="00F1349C" w:rsidP="00F1349C">
            <w:r>
              <w:t>2 3</w:t>
            </w:r>
          </w:p>
        </w:tc>
        <w:tc>
          <w:tcPr>
            <w:tcW w:w="660" w:type="dxa"/>
          </w:tcPr>
          <w:p w:rsidR="00F1349C" w:rsidRPr="00342898" w:rsidRDefault="00F1349C" w:rsidP="00F1349C">
            <w:r>
              <w:t>1 3</w:t>
            </w:r>
          </w:p>
        </w:tc>
        <w:tc>
          <w:tcPr>
            <w:tcW w:w="659" w:type="dxa"/>
          </w:tcPr>
          <w:p w:rsidR="00F1349C" w:rsidRPr="00970053" w:rsidRDefault="00F1349C" w:rsidP="00F1349C">
            <w:r>
              <w:t>2 3</w:t>
            </w:r>
          </w:p>
        </w:tc>
        <w:tc>
          <w:tcPr>
            <w:tcW w:w="660" w:type="dxa"/>
            <w:tcBorders>
              <w:right w:val="single" w:sz="18" w:space="0" w:color="auto"/>
            </w:tcBorders>
          </w:tcPr>
          <w:p w:rsidR="00F1349C" w:rsidRDefault="00F1349C" w:rsidP="00F1349C">
            <w:r>
              <w:t>2 3</w:t>
            </w:r>
          </w:p>
        </w:tc>
        <w:tc>
          <w:tcPr>
            <w:tcW w:w="664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2 3</w:t>
            </w:r>
          </w:p>
        </w:tc>
        <w:tc>
          <w:tcPr>
            <w:tcW w:w="664" w:type="dxa"/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494" w:type="dxa"/>
            <w:tcBorders>
              <w:right w:val="single" w:sz="18" w:space="0" w:color="auto"/>
            </w:tcBorders>
          </w:tcPr>
          <w:p w:rsidR="00F1349C" w:rsidRPr="002807F6" w:rsidRDefault="00F1349C" w:rsidP="00F1349C">
            <w:r>
              <w:t xml:space="preserve">13 </w:t>
            </w:r>
          </w:p>
        </w:tc>
        <w:tc>
          <w:tcPr>
            <w:tcW w:w="512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13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1349C" w:rsidRDefault="00F1349C" w:rsidP="00F1349C">
            <w:r>
              <w:t>03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349C" w:rsidRDefault="00F1349C" w:rsidP="00F1349C">
            <w:r>
              <w:t>02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Б. </w:t>
            </w:r>
            <w:r w:rsidR="00F1349C">
              <w:t>Роман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0" w:type="dxa"/>
            <w:tcBorders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>Руслан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0" w:type="dxa"/>
            <w:tcBorders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Катя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0" w:type="dxa"/>
            <w:tcBorders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right w:val="single" w:sz="18" w:space="0" w:color="auto"/>
            </w:tcBorders>
          </w:tcPr>
          <w:p w:rsidR="00F1349C" w:rsidRDefault="00F1349C" w:rsidP="007365BD">
            <w:r>
              <w:t>К</w:t>
            </w:r>
            <w:r w:rsidR="007365BD">
              <w:t xml:space="preserve">. </w:t>
            </w:r>
            <w:r>
              <w:t xml:space="preserve"> Катя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 xml:space="preserve">0 </w:t>
            </w:r>
            <w:proofErr w:type="spellStart"/>
            <w:r>
              <w:t>0</w:t>
            </w:r>
            <w:proofErr w:type="spellEnd"/>
          </w:p>
        </w:tc>
        <w:tc>
          <w:tcPr>
            <w:tcW w:w="659" w:type="dxa"/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</w:tcPr>
          <w:p w:rsidR="00F1349C" w:rsidRPr="00970053" w:rsidRDefault="00F1349C" w:rsidP="00F1349C">
            <w:r>
              <w:t>0 1</w:t>
            </w:r>
          </w:p>
        </w:tc>
        <w:tc>
          <w:tcPr>
            <w:tcW w:w="660" w:type="dxa"/>
            <w:tcBorders>
              <w:right w:val="single" w:sz="18" w:space="0" w:color="auto"/>
            </w:tcBorders>
          </w:tcPr>
          <w:p w:rsidR="00F1349C" w:rsidRPr="00970053" w:rsidRDefault="00F1349C" w:rsidP="00F1349C">
            <w:r>
              <w:t>0 1</w:t>
            </w:r>
          </w:p>
        </w:tc>
        <w:tc>
          <w:tcPr>
            <w:tcW w:w="664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4" w:type="dxa"/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right w:val="single" w:sz="18" w:space="0" w:color="auto"/>
            </w:tcBorders>
          </w:tcPr>
          <w:p w:rsidR="00F1349C" w:rsidRPr="002807F6" w:rsidRDefault="00F1349C" w:rsidP="00F1349C">
            <w:r>
              <w:t>02</w:t>
            </w:r>
          </w:p>
        </w:tc>
        <w:tc>
          <w:tcPr>
            <w:tcW w:w="512" w:type="dxa"/>
            <w:tcBorders>
              <w:left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1349C" w:rsidRDefault="00F1349C" w:rsidP="00F1349C">
            <w:r>
              <w:t>02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49C" w:rsidRDefault="00F1349C" w:rsidP="00F412B7">
            <w:r>
              <w:t>Кассиров Юра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4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4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4" w:space="0" w:color="auto"/>
            </w:tcBorders>
          </w:tcPr>
          <w:p w:rsidR="00F1349C" w:rsidRPr="002807F6" w:rsidRDefault="00F1349C" w:rsidP="00F1349C">
            <w:r>
              <w:t xml:space="preserve">0 </w:t>
            </w:r>
            <w:proofErr w:type="spellStart"/>
            <w:r>
              <w:t>0</w:t>
            </w:r>
            <w:proofErr w:type="spellEnd"/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1349C" w:rsidRPr="00342898" w:rsidRDefault="00F1349C" w:rsidP="00F1349C">
            <w:r>
              <w:t xml:space="preserve">0 </w:t>
            </w:r>
            <w:proofErr w:type="spellStart"/>
            <w:r>
              <w:t>0</w:t>
            </w:r>
            <w:proofErr w:type="spellEnd"/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1349C" w:rsidRPr="00970053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0 1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4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4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Арина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12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12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>Вадим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11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Вадим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lastRenderedPageBreak/>
              <w:t xml:space="preserve"> </w:t>
            </w:r>
            <w:r w:rsidR="00F1349C">
              <w:t xml:space="preserve">Александр 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01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0 1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Анастасия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 xml:space="preserve"> 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 xml:space="preserve"> 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 xml:space="preserve"> 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 xml:space="preserve"> 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A96C19" w:rsidRDefault="00F1349C" w:rsidP="00F412B7">
            <w:r>
              <w:t xml:space="preserve">  </w:t>
            </w:r>
            <w:r w:rsidR="00053C05">
              <w:t>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053C05" w:rsidP="00F412B7">
            <w:r>
              <w:t xml:space="preserve">  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 xml:space="preserve">  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>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053C05" w:rsidP="00F412B7">
            <w:r>
              <w:t xml:space="preserve">  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Pr="00B402C2" w:rsidRDefault="00053C05" w:rsidP="00F412B7">
            <w:r>
              <w:t xml:space="preserve">  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412B7">
            <w:r>
              <w:t xml:space="preserve"> 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053C05" w:rsidP="00F412B7">
            <w:r>
              <w:t xml:space="preserve">  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 xml:space="preserve">   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 xml:space="preserve"> 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412B7">
            <w:r>
              <w:t xml:space="preserve">   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053C05" w:rsidP="00F412B7">
            <w:r>
              <w:t xml:space="preserve">  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053C05" w:rsidP="00F412B7">
            <w:r>
              <w:t xml:space="preserve">  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412B7">
            <w:r>
              <w:t xml:space="preserve">  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Pr="004007FB" w:rsidRDefault="00053C05" w:rsidP="00F412B7">
            <w:r>
              <w:t xml:space="preserve">  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 xml:space="preserve">  3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Валентин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053C05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Алексей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Анастасия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 xml:space="preserve">1 </w:t>
            </w:r>
            <w:proofErr w:type="spellStart"/>
            <w:r>
              <w:t>1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0 1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 xml:space="preserve">0 </w:t>
            </w:r>
            <w:proofErr w:type="spellStart"/>
            <w:r w:rsidR="00053C05">
              <w:t>0</w:t>
            </w:r>
            <w:proofErr w:type="spellEnd"/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053C05" w:rsidP="00F1349C">
            <w:r>
              <w:t xml:space="preserve">0 </w:t>
            </w:r>
            <w:proofErr w:type="spellStart"/>
            <w:r>
              <w:t>0</w:t>
            </w:r>
            <w:proofErr w:type="spellEnd"/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 xml:space="preserve">0 </w:t>
            </w:r>
            <w:proofErr w:type="spellStart"/>
            <w:r w:rsidR="00053C05">
              <w:t>0</w:t>
            </w:r>
            <w:proofErr w:type="spellEnd"/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053C05" w:rsidP="00F1349C">
            <w:r>
              <w:t>00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053C05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 xml:space="preserve">0 </w:t>
            </w:r>
            <w:proofErr w:type="spellStart"/>
            <w:r w:rsidR="00053C05">
              <w:t>0</w:t>
            </w:r>
            <w:proofErr w:type="spellEnd"/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053C05" w:rsidP="00F1349C">
            <w:r>
              <w:t xml:space="preserve">0 </w:t>
            </w:r>
            <w:proofErr w:type="spellStart"/>
            <w:r>
              <w:t>0</w:t>
            </w:r>
            <w:proofErr w:type="spellEnd"/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 xml:space="preserve">0 </w:t>
            </w:r>
            <w:proofErr w:type="spellStart"/>
            <w:r w:rsidR="00053C05">
              <w:t>0</w:t>
            </w:r>
            <w:proofErr w:type="spellEnd"/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053C05" w:rsidP="00F1349C">
            <w:r>
              <w:t>0 1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1349C">
            <w:r>
              <w:t>00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 xml:space="preserve">0 </w:t>
            </w:r>
            <w:proofErr w:type="spellStart"/>
            <w:r w:rsidR="00053C05">
              <w:t>0</w:t>
            </w:r>
            <w:proofErr w:type="spellEnd"/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1349C">
            <w:r>
              <w:t>00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053C05" w:rsidP="00F1349C">
            <w:r>
              <w:t>00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053C05" w:rsidP="00F1349C">
            <w:r>
              <w:t>00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Кирилл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7365BD">
            <w:r>
              <w:t>Г</w:t>
            </w:r>
            <w:r w:rsidR="007365BD">
              <w:t>.</w:t>
            </w:r>
            <w:r>
              <w:t xml:space="preserve"> Кирилл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 xml:space="preserve">0 1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0 1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Данил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F1349C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070FB" w:rsidRDefault="00F1349C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F1349C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Pr="00342898" w:rsidRDefault="00F1349C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970053" w:rsidRDefault="00F1349C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F1349C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F1349C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F1349C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Default="00F1349C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F1349C" w:rsidP="00F1349C">
            <w:r>
              <w:t>01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 xml:space="preserve"> Родион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A96C19" w:rsidRDefault="00053C05" w:rsidP="00F412B7">
            <w:r>
              <w:t>0 2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053C05" w:rsidP="00F412B7">
            <w:r>
              <w:t>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053C05" w:rsidP="00F412B7">
            <w:r>
              <w:t>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Pr="00B402C2" w:rsidRDefault="00053C05" w:rsidP="00F412B7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412B7">
            <w:r>
              <w:t>02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053C05" w:rsidP="00F412B7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1 2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>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412B7">
            <w:r>
              <w:t>23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053C05" w:rsidP="00F412B7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053C05" w:rsidP="00F412B7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412B7">
            <w:r>
              <w:t>12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Pr="004007FB" w:rsidRDefault="00053C05" w:rsidP="00F412B7">
            <w:r>
              <w:t>12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>12</w:t>
            </w:r>
          </w:p>
        </w:tc>
      </w:tr>
      <w:tr w:rsidR="00F1349C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7365BD" w:rsidP="00F412B7">
            <w:r>
              <w:t xml:space="preserve"> </w:t>
            </w:r>
            <w:r w:rsidR="00F1349C">
              <w:t>Никита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F412B7" w:rsidRDefault="00F1349C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49C" w:rsidRPr="007948D4" w:rsidRDefault="00F1349C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Pr="007948D4" w:rsidRDefault="00F1349C" w:rsidP="00F412B7">
            <w:r>
              <w:t>2 3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A96C19" w:rsidRDefault="00053C05" w:rsidP="00F412B7">
            <w:r>
              <w:t>00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00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F1349C" w:rsidRPr="0025167B" w:rsidRDefault="00053C05" w:rsidP="00F412B7">
            <w:r>
              <w:t>01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>01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B402C2" w:rsidRDefault="00053C05" w:rsidP="00F412B7">
            <w:r>
              <w:t>01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349C" w:rsidRPr="00B402C2" w:rsidRDefault="00053C05" w:rsidP="00F412B7">
            <w:r>
              <w:t>12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412B7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Pr="002807F6" w:rsidRDefault="00053C05" w:rsidP="00F412B7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F1349C" w:rsidRDefault="00053C05" w:rsidP="00F412B7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>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7E4EBB" w:rsidP="00F412B7">
            <w:r>
              <w:t>12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1349C" w:rsidRPr="002807F6" w:rsidRDefault="007E4EBB" w:rsidP="00F412B7">
            <w:r>
              <w:t>11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F1349C" w:rsidRPr="002807F6" w:rsidRDefault="007E4EBB" w:rsidP="00F412B7">
            <w:r>
              <w:t>11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F1349C" w:rsidRPr="002807F6" w:rsidRDefault="00053C05" w:rsidP="00F412B7">
            <w:r>
              <w:t>10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F1349C" w:rsidRPr="004007FB" w:rsidRDefault="00053C05" w:rsidP="00F412B7">
            <w:r>
              <w:t>10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49C" w:rsidRDefault="00053C05" w:rsidP="00F412B7">
            <w:r>
              <w:t>10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Виктор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1 3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 23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0  1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  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13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4C781F">
            <w:r w:rsidRPr="007E4EBB"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>1 3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>Катя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7E4EBB">
            <w:r>
              <w:t xml:space="preserve"> 13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02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0 1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22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7E4EBB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7E4EBB">
            <w:r>
              <w:t>13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 xml:space="preserve"> 13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 13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Валерия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Default="007E4EBB" w:rsidP="004C781F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070FB" w:rsidRDefault="007E4EBB" w:rsidP="004C781F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Pr="00342898" w:rsidRDefault="007E4EBB" w:rsidP="004C781F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970053" w:rsidRDefault="007E4EBB" w:rsidP="004C781F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70053" w:rsidRDefault="007E4EBB" w:rsidP="004C781F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Default="007E4EBB" w:rsidP="004C781F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01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Артем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1 3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>0 2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>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>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02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>12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  </w:t>
            </w:r>
            <w:r w:rsidR="007E4EBB">
              <w:t xml:space="preserve"> Евгения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0 2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070FB" w:rsidRDefault="007E4EBB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Pr="00342898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Катя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1 </w:t>
            </w:r>
            <w:proofErr w:type="spellStart"/>
            <w:r>
              <w:t>1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0 1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070FB" w:rsidRDefault="007E4EBB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Pr="00342898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Данил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070FB" w:rsidRDefault="007E4EBB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Pr="00342898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D94BAB" w:rsidP="00F1349C">
            <w:r>
              <w:t>2</w:t>
            </w:r>
            <w:r w:rsidR="007E4EBB">
              <w:t xml:space="preserve"> </w:t>
            </w:r>
            <w:r>
              <w:t>3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Денис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23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 23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1 2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23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2</w:t>
            </w:r>
            <w:r w:rsidR="00D94BAB">
              <w:t>3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2</w:t>
            </w:r>
            <w:r w:rsidR="00D94BAB">
              <w:t>3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  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2</w:t>
            </w:r>
            <w:r w:rsidR="00D94BAB">
              <w:t>3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</w:t>
            </w:r>
            <w:r w:rsidR="00D94BAB">
              <w:t>2</w:t>
            </w:r>
            <w:r>
              <w:t>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4C781F">
            <w:r w:rsidRPr="007E4EBB">
              <w:t>2</w:t>
            </w:r>
            <w:r w:rsidR="00D94BAB">
              <w:t>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D94BAB" w:rsidP="004C781F">
            <w:r>
              <w:t>2</w:t>
            </w:r>
            <w:r w:rsidR="007E4EBB">
              <w:t>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D94BAB" w:rsidP="004C781F">
            <w:r>
              <w:t>2</w:t>
            </w:r>
            <w:r w:rsidR="007E4EBB">
              <w:t xml:space="preserve"> 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D94BAB" w:rsidP="004C781F">
            <w:r>
              <w:t>2</w:t>
            </w:r>
            <w:r w:rsidR="007E4EBB">
              <w:t xml:space="preserve"> 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Максим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2</w:t>
            </w:r>
            <w:r w:rsidR="00D94BAB">
              <w:t>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D94BAB" w:rsidP="004C781F">
            <w:r>
              <w:t>2</w:t>
            </w:r>
            <w:r w:rsidR="007E4EBB">
              <w:t>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</w:t>
            </w:r>
            <w:r w:rsidR="00D94BAB">
              <w:t>2</w:t>
            </w:r>
            <w:r>
              <w:t>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</w:t>
            </w:r>
            <w:r w:rsidR="00D94BAB">
              <w:t>2</w:t>
            </w:r>
            <w:r>
              <w:t>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D94BAB" w:rsidP="004C781F">
            <w:r>
              <w:t>2</w:t>
            </w:r>
            <w:r w:rsidR="007E4EBB">
              <w:t>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</w:t>
            </w:r>
            <w:r w:rsidR="00D94BAB">
              <w:t>23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7E4EBB">
            <w:r>
              <w:t xml:space="preserve"> </w:t>
            </w:r>
            <w:r w:rsidR="00D94BAB">
              <w:t xml:space="preserve"> 2</w:t>
            </w:r>
            <w:r>
              <w:t>3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D94BAB" w:rsidP="004C781F">
            <w:r>
              <w:t>2</w:t>
            </w:r>
            <w:r w:rsidR="007E4EBB">
              <w:t xml:space="preserve"> </w:t>
            </w:r>
            <w:r>
              <w:t>3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22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2</w:t>
            </w:r>
            <w:r w:rsidR="00D94BAB">
              <w:t>4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D94BAB" w:rsidP="004C781F">
            <w:r>
              <w:t>2</w:t>
            </w:r>
            <w:r w:rsidR="007E4EBB">
              <w:t>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D94BAB" w:rsidP="004C781F">
            <w:r>
              <w:t>2</w:t>
            </w:r>
            <w:r w:rsidR="007E4EBB">
              <w:t>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D94BAB" w:rsidP="004C781F">
            <w:r>
              <w:t xml:space="preserve"> 2</w:t>
            </w:r>
            <w:r w:rsidR="007E4EBB">
              <w:t>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D94BAB" w:rsidP="004C781F">
            <w:r>
              <w:t xml:space="preserve"> 2</w:t>
            </w:r>
            <w:r w:rsidR="007E4EBB">
              <w:t>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Дима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2 </w:t>
            </w:r>
            <w:proofErr w:type="spellStart"/>
            <w:r>
              <w:t>2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>0 2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>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>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02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>12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Вика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2 </w:t>
            </w:r>
            <w:proofErr w:type="spellStart"/>
            <w:r>
              <w:t>2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>0 2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>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>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02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>12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Елена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D94BAB" w:rsidP="00F412B7">
            <w:r>
              <w:t>23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D94BAB" w:rsidP="00F412B7">
            <w:r>
              <w:t>23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D94BAB" w:rsidP="00F412B7">
            <w:r>
              <w:t>23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D94BAB" w:rsidP="00F412B7">
            <w:r>
              <w:t>23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D94BAB" w:rsidP="00F412B7">
            <w:r>
              <w:t>33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D94BAB" w:rsidP="00F412B7">
            <w:r>
              <w:t>13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D94BAB" w:rsidP="00F412B7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D94BAB" w:rsidP="00F412B7">
            <w:r>
              <w:t>23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D94BAB" w:rsidP="00F412B7">
            <w:r>
              <w:t>23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D94BAB" w:rsidP="00F412B7">
            <w:r>
              <w:t>23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D94BAB" w:rsidP="00F412B7">
            <w:r>
              <w:t>23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D94BAB" w:rsidP="00F412B7">
            <w:r>
              <w:t>33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D94BAB" w:rsidP="00F412B7">
            <w:r>
              <w:t>34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D94BAB" w:rsidP="00F412B7">
            <w:r>
              <w:t>33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D94BAB" w:rsidP="00F412B7">
            <w:r>
              <w:t>34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D94BAB" w:rsidP="00F412B7">
            <w:r>
              <w:t>23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D94BAB" w:rsidP="00F412B7">
            <w:r>
              <w:t>23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D94BAB" w:rsidP="00F412B7">
            <w:r>
              <w:t>23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>Юлия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  <w:r>
              <w:t xml:space="preserve">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 23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0  1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  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13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4C781F">
            <w:r w:rsidRPr="007E4EBB"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>1 3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Гена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13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02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0 1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22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4C781F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 xml:space="preserve"> 13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 13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Максим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>0 2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>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>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02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>12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>Валя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 23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12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0  1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12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  23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13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4C781F">
            <w:r w:rsidRPr="007E4EBB"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>1 3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>Наталья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13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02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0 1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22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4C781F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 xml:space="preserve"> 13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 13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lastRenderedPageBreak/>
              <w:t xml:space="preserve">  </w:t>
            </w:r>
            <w:r w:rsidR="007E4EBB">
              <w:t>Артем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D94BAB" w:rsidP="00F412B7">
            <w:r>
              <w:t>1</w:t>
            </w:r>
            <w:r w:rsidR="007E4EBB">
              <w:t xml:space="preserve"> </w:t>
            </w:r>
            <w:r>
              <w:t>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D94BAB" w:rsidP="00F412B7">
            <w:r>
              <w:t xml:space="preserve">12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D94BAB" w:rsidP="00F412B7">
            <w:r>
              <w:t>1</w:t>
            </w:r>
            <w:r w:rsidR="007E4EBB">
              <w:t xml:space="preserve">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D94BAB" w:rsidP="00F412B7">
            <w:r>
              <w:t>2</w:t>
            </w:r>
            <w:r w:rsidR="007E4EBB">
              <w:t xml:space="preserve"> 3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</w:t>
            </w:r>
            <w:r w:rsidR="00D94BAB">
              <w:t>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 2</w:t>
            </w:r>
            <w:r w:rsidR="00D94BAB">
              <w:t>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2</w:t>
            </w:r>
            <w:r w:rsidR="00D94BAB">
              <w:t>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</w:t>
            </w:r>
            <w:r w:rsidR="00D94BAB">
              <w:t>01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0  1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1</w:t>
            </w:r>
            <w:r w:rsidR="00D94BAB">
              <w:t>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</w:t>
            </w:r>
            <w:r w:rsidR="00D94BAB">
              <w:t>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D94BAB" w:rsidP="004C781F">
            <w:r>
              <w:t>01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  2</w:t>
            </w:r>
            <w:r w:rsidR="00D94BAB">
              <w:t>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</w:t>
            </w:r>
            <w:r w:rsidR="00D94BAB">
              <w:t>3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 </w:t>
            </w:r>
            <w:r w:rsidR="00D94BAB">
              <w:t>01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4C781F">
            <w:r w:rsidRPr="007E4EBB"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>1</w:t>
            </w:r>
            <w:r w:rsidR="00D94BAB">
              <w:t>2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7E4EBB" w:rsidP="004C781F">
            <w:r>
              <w:t>1</w:t>
            </w:r>
            <w:r w:rsidR="00D94BAB">
              <w:t xml:space="preserve"> 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 xml:space="preserve">1 </w:t>
            </w:r>
            <w:r w:rsidR="00D94BAB">
              <w:t>2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F412B7">
            <w:r>
              <w:t>Иванов Дима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2 </w:t>
            </w:r>
            <w:proofErr w:type="spellStart"/>
            <w:r>
              <w:t>2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A96C19" w:rsidRDefault="007E4EBB" w:rsidP="004C781F">
            <w:r>
              <w:t xml:space="preserve">  12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4C781F">
            <w:r>
              <w:t xml:space="preserve">  13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 xml:space="preserve"> 13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4C781F">
            <w:r>
              <w:t xml:space="preserve">  02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Pr="00B402C2" w:rsidRDefault="007E4EBB" w:rsidP="004C781F">
            <w:r>
              <w:t xml:space="preserve">  13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0 1  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1 2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Default="007E4EBB" w:rsidP="004C781F">
            <w:r>
              <w:t>22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4C781F">
            <w:r>
              <w:t>1 2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4C781F">
            <w:r>
              <w:t xml:space="preserve"> 1  2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4C781F">
            <w:r>
              <w:t>23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7E4EBB" w:rsidRDefault="007E4EBB" w:rsidP="004C781F">
            <w:r>
              <w:t>23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D94BAB" w:rsidP="004C781F">
            <w:r>
              <w:t>2</w:t>
            </w:r>
            <w:r w:rsidR="007E4EBB">
              <w:t>3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Pr="004007FB" w:rsidRDefault="00D94BAB" w:rsidP="004C781F">
            <w:r>
              <w:t xml:space="preserve"> 2</w:t>
            </w:r>
            <w:r w:rsidR="007E4EBB">
              <w:t>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D94BAB" w:rsidP="004C781F">
            <w:r>
              <w:t xml:space="preserve"> 2</w:t>
            </w:r>
            <w:r w:rsidR="007E4EBB">
              <w:t>3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Гоша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 xml:space="preserve">2 </w:t>
            </w:r>
            <w:proofErr w:type="spellStart"/>
            <w:r>
              <w:t>2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070FB" w:rsidRDefault="007E4EBB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Pr="00342898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</w:tr>
      <w:tr w:rsidR="007E4EBB" w:rsidTr="007E5716">
        <w:trPr>
          <w:trHeight w:hRule="exact" w:val="39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365BD" w:rsidP="00F412B7">
            <w:r>
              <w:t xml:space="preserve"> </w:t>
            </w:r>
            <w:r w:rsidR="007E4EBB">
              <w:t xml:space="preserve"> Егор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EBB" w:rsidRPr="00F412B7" w:rsidRDefault="007E4EBB" w:rsidP="00F412B7">
            <w:r>
              <w:t>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21 2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EBB" w:rsidRPr="007948D4" w:rsidRDefault="007E4EBB" w:rsidP="00F412B7">
            <w:r>
              <w:t>2 3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Pr="007948D4" w:rsidRDefault="007E4EBB" w:rsidP="00F412B7">
            <w:r>
              <w:t>1 2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0 1</w:t>
            </w:r>
          </w:p>
        </w:tc>
        <w:tc>
          <w:tcPr>
            <w:tcW w:w="586" w:type="dxa"/>
            <w:tcBorders>
              <w:bottom w:val="single" w:sz="18" w:space="0" w:color="auto"/>
            </w:tcBorders>
          </w:tcPr>
          <w:p w:rsidR="007E4EBB" w:rsidRPr="0025167B" w:rsidRDefault="007E4EBB" w:rsidP="00F1349C">
            <w:r>
              <w:t>0 1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070FB" w:rsidRDefault="007E4EBB" w:rsidP="00F1349C">
            <w:r>
              <w:t>0 1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B402C2" w:rsidRDefault="007E4EBB" w:rsidP="00F1349C">
            <w:r>
              <w:t>0 1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1 2</w:t>
            </w:r>
          </w:p>
        </w:tc>
        <w:tc>
          <w:tcPr>
            <w:tcW w:w="659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:rsidR="007E4EBB" w:rsidRPr="00342898" w:rsidRDefault="007E4EBB" w:rsidP="00F1349C">
            <w:r>
              <w:t>0 1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970053" w:rsidRDefault="007E4EBB" w:rsidP="00F1349C">
            <w:r>
              <w:t>0 2</w:t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1 2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E4EBB" w:rsidRPr="002807F6" w:rsidRDefault="007E4EBB" w:rsidP="00F1349C">
            <w:r>
              <w:t>0 1</w:t>
            </w:r>
          </w:p>
        </w:tc>
        <w:tc>
          <w:tcPr>
            <w:tcW w:w="494" w:type="dxa"/>
            <w:tcBorders>
              <w:bottom w:val="single" w:sz="18" w:space="0" w:color="auto"/>
              <w:right w:val="single" w:sz="18" w:space="0" w:color="auto"/>
            </w:tcBorders>
          </w:tcPr>
          <w:p w:rsidR="007E4EBB" w:rsidRPr="002807F6" w:rsidRDefault="007E4EBB" w:rsidP="00F1349C">
            <w:r>
              <w:t>12</w:t>
            </w:r>
          </w:p>
        </w:tc>
        <w:tc>
          <w:tcPr>
            <w:tcW w:w="512" w:type="dxa"/>
            <w:tcBorders>
              <w:left w:val="single" w:sz="18" w:space="0" w:color="auto"/>
              <w:bottom w:val="single" w:sz="18" w:space="0" w:color="auto"/>
            </w:tcBorders>
          </w:tcPr>
          <w:p w:rsidR="007E4EBB" w:rsidRPr="002807F6" w:rsidRDefault="007E4EBB" w:rsidP="00F1349C">
            <w:r>
              <w:t>01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4" w:space="0" w:color="auto"/>
            </w:tcBorders>
          </w:tcPr>
          <w:p w:rsidR="007E4EBB" w:rsidRDefault="007E4EBB" w:rsidP="00F1349C">
            <w:r>
              <w:t>01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4EBB" w:rsidRDefault="007E4EBB" w:rsidP="00F1349C">
            <w:r>
              <w:t>01</w:t>
            </w:r>
          </w:p>
        </w:tc>
      </w:tr>
    </w:tbl>
    <w:p w:rsidR="009E02F6" w:rsidRDefault="009E02F6" w:rsidP="00F412B7">
      <w:pPr>
        <w:ind w:left="240"/>
      </w:pPr>
    </w:p>
    <w:p w:rsidR="009E02F6" w:rsidRPr="006204DE" w:rsidRDefault="007E5716" w:rsidP="00F412B7">
      <w:pPr>
        <w:ind w:left="240"/>
      </w:pPr>
      <w:r>
        <w:t xml:space="preserve"> </w:t>
      </w:r>
    </w:p>
    <w:p w:rsidR="009E02F6" w:rsidRDefault="007E5716" w:rsidP="00260949">
      <w:pPr>
        <w:ind w:left="-142"/>
        <w:rPr>
          <w:sz w:val="28"/>
          <w:szCs w:val="28"/>
        </w:rPr>
      </w:pPr>
      <w:r w:rsidRPr="007E5716">
        <w:rPr>
          <w:sz w:val="28"/>
          <w:szCs w:val="28"/>
        </w:rPr>
        <w:t xml:space="preserve">0 </w:t>
      </w:r>
      <w:r>
        <w:rPr>
          <w:sz w:val="28"/>
          <w:szCs w:val="28"/>
        </w:rPr>
        <w:t>баллов – ребенок не выполняет задание</w:t>
      </w:r>
      <w:r w:rsidR="00B63C51">
        <w:rPr>
          <w:sz w:val="28"/>
          <w:szCs w:val="28"/>
        </w:rPr>
        <w:t xml:space="preserve">  - низкий уровень</w:t>
      </w:r>
    </w:p>
    <w:p w:rsidR="007E5716" w:rsidRDefault="007E5716" w:rsidP="007E5716">
      <w:pPr>
        <w:ind w:left="-142"/>
        <w:rPr>
          <w:sz w:val="28"/>
          <w:szCs w:val="28"/>
        </w:rPr>
      </w:pPr>
      <w:r>
        <w:rPr>
          <w:sz w:val="28"/>
          <w:szCs w:val="28"/>
        </w:rPr>
        <w:t>1 балл –   частично</w:t>
      </w:r>
      <w:r w:rsidR="00B63C51">
        <w:rPr>
          <w:sz w:val="28"/>
          <w:szCs w:val="28"/>
        </w:rPr>
        <w:t xml:space="preserve"> – ниже среднего</w:t>
      </w:r>
    </w:p>
    <w:p w:rsidR="00F412B7" w:rsidRDefault="007E5716" w:rsidP="00F412B7">
      <w:pPr>
        <w:ind w:left="-142"/>
        <w:rPr>
          <w:sz w:val="28"/>
          <w:szCs w:val="28"/>
        </w:rPr>
      </w:pPr>
      <w:r>
        <w:rPr>
          <w:sz w:val="28"/>
          <w:szCs w:val="28"/>
        </w:rPr>
        <w:t>2 балла – ребенок  с помощью</w:t>
      </w:r>
      <w:r w:rsidR="00B63C5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взрослого</w:t>
      </w:r>
      <w:r w:rsidR="00B63C51">
        <w:rPr>
          <w:sz w:val="28"/>
          <w:szCs w:val="28"/>
        </w:rPr>
        <w:t xml:space="preserve"> средний уровень </w:t>
      </w:r>
    </w:p>
    <w:p w:rsidR="007E5716" w:rsidRDefault="007E5716" w:rsidP="00F412B7">
      <w:pPr>
        <w:ind w:left="-142"/>
        <w:rPr>
          <w:sz w:val="28"/>
          <w:szCs w:val="28"/>
        </w:rPr>
      </w:pPr>
      <w:r>
        <w:rPr>
          <w:sz w:val="28"/>
          <w:szCs w:val="28"/>
        </w:rPr>
        <w:t>3 балла  - самостоятельно</w:t>
      </w:r>
      <w:r w:rsidR="00B63C51">
        <w:rPr>
          <w:sz w:val="28"/>
          <w:szCs w:val="28"/>
        </w:rPr>
        <w:t xml:space="preserve">, с </w:t>
      </w:r>
      <w:proofErr w:type="spellStart"/>
      <w:r w:rsidR="00B63C51">
        <w:rPr>
          <w:sz w:val="28"/>
          <w:szCs w:val="28"/>
        </w:rPr>
        <w:t>незначит</w:t>
      </w:r>
      <w:proofErr w:type="spellEnd"/>
      <w:r w:rsidR="00B63C51">
        <w:rPr>
          <w:sz w:val="28"/>
          <w:szCs w:val="28"/>
        </w:rPr>
        <w:t xml:space="preserve">. помощью взрослого -  </w:t>
      </w:r>
      <w:proofErr w:type="gramStart"/>
      <w:r w:rsidR="00053C05">
        <w:rPr>
          <w:sz w:val="28"/>
          <w:szCs w:val="28"/>
        </w:rPr>
        <w:t xml:space="preserve">выше </w:t>
      </w:r>
      <w:r w:rsidR="00B63C51">
        <w:rPr>
          <w:sz w:val="28"/>
          <w:szCs w:val="28"/>
        </w:rPr>
        <w:t>средний</w:t>
      </w:r>
      <w:proofErr w:type="gramEnd"/>
      <w:r w:rsidR="00B63C51">
        <w:rPr>
          <w:sz w:val="28"/>
          <w:szCs w:val="28"/>
        </w:rPr>
        <w:t xml:space="preserve"> уровень</w:t>
      </w:r>
    </w:p>
    <w:p w:rsidR="00B63C51" w:rsidRPr="007E5716" w:rsidRDefault="00B63C51" w:rsidP="00F412B7">
      <w:pPr>
        <w:ind w:left="-142"/>
        <w:rPr>
          <w:sz w:val="28"/>
          <w:szCs w:val="28"/>
        </w:rPr>
      </w:pPr>
      <w:r>
        <w:rPr>
          <w:sz w:val="28"/>
          <w:szCs w:val="28"/>
        </w:rPr>
        <w:t>4 балла – самостоятельно – высокий уровень</w:t>
      </w:r>
    </w:p>
    <w:sectPr w:rsidR="00B63C51" w:rsidRPr="007E5716" w:rsidSect="009E02F6">
      <w:pgSz w:w="16834" w:h="11909" w:orient="landscape" w:code="9"/>
      <w:pgMar w:top="567" w:right="567" w:bottom="567" w:left="567" w:header="720" w:footer="720" w:gutter="0"/>
      <w:cols w:space="720" w:equalWidth="0">
        <w:col w:w="15667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A27"/>
    <w:multiLevelType w:val="hybridMultilevel"/>
    <w:tmpl w:val="C62AC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04C7B"/>
    <w:multiLevelType w:val="hybridMultilevel"/>
    <w:tmpl w:val="F7F29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3728A"/>
    <w:multiLevelType w:val="hybridMultilevel"/>
    <w:tmpl w:val="B7AC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86F20"/>
    <w:multiLevelType w:val="hybridMultilevel"/>
    <w:tmpl w:val="DD4A1D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660E6"/>
    <w:multiLevelType w:val="hybridMultilevel"/>
    <w:tmpl w:val="4832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657C1"/>
    <w:multiLevelType w:val="hybridMultilevel"/>
    <w:tmpl w:val="2E142A8E"/>
    <w:lvl w:ilvl="0" w:tplc="0CE4CF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7F82F7F"/>
    <w:multiLevelType w:val="hybridMultilevel"/>
    <w:tmpl w:val="C99C1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C5812"/>
    <w:multiLevelType w:val="hybridMultilevel"/>
    <w:tmpl w:val="25C207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EA2F9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949"/>
    <w:rsid w:val="00053C05"/>
    <w:rsid w:val="00070549"/>
    <w:rsid w:val="000747A7"/>
    <w:rsid w:val="00103420"/>
    <w:rsid w:val="0014078B"/>
    <w:rsid w:val="00202D18"/>
    <w:rsid w:val="00217E22"/>
    <w:rsid w:val="00260949"/>
    <w:rsid w:val="002962B6"/>
    <w:rsid w:val="002D2634"/>
    <w:rsid w:val="002E27EC"/>
    <w:rsid w:val="00396635"/>
    <w:rsid w:val="003D2B6D"/>
    <w:rsid w:val="00580946"/>
    <w:rsid w:val="005C6CF5"/>
    <w:rsid w:val="00670F10"/>
    <w:rsid w:val="006D6C35"/>
    <w:rsid w:val="007365BD"/>
    <w:rsid w:val="00782075"/>
    <w:rsid w:val="00790AD6"/>
    <w:rsid w:val="007948D4"/>
    <w:rsid w:val="007E4EBB"/>
    <w:rsid w:val="007E5716"/>
    <w:rsid w:val="007F369C"/>
    <w:rsid w:val="00822692"/>
    <w:rsid w:val="00940BC4"/>
    <w:rsid w:val="009621B9"/>
    <w:rsid w:val="009A5C9A"/>
    <w:rsid w:val="009E02F6"/>
    <w:rsid w:val="00A628EB"/>
    <w:rsid w:val="00A67F76"/>
    <w:rsid w:val="00A71FA3"/>
    <w:rsid w:val="00AD5E0C"/>
    <w:rsid w:val="00B63C51"/>
    <w:rsid w:val="00BC0A0B"/>
    <w:rsid w:val="00CA28F8"/>
    <w:rsid w:val="00D93B63"/>
    <w:rsid w:val="00D94BAB"/>
    <w:rsid w:val="00DA726D"/>
    <w:rsid w:val="00DD12FA"/>
    <w:rsid w:val="00DD72F9"/>
    <w:rsid w:val="00E132E1"/>
    <w:rsid w:val="00F1349C"/>
    <w:rsid w:val="00F412B7"/>
    <w:rsid w:val="00F55167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094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60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609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Без интервала Знак"/>
    <w:basedOn w:val="a0"/>
    <w:link w:val="a6"/>
    <w:locked/>
    <w:rsid w:val="00CA28F8"/>
  </w:style>
  <w:style w:type="paragraph" w:styleId="a6">
    <w:name w:val="No Spacing"/>
    <w:link w:val="a5"/>
    <w:qFormat/>
    <w:rsid w:val="00CA28F8"/>
    <w:pPr>
      <w:spacing w:after="0" w:line="240" w:lineRule="auto"/>
    </w:pPr>
  </w:style>
  <w:style w:type="table" w:styleId="a7">
    <w:name w:val="Table Grid"/>
    <w:basedOn w:val="a1"/>
    <w:rsid w:val="0007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unhideWhenUsed/>
    <w:rsid w:val="005C6CF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Нижний колонтитул Знак"/>
    <w:basedOn w:val="a0"/>
    <w:link w:val="a8"/>
    <w:semiHidden/>
    <w:rsid w:val="005C6CF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5C6C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C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132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2014-05-28T12:30:00Z</dcterms:created>
  <dcterms:modified xsi:type="dcterms:W3CDTF">2014-12-05T12:19:00Z</dcterms:modified>
</cp:coreProperties>
</file>