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2" w:rsidRDefault="00607941" w:rsidP="0060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41">
        <w:rPr>
          <w:rFonts w:ascii="Times New Roman" w:hAnsi="Times New Roman" w:cs="Times New Roman"/>
          <w:b/>
          <w:sz w:val="28"/>
          <w:szCs w:val="28"/>
        </w:rPr>
        <w:t>Развитие мелкой моторики с помощью счётных палочек.</w:t>
      </w:r>
    </w:p>
    <w:p w:rsidR="00607941" w:rsidRDefault="00607941" w:rsidP="00607941">
      <w:pPr>
        <w:rPr>
          <w:rFonts w:ascii="Times New Roman" w:hAnsi="Times New Roman" w:cs="Times New Roman"/>
          <w:sz w:val="28"/>
          <w:szCs w:val="28"/>
        </w:rPr>
      </w:pPr>
    </w:p>
    <w:p w:rsidR="00607941" w:rsidRDefault="004A3A15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941">
        <w:rPr>
          <w:rFonts w:ascii="Times New Roman" w:hAnsi="Times New Roman" w:cs="Times New Roman"/>
          <w:sz w:val="28"/>
          <w:szCs w:val="28"/>
        </w:rPr>
        <w:t xml:space="preserve">  </w:t>
      </w:r>
      <w:r w:rsidR="0097627E">
        <w:rPr>
          <w:rFonts w:ascii="Times New Roman" w:hAnsi="Times New Roman" w:cs="Times New Roman"/>
          <w:sz w:val="28"/>
          <w:szCs w:val="28"/>
        </w:rPr>
        <w:t xml:space="preserve"> </w:t>
      </w:r>
      <w:r w:rsidR="00607941">
        <w:rPr>
          <w:rFonts w:ascii="Times New Roman" w:hAnsi="Times New Roman" w:cs="Times New Roman"/>
          <w:sz w:val="28"/>
          <w:szCs w:val="28"/>
        </w:rPr>
        <w:t xml:space="preserve">Уровень развития речи зависит от степени </w:t>
      </w:r>
      <w:proofErr w:type="spellStart"/>
      <w:r w:rsidR="00607941">
        <w:rPr>
          <w:rFonts w:ascii="Times New Roman" w:hAnsi="Times New Roman" w:cs="Times New Roman"/>
          <w:sz w:val="28"/>
          <w:szCs w:val="28"/>
        </w:rPr>
        <w:t>сформированнос</w:t>
      </w:r>
      <w:r w:rsidR="0097627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7627E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Тренировка движений пальцев рук является важным фактором, стимулирующим речевое развитие, способствующим улучшению артикуляционной моторики, а также подготовке кисти руки к письму и мощным средством, повышающим работоспособность коры головного мозга.</w:t>
      </w:r>
    </w:p>
    <w:p w:rsidR="0097627E" w:rsidRDefault="0097627E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занятий по развитию мелкой моторики разнообразна: все ее компоненты должны сочетаться между собой, продолжать друг друга, дополнять один другой. </w:t>
      </w:r>
    </w:p>
    <w:p w:rsidR="0097627E" w:rsidRDefault="0097627E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 дошкольном возрасте особое значение имеет  целенаправленная работа, проводимая в двух направлениях:</w:t>
      </w:r>
    </w:p>
    <w:p w:rsidR="0097627E" w:rsidRDefault="0097627E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тренировка мышечно-связочного аппарата;</w:t>
      </w:r>
    </w:p>
    <w:p w:rsidR="0097627E" w:rsidRDefault="0097627E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развитие координации движений.</w:t>
      </w:r>
    </w:p>
    <w:p w:rsidR="0097627E" w:rsidRDefault="004A3A15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994">
        <w:rPr>
          <w:rFonts w:ascii="Times New Roman" w:hAnsi="Times New Roman" w:cs="Times New Roman"/>
          <w:sz w:val="28"/>
          <w:szCs w:val="28"/>
        </w:rPr>
        <w:t xml:space="preserve">    Наряду с пальчиковыми играми и упражнениями на координацию движений пальцев руки можно использовать в работе с дошкольниками занятия со счетными палочками. Эти упражнения развивают не только ручную умелость, ловкость, координацию, но и внимание, воображение, мышление, сообразительность; позволяют закрепить представления о геометрических фигурах, помочь детям овладеть конструктивными навыками и познакомить их с понятием "симметрия".</w:t>
      </w:r>
    </w:p>
    <w:p w:rsidR="00401994" w:rsidRDefault="00401994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Занятия со счётными палочками полезны и для формирования математических представлений у детей дошкольного возраста. Для этого предлагаются следующие задания: сосчитать палочки, из которых выполнена фигура; если фигура составлена из разноцветных палочек</w:t>
      </w:r>
      <w:r w:rsidR="002E75D4">
        <w:rPr>
          <w:rFonts w:ascii="Times New Roman" w:hAnsi="Times New Roman" w:cs="Times New Roman"/>
          <w:sz w:val="28"/>
          <w:szCs w:val="28"/>
        </w:rPr>
        <w:t>, то сосчитать палочки каждого цвета; сосчитать геометрические фигуры, изображающие предмет, и уголки у фигур; самому придумать и сложить фигуру из заданного количества палочек.</w:t>
      </w:r>
    </w:p>
    <w:p w:rsidR="002E75D4" w:rsidRDefault="002E75D4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Составление фигур из палочек начинается с простого изображения. В процессе выполнения задания необходимо объяснять ребёнку, как называется та или иная фигура, как сложить домик или солнце. Показ образцов изображений сопровождается стихами, изображениями реальных предметов, загадками,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необходимо для того, чтобы у ребёнка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возникал не только зрительный, но и слуховой образ, а также для поддержания интереса к данному виду деятельности. </w:t>
      </w:r>
    </w:p>
    <w:p w:rsidR="002E75D4" w:rsidRDefault="002E75D4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младшего дошкольного возраста можно предложить карандаши, так как им трудно координировать движения рук и пользоваться мелкими предметами. Упражнения выполняются совместно со взрослыми и сопровождаются пошаговыми инструкциями. Дети компонуют из палочек простые геометрические фигуры (квадрат, треугольник, прямоугольник), а также изображения несложных предметов (забор, дорожка, окно). Обязательным условием является рассматривание полученного изображения и называние предмета.</w:t>
      </w:r>
    </w:p>
    <w:p w:rsidR="002E75D4" w:rsidRDefault="002E75D4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Изображения, предлагаемые детям среднего дошкольного возраста, усложняются (состоят из двух - трех частей)</w:t>
      </w:r>
      <w:r w:rsidR="00971D2F">
        <w:rPr>
          <w:rFonts w:ascii="Times New Roman" w:hAnsi="Times New Roman" w:cs="Times New Roman"/>
          <w:sz w:val="28"/>
          <w:szCs w:val="28"/>
        </w:rPr>
        <w:t xml:space="preserve">. Это может быть телевизор, ежик, флажок. В этом возрасте детям выдаются разноцветные счётные палочки. Педагог перед выполнением задания решает вместе с детьми, как можно составить ту или иную фигуру, и результаты детской деятельности рассматриваются и анализируются. </w:t>
      </w:r>
    </w:p>
    <w:p w:rsidR="00971D2F" w:rsidRDefault="00971D2F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старшем дошкольном возрасте предлагаемые фигуры усложняются: теперь они состоят из большего количества элементов, которые дошкольники могут объединить небольшим сюжетом. Дети уже в состоянии самостоятельно выполнить задания. Обязательным условием остается анализ результатов деятельности. Дошкольникам предлагается составить фигуры из заданного количества палочек, что способствует формированию навыков счёта. Выполняют дети и творческие задания (по замыслу), дающие возможность проявить свою фантазию. Кроме того, дошкольники выполняют задание на выкладывание ритмического рисунка, что развивает умение слышать и воспроизводить ритм, а также играют в игры на развитие внимания с использованием выполненных детьми изображений (!Угадай, что изменилось").</w:t>
      </w:r>
    </w:p>
    <w:p w:rsidR="00971D2F" w:rsidRDefault="00971D2F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дошкольников к письму имеет самостоятельное значение: дети уже способны пользоваться пишущим инструментом </w:t>
      </w:r>
      <w:r w:rsidR="0052208A">
        <w:rPr>
          <w:rFonts w:ascii="Times New Roman" w:hAnsi="Times New Roman" w:cs="Times New Roman"/>
          <w:sz w:val="28"/>
          <w:szCs w:val="28"/>
        </w:rPr>
        <w:t xml:space="preserve">и освоить конфигурацию печатных букв. Возможности старших дошкольников расширяются: руки становятся более ловкими, а сами дети самостоятельными.  Они способны создавать изображения, состоящие из множества деталей, проводить анализ и синтез изображения, а также придумывать и выкладывать различные фигуры: людей, животных, растения, машины. Старшим дошкольникам нравятся соревнования: каждый самостоятельно выкладывает придуманные им фигуры из заданного </w:t>
      </w:r>
      <w:r w:rsidR="0052208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палочек. Играть можно на использование определенного количества: "Кто раньше сложит три фигуры?", "Использовать в фигуре шесть палочек"). </w:t>
      </w:r>
    </w:p>
    <w:p w:rsidR="0052208A" w:rsidRDefault="0052208A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готовыми фигурами можно поиграть, например, в игру "Найди, что изменилось": один ребенок отворачивается, а другой добавляет к солнышку один или два луча; первый, глядя на изображение, должен определить, какие фигуры изменились и как. Возможностей их видоизменения много: можно удлинять или укорачивать вагоны и лодки, надевать на людей шляпы, пристраивать дома. Такие игры способствуют развитию мышления </w:t>
      </w:r>
      <w:r w:rsidR="004A3A15">
        <w:rPr>
          <w:rFonts w:ascii="Times New Roman" w:hAnsi="Times New Roman" w:cs="Times New Roman"/>
          <w:sz w:val="28"/>
          <w:szCs w:val="28"/>
        </w:rPr>
        <w:t xml:space="preserve">и пространственной ориентировки. </w:t>
      </w:r>
    </w:p>
    <w:p w:rsidR="004A3A15" w:rsidRDefault="004A3A15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Система игр и упражнений с палочками является одним из эффективных средств в системе работы по развитию речи и обучение грамоте. Включение в эту работу упражнений по выкладыванию букв формирует знания зрительных образов букв и умение соотносить звук с буквой, что важно для последующего обучения чтению. Кроме того, упражнения с палочками способствуют выработке гибкости и точности движений рук, развитию глазомера.</w:t>
      </w:r>
    </w:p>
    <w:p w:rsidR="004A3A15" w:rsidRDefault="004A3A15" w:rsidP="00607941">
      <w:pPr>
        <w:rPr>
          <w:rFonts w:ascii="Times New Roman" w:hAnsi="Times New Roman" w:cs="Times New Roman"/>
          <w:sz w:val="28"/>
          <w:szCs w:val="28"/>
        </w:rPr>
      </w:pPr>
    </w:p>
    <w:p w:rsidR="004A3A15" w:rsidRDefault="00AA64B1" w:rsidP="0060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4B1" w:rsidRDefault="00AA64B1" w:rsidP="00607941">
      <w:pPr>
        <w:rPr>
          <w:rFonts w:ascii="Times New Roman" w:hAnsi="Times New Roman" w:cs="Times New Roman"/>
          <w:sz w:val="28"/>
          <w:szCs w:val="28"/>
        </w:rPr>
      </w:pPr>
    </w:p>
    <w:p w:rsidR="00AA64B1" w:rsidRPr="00AA64B1" w:rsidRDefault="00AA64B1" w:rsidP="00607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Литература: журнал Дошкольное воспитание № 1, 2009 г.</w:t>
      </w:r>
    </w:p>
    <w:sectPr w:rsidR="00AA64B1" w:rsidRPr="00AA64B1" w:rsidSect="00C9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7941"/>
    <w:rsid w:val="002E75D4"/>
    <w:rsid w:val="00401994"/>
    <w:rsid w:val="004A3A15"/>
    <w:rsid w:val="0052208A"/>
    <w:rsid w:val="00607941"/>
    <w:rsid w:val="00971D2F"/>
    <w:rsid w:val="0097627E"/>
    <w:rsid w:val="00AA64B1"/>
    <w:rsid w:val="00C9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dcterms:created xsi:type="dcterms:W3CDTF">2014-12-03T14:15:00Z</dcterms:created>
  <dcterms:modified xsi:type="dcterms:W3CDTF">2014-12-03T17:01:00Z</dcterms:modified>
</cp:coreProperties>
</file>