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C9" w:rsidRDefault="00B955AD" w:rsidP="00B955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КУБАНИ В ЛИЦАХ</w:t>
      </w:r>
    </w:p>
    <w:p w:rsidR="00B955AD" w:rsidRDefault="00B955AD" w:rsidP="00B955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 из известных кубанцев идет речь?</w:t>
      </w:r>
    </w:p>
    <w:p w:rsidR="00B955AD" w:rsidRDefault="00B955AD" w:rsidP="00B955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55AD" w:rsidRDefault="00B955AD" w:rsidP="00B955AD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B955AD" w:rsidRPr="00B955AD" w:rsidRDefault="00B955AD" w:rsidP="00B95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Черноморский атаман,</w:t>
      </w:r>
    </w:p>
    <w:p w:rsidR="00B955AD" w:rsidRDefault="00B955AD" w:rsidP="00B95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Возбудил перед новороссийским генерал-губернатором А. де Ришелье ходатайство о переселение в необжитый край малоземельных поселян из внутренних губерний России,</w:t>
      </w:r>
    </w:p>
    <w:p w:rsidR="00B955AD" w:rsidRDefault="00B955AD" w:rsidP="00B95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его инициативе в 1803 году открыта первая  официальная школа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Екатеринодаре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55AD" w:rsidRDefault="00B955AD" w:rsidP="00B955AD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(Ф.Я.Бурсак)</w:t>
      </w:r>
    </w:p>
    <w:p w:rsidR="00B955AD" w:rsidRDefault="00B955AD" w:rsidP="00B955AD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B955AD" w:rsidRDefault="00B955AD" w:rsidP="00B955AD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B955AD" w:rsidRPr="00B955AD" w:rsidRDefault="00B955AD" w:rsidP="00B95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Руководил обозом запорожских казаков, переселявшихся на Кубань и высадившихся у р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я в октябре 1792 года,</w:t>
      </w:r>
    </w:p>
    <w:p w:rsidR="00B955AD" w:rsidRDefault="00B955AD" w:rsidP="00B95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 в создании документа «Порядок общей пользы»,</w:t>
      </w:r>
    </w:p>
    <w:p w:rsidR="00B955AD" w:rsidRDefault="00B955AD" w:rsidP="00B95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Кошевой атаман.</w:t>
      </w:r>
    </w:p>
    <w:p w:rsidR="00B955AD" w:rsidRDefault="00B955AD" w:rsidP="00B955AD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Чапега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955AD" w:rsidRDefault="00B955AD" w:rsidP="00B955AD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B955AD" w:rsidRDefault="00B955AD" w:rsidP="00B955AD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B955AD" w:rsidRPr="00B955AD" w:rsidRDefault="00B955AD" w:rsidP="00B955AD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955AD" w:rsidRPr="00B955AD" w:rsidRDefault="00B955AD" w:rsidP="00B95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Ему Екатерина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95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поручила определить войсковую территорию, предоставляемую запорожским казакам, которые прибыли на Кубань,</w:t>
      </w:r>
    </w:p>
    <w:p w:rsidR="00B955AD" w:rsidRDefault="00B955AD" w:rsidP="00B95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Князь, фаворит императрицы.</w:t>
      </w:r>
    </w:p>
    <w:p w:rsidR="00B955AD" w:rsidRDefault="00B955AD" w:rsidP="00B955AD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(Григорий Потемкин-Таврический)</w:t>
      </w:r>
    </w:p>
    <w:p w:rsidR="00B955AD" w:rsidRDefault="00B955AD" w:rsidP="00B955AD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B955AD" w:rsidRDefault="00B955AD" w:rsidP="00B955AD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B955AD" w:rsidRDefault="00B955AD" w:rsidP="00B955AD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B955AD" w:rsidRDefault="00B955AD" w:rsidP="00B955A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из организаторов «Персидского бунта»,</w:t>
      </w:r>
    </w:p>
    <w:p w:rsidR="00B955AD" w:rsidRDefault="00B955AD" w:rsidP="00B955A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его имени названо движение казаков против засилья войскового начальства,</w:t>
      </w:r>
    </w:p>
    <w:p w:rsidR="00B955AD" w:rsidRDefault="00B955AD" w:rsidP="00B955A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бунта занял пост войскового есаула,</w:t>
      </w:r>
    </w:p>
    <w:p w:rsidR="00B955AD" w:rsidRDefault="00B955AD" w:rsidP="00B955A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повешение.</w:t>
      </w:r>
    </w:p>
    <w:p w:rsidR="00B955AD" w:rsidRDefault="00B955AD" w:rsidP="00B955AD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Ф.Дикун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23C3A" w:rsidRDefault="00323C3A" w:rsidP="00B955AD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955AD" w:rsidRDefault="00B955AD" w:rsidP="00B955AD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B955AD" w:rsidRDefault="00B955AD" w:rsidP="00B955A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инициатор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Екатеринодарского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духовного училища;</w:t>
      </w:r>
    </w:p>
    <w:p w:rsidR="00B955AD" w:rsidRDefault="00B955AD" w:rsidP="00B955A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 кубанский просветитель,</w:t>
      </w:r>
    </w:p>
    <w:p w:rsidR="00B955AD" w:rsidRDefault="00B955AD" w:rsidP="00B955A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нем автор «Истории Кубанского казачьего войска» Ф.А.Щербина писал: «</w:t>
      </w:r>
      <w:r w:rsidR="00323C3A">
        <w:rPr>
          <w:rFonts w:ascii="Times New Roman" w:hAnsi="Times New Roman" w:cs="Times New Roman"/>
          <w:sz w:val="28"/>
          <w:szCs w:val="28"/>
        </w:rPr>
        <w:t>Будучи духовным пастырем, он всю свою жизнь и состояние посвятил делу народного просвещения…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3C3A">
        <w:rPr>
          <w:rFonts w:ascii="Times New Roman" w:hAnsi="Times New Roman" w:cs="Times New Roman"/>
          <w:sz w:val="28"/>
          <w:szCs w:val="28"/>
        </w:rPr>
        <w:t>.</w:t>
      </w:r>
    </w:p>
    <w:p w:rsidR="00323C3A" w:rsidRPr="00323C3A" w:rsidRDefault="00323C3A" w:rsidP="00323C3A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Кирилл Васильевич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Россинский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sectPr w:rsidR="00323C3A" w:rsidRPr="00323C3A" w:rsidSect="00B2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F1B3E"/>
    <w:multiLevelType w:val="hybridMultilevel"/>
    <w:tmpl w:val="9B50C720"/>
    <w:lvl w:ilvl="0" w:tplc="58763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955AD"/>
    <w:rsid w:val="00323C3A"/>
    <w:rsid w:val="00B21FC9"/>
    <w:rsid w:val="00B9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5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2012-04-11T22:11:00Z</dcterms:created>
  <dcterms:modified xsi:type="dcterms:W3CDTF">2012-04-11T22:23:00Z</dcterms:modified>
</cp:coreProperties>
</file>