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Cs/>
          <w:iCs/>
          <w:u w:val="none"/>
        </w:rPr>
      </w:pPr>
      <w:r>
        <w:rPr>
          <w:rStyle w:val="a4"/>
          <w:bCs/>
          <w:iCs/>
          <w:u w:val="none"/>
        </w:rPr>
        <w:t>Государственное бюджетное общеобразовательное учреждение</w:t>
      </w: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Cs/>
          <w:iCs/>
          <w:u w:val="none"/>
        </w:rPr>
      </w:pPr>
      <w:r>
        <w:rPr>
          <w:rStyle w:val="a4"/>
          <w:bCs/>
          <w:iCs/>
          <w:u w:val="none"/>
        </w:rPr>
        <w:t>средняя общеобразовательная школа №349</w:t>
      </w: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Cs/>
          <w:iCs/>
          <w:u w:val="none"/>
        </w:rPr>
      </w:pPr>
      <w:r>
        <w:rPr>
          <w:rStyle w:val="a4"/>
          <w:bCs/>
          <w:iCs/>
          <w:u w:val="none"/>
        </w:rPr>
        <w:t>с углубленным изучением английского языка</w:t>
      </w:r>
    </w:p>
    <w:p w:rsidR="00C80835" w:rsidRPr="00794A32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Cs/>
          <w:iCs/>
          <w:u w:val="none"/>
        </w:rPr>
      </w:pPr>
      <w:r>
        <w:rPr>
          <w:rStyle w:val="a4"/>
          <w:bCs/>
          <w:iCs/>
          <w:u w:val="none"/>
        </w:rPr>
        <w:t>Красногвардейского района</w:t>
      </w: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40"/>
          <w:szCs w:val="40"/>
        </w:rPr>
      </w:pPr>
      <w:r w:rsidRPr="00794A32">
        <w:rPr>
          <w:rStyle w:val="a4"/>
          <w:b/>
          <w:bCs/>
          <w:i/>
          <w:iCs/>
          <w:sz w:val="40"/>
          <w:szCs w:val="40"/>
        </w:rPr>
        <w:t>Социально ориентированный проект</w:t>
      </w:r>
    </w:p>
    <w:p w:rsidR="00C80835" w:rsidRPr="00794A32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40"/>
          <w:szCs w:val="40"/>
        </w:rPr>
      </w:pPr>
    </w:p>
    <w:p w:rsidR="00C80835" w:rsidRPr="00794A32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40"/>
          <w:szCs w:val="40"/>
        </w:rPr>
      </w:pPr>
      <w:r>
        <w:rPr>
          <w:rStyle w:val="a4"/>
          <w:b/>
          <w:bCs/>
          <w:i/>
          <w:iCs/>
          <w:sz w:val="40"/>
          <w:szCs w:val="40"/>
        </w:rPr>
        <w:t>к</w:t>
      </w:r>
      <w:r w:rsidRPr="00794A32">
        <w:rPr>
          <w:rStyle w:val="a4"/>
          <w:b/>
          <w:bCs/>
          <w:i/>
          <w:iCs/>
          <w:sz w:val="40"/>
          <w:szCs w:val="40"/>
        </w:rPr>
        <w:t>афедры русского языка и литературы</w:t>
      </w:r>
    </w:p>
    <w:p w:rsidR="00C80835" w:rsidRPr="00C17633" w:rsidRDefault="00C80835" w:rsidP="00C17633">
      <w:pPr>
        <w:pStyle w:val="1"/>
        <w:rPr>
          <w:rStyle w:val="a4"/>
          <w:bCs/>
          <w:iCs w:val="0"/>
          <w:color w:val="auto"/>
          <w:sz w:val="72"/>
          <w:szCs w:val="72"/>
          <w:u w:val="none"/>
        </w:rPr>
      </w:pPr>
      <w:r w:rsidRPr="00C17633">
        <w:rPr>
          <w:rStyle w:val="a4"/>
          <w:bCs/>
          <w:iCs w:val="0"/>
          <w:color w:val="auto"/>
          <w:sz w:val="72"/>
          <w:szCs w:val="72"/>
          <w:u w:val="none"/>
        </w:rPr>
        <w:t>Читающие петербуржцы</w:t>
      </w: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Pr="00794A32" w:rsidRDefault="00C80835" w:rsidP="00794A32">
      <w:pPr>
        <w:pStyle w:val="11"/>
        <w:shd w:val="clear" w:color="auto" w:fill="auto"/>
        <w:ind w:left="-284" w:hanging="284"/>
        <w:rPr>
          <w:rStyle w:val="a4"/>
          <w:b/>
          <w:bCs/>
          <w:iCs/>
          <w:sz w:val="28"/>
          <w:szCs w:val="28"/>
        </w:rPr>
      </w:pPr>
      <w:r w:rsidRPr="00794A32">
        <w:rPr>
          <w:rStyle w:val="a4"/>
          <w:b/>
          <w:bCs/>
          <w:iCs/>
          <w:sz w:val="28"/>
          <w:szCs w:val="28"/>
        </w:rPr>
        <w:t>Авторы</w:t>
      </w:r>
    </w:p>
    <w:p w:rsidR="00C80835" w:rsidRPr="00794A32" w:rsidRDefault="00C80835" w:rsidP="00794A32">
      <w:pPr>
        <w:pStyle w:val="11"/>
        <w:shd w:val="clear" w:color="auto" w:fill="auto"/>
        <w:ind w:left="-284" w:hanging="284"/>
        <w:rPr>
          <w:rStyle w:val="a4"/>
          <w:b/>
          <w:bCs/>
          <w:iCs/>
          <w:sz w:val="28"/>
          <w:szCs w:val="28"/>
          <w:u w:val="none"/>
        </w:rPr>
      </w:pPr>
      <w:r w:rsidRPr="00794A32">
        <w:rPr>
          <w:rStyle w:val="a4"/>
          <w:b/>
          <w:bCs/>
          <w:iCs/>
          <w:sz w:val="28"/>
          <w:szCs w:val="28"/>
          <w:u w:val="none"/>
        </w:rPr>
        <w:t>Диана Георгиевна Полищук</w:t>
      </w:r>
    </w:p>
    <w:p w:rsidR="00C80835" w:rsidRPr="00794A32" w:rsidRDefault="00C80835" w:rsidP="00794A32">
      <w:pPr>
        <w:pStyle w:val="11"/>
        <w:shd w:val="clear" w:color="auto" w:fill="auto"/>
        <w:ind w:left="-284" w:hanging="284"/>
        <w:rPr>
          <w:rStyle w:val="a4"/>
          <w:b/>
          <w:bCs/>
          <w:iCs/>
          <w:sz w:val="28"/>
          <w:szCs w:val="28"/>
          <w:u w:val="none"/>
        </w:rPr>
      </w:pPr>
      <w:r w:rsidRPr="00794A32">
        <w:rPr>
          <w:rStyle w:val="a4"/>
          <w:b/>
          <w:bCs/>
          <w:iCs/>
          <w:sz w:val="28"/>
          <w:szCs w:val="28"/>
          <w:u w:val="none"/>
        </w:rPr>
        <w:t>Валентина Тимофеевна Прудникова</w:t>
      </w:r>
    </w:p>
    <w:p w:rsidR="00C80835" w:rsidRPr="00794A32" w:rsidRDefault="00C80835" w:rsidP="00794A32">
      <w:pPr>
        <w:pStyle w:val="11"/>
        <w:shd w:val="clear" w:color="auto" w:fill="auto"/>
        <w:ind w:left="-284" w:hanging="284"/>
        <w:rPr>
          <w:rStyle w:val="a4"/>
          <w:b/>
          <w:bCs/>
          <w:iCs/>
          <w:sz w:val="28"/>
          <w:szCs w:val="28"/>
          <w:u w:val="none"/>
        </w:rPr>
      </w:pPr>
      <w:r w:rsidRPr="00794A32">
        <w:rPr>
          <w:rStyle w:val="a4"/>
          <w:b/>
          <w:bCs/>
          <w:iCs/>
          <w:sz w:val="28"/>
          <w:szCs w:val="28"/>
          <w:u w:val="none"/>
        </w:rPr>
        <w:t xml:space="preserve">Наталья Ивановна </w:t>
      </w:r>
      <w:proofErr w:type="spellStart"/>
      <w:r w:rsidRPr="00794A32">
        <w:rPr>
          <w:rStyle w:val="a4"/>
          <w:b/>
          <w:bCs/>
          <w:iCs/>
          <w:sz w:val="28"/>
          <w:szCs w:val="28"/>
          <w:u w:val="none"/>
        </w:rPr>
        <w:t>Косулицкая</w:t>
      </w:r>
      <w:proofErr w:type="spellEnd"/>
      <w:r w:rsidRPr="00794A32">
        <w:rPr>
          <w:rStyle w:val="a4"/>
          <w:b/>
          <w:bCs/>
          <w:iCs/>
          <w:sz w:val="28"/>
          <w:szCs w:val="28"/>
          <w:u w:val="none"/>
        </w:rPr>
        <w:t xml:space="preserve"> </w:t>
      </w: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Cs/>
          <w:iCs/>
          <w:u w:val="none"/>
        </w:rPr>
      </w:pPr>
      <w:r w:rsidRPr="00794A32">
        <w:rPr>
          <w:rStyle w:val="a4"/>
          <w:bCs/>
          <w:iCs/>
          <w:u w:val="none"/>
        </w:rPr>
        <w:t>Санкт-Петербург</w:t>
      </w:r>
    </w:p>
    <w:p w:rsidR="00C80835" w:rsidRPr="00794A32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Cs/>
          <w:iCs/>
          <w:u w:val="none"/>
        </w:rPr>
      </w:pPr>
    </w:p>
    <w:p w:rsidR="00C80835" w:rsidRPr="00794A32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Cs/>
          <w:iCs/>
          <w:u w:val="none"/>
        </w:rPr>
      </w:pPr>
      <w:smartTag w:uri="urn:schemas-microsoft-com:office:smarttags" w:element="metricconverter">
        <w:smartTagPr>
          <w:attr w:name="ProductID" w:val="2014 г"/>
        </w:smartTagPr>
        <w:r w:rsidRPr="00794A32">
          <w:rPr>
            <w:rStyle w:val="a4"/>
            <w:bCs/>
            <w:iCs/>
            <w:u w:val="none"/>
          </w:rPr>
          <w:t>2014 г</w:t>
        </w:r>
      </w:smartTag>
      <w:r w:rsidRPr="00794A32">
        <w:rPr>
          <w:rStyle w:val="a4"/>
          <w:bCs/>
          <w:iCs/>
          <w:u w:val="none"/>
        </w:rPr>
        <w:t>.</w:t>
      </w: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</w:rPr>
      </w:pPr>
    </w:p>
    <w:p w:rsidR="00C57644" w:rsidRDefault="00C80835" w:rsidP="003F0FF4">
      <w:pPr>
        <w:ind w:left="4111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Читается трояким образом: первое, читать и не понимать; второе, читать и </w:t>
      </w:r>
    </w:p>
    <w:p w:rsidR="00C80835" w:rsidRDefault="00C57644" w:rsidP="003F0FF4">
      <w:pPr>
        <w:ind w:left="4111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понимать; третье, читать и    понимать  даже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то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,ч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не написано.                                 </w:t>
      </w:r>
    </w:p>
    <w:p w:rsidR="00C57644" w:rsidRDefault="00C57644" w:rsidP="003F0FF4">
      <w:pPr>
        <w:ind w:left="4111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</w:t>
      </w:r>
    </w:p>
    <w:p w:rsidR="00C57644" w:rsidRPr="008D61E5" w:rsidRDefault="00C57644" w:rsidP="003F0FF4">
      <w:pPr>
        <w:ind w:left="4111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</w:t>
      </w:r>
    </w:p>
    <w:p w:rsidR="00C80835" w:rsidRPr="008D61E5" w:rsidRDefault="00C80835" w:rsidP="003F0FF4">
      <w:pPr>
        <w:pStyle w:val="11"/>
        <w:shd w:val="clear" w:color="auto" w:fill="auto"/>
        <w:ind w:left="-284" w:hanging="284"/>
        <w:jc w:val="right"/>
        <w:rPr>
          <w:sz w:val="28"/>
          <w:szCs w:val="28"/>
        </w:rPr>
      </w:pPr>
      <w:r w:rsidRPr="007F4346">
        <w:rPr>
          <w:sz w:val="28"/>
          <w:szCs w:val="28"/>
        </w:rPr>
        <w:t>Яков</w:t>
      </w:r>
      <w:r w:rsidRPr="008D61E5">
        <w:rPr>
          <w:sz w:val="28"/>
          <w:szCs w:val="28"/>
        </w:rPr>
        <w:t xml:space="preserve"> Княжнин</w:t>
      </w:r>
    </w:p>
    <w:p w:rsidR="00C80835" w:rsidRPr="008D61E5" w:rsidRDefault="00C80835" w:rsidP="003F0FF4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61E5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8D61E5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 w:rsidRPr="008D61E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Как воспитывать социально-активную личность на уроках литературы, если дети не читают и не любят читать?</w:t>
      </w:r>
    </w:p>
    <w:p w:rsidR="00C80835" w:rsidRPr="008D61E5" w:rsidRDefault="00C80835" w:rsidP="003F0FF4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Все мы прекрасно понимаем, что даже в век компьютеров   для успешного обучения ребёнка в школе по всем предметам  необходим</w:t>
      </w:r>
      <w:r w:rsidRPr="008D61E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ы  его умение читать и сформированный </w:t>
      </w: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интерес к книге. </w:t>
      </w:r>
    </w:p>
    <w:p w:rsidR="00C80835" w:rsidRPr="007F4346" w:rsidRDefault="00C80835" w:rsidP="003F0FF4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r w:rsidRPr="008D61E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сследования показывают, что в настоящее время лишь малая часть детей читают книги, а если даже и читают, то не понимают смы</w:t>
      </w:r>
      <w:r w:rsidR="00C576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ла прочитанного, не вникают в текст. </w:t>
      </w:r>
    </w:p>
    <w:p w:rsidR="00C80835" w:rsidRPr="007F4346" w:rsidRDefault="00C80835" w:rsidP="003F0FF4">
      <w:pPr>
        <w:ind w:firstLine="567"/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</w:pPr>
    </w:p>
    <w:p w:rsidR="00C80835" w:rsidRPr="007F4346" w:rsidRDefault="00C80835" w:rsidP="00121E1E">
      <w:pPr>
        <w:spacing w:after="120" w:line="240" w:lineRule="atLeast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7F4346"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  <w:t>Таким образом</w:t>
      </w:r>
      <w:r w:rsidR="00C57644"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  <w:t>,</w:t>
      </w:r>
      <w:r w:rsidRPr="007F4346"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  <w:t xml:space="preserve"> были поставлены следующие задачи</w:t>
      </w:r>
      <w:proofErr w:type="gramStart"/>
      <w:r w:rsidRPr="007F4346"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  <w:t xml:space="preserve"> :</w:t>
      </w:r>
      <w:proofErr w:type="gramEnd"/>
    </w:p>
    <w:p w:rsidR="00C80835" w:rsidRPr="007F4346" w:rsidRDefault="00C57644" w:rsidP="003F0FF4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п</w:t>
      </w:r>
      <w:r w:rsidR="00C80835"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ровести исследования степени </w:t>
      </w:r>
      <w:proofErr w:type="spellStart"/>
      <w:r w:rsidR="00C80835"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сформированности</w:t>
      </w:r>
      <w:proofErr w:type="spellEnd"/>
      <w:r w:rsidR="00C80835"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умений работать с книгой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C80835" w:rsidRPr="007F4346" w:rsidRDefault="00C57644" w:rsidP="003F0FF4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р</w:t>
      </w:r>
      <w:r w:rsidR="00C80835"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азработать систему рациональных способов работы с книгой;</w:t>
      </w:r>
    </w:p>
    <w:p w:rsidR="00C80835" w:rsidRPr="007F4346" w:rsidRDefault="00C57644" w:rsidP="003F0FF4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ф</w:t>
      </w:r>
      <w:r w:rsidR="00C80835"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ормировать у детей умение внимательного чтения;</w:t>
      </w:r>
    </w:p>
    <w:p w:rsidR="00C80835" w:rsidRPr="007F4346" w:rsidRDefault="00C57644" w:rsidP="003F0FF4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р</w:t>
      </w:r>
      <w:r w:rsidR="00C80835"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азработать систему контроля степени  </w:t>
      </w:r>
      <w:proofErr w:type="spellStart"/>
      <w:r w:rsidR="00C80835"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сформированности</w:t>
      </w:r>
      <w:proofErr w:type="spellEnd"/>
      <w:r w:rsidR="00C80835"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активной читательской деятельности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C80835" w:rsidRPr="007F4346" w:rsidRDefault="00C57644" w:rsidP="003F0FF4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п</w:t>
      </w:r>
      <w:r w:rsidR="00C80835"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ровести сопоставительный анализ стартового и итогового мониторинга.</w:t>
      </w:r>
    </w:p>
    <w:p w:rsidR="00C80835" w:rsidRPr="008D61E5" w:rsidRDefault="00C80835" w:rsidP="003F0FF4">
      <w:pPr>
        <w:pStyle w:val="11"/>
        <w:shd w:val="clear" w:color="auto" w:fill="auto"/>
        <w:ind w:left="142" w:firstLine="851"/>
        <w:rPr>
          <w:b w:val="0"/>
          <w:i w:val="0"/>
          <w:sz w:val="28"/>
          <w:szCs w:val="28"/>
        </w:rPr>
      </w:pPr>
    </w:p>
    <w:p w:rsidR="00C80835" w:rsidRPr="00354A77" w:rsidRDefault="00C80835" w:rsidP="00354A77">
      <w:pP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354A77">
        <w:rPr>
          <w:rFonts w:ascii="Times New Roman" w:hAnsi="Times New Roman" w:cs="Times New Roman"/>
          <w:color w:val="auto"/>
          <w:sz w:val="28"/>
          <w:szCs w:val="28"/>
          <w:u w:val="single"/>
        </w:rPr>
        <w:t>Форма инновационного продукта:</w:t>
      </w:r>
    </w:p>
    <w:p w:rsidR="00C80835" w:rsidRPr="00354A77" w:rsidRDefault="00C80835" w:rsidP="00354A7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354A77">
        <w:rPr>
          <w:rFonts w:ascii="Times New Roman" w:hAnsi="Times New Roman" w:cs="Times New Roman"/>
          <w:color w:val="auto"/>
          <w:sz w:val="28"/>
          <w:szCs w:val="28"/>
        </w:rPr>
        <w:t>Диагностические, контрольно-измерительные материалы</w:t>
      </w:r>
      <w:r w:rsidR="00C5764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0835" w:rsidRPr="00354A77" w:rsidRDefault="00C80835" w:rsidP="00354A7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54A77">
        <w:rPr>
          <w:rFonts w:ascii="Times New Roman" w:hAnsi="Times New Roman" w:cs="Times New Roman"/>
          <w:color w:val="auto"/>
          <w:sz w:val="28"/>
          <w:szCs w:val="28"/>
          <w:u w:val="single"/>
        </w:rPr>
        <w:t>Общее описание и область применения инновационного продукта.</w:t>
      </w:r>
    </w:p>
    <w:p w:rsidR="00C80835" w:rsidRPr="00354A77" w:rsidRDefault="00C80835" w:rsidP="00354A7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354A77">
        <w:rPr>
          <w:rFonts w:ascii="Times New Roman" w:hAnsi="Times New Roman" w:cs="Times New Roman"/>
          <w:color w:val="auto"/>
          <w:sz w:val="28"/>
          <w:szCs w:val="28"/>
        </w:rPr>
        <w:t>Сборник диагностических и контрольно-измерительных заданий по литературе для 5-7 классов, который включает в себя тестовые задания, инструкции по работе с текстом, работу с разными видами словарей, формирующие читательскую компетентность обучающихся. Может применяться на уроках гуманитарного цикла.</w:t>
      </w:r>
    </w:p>
    <w:p w:rsidR="00C80835" w:rsidRPr="00354A77" w:rsidRDefault="00C80835" w:rsidP="00031C2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4A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4A77">
        <w:rPr>
          <w:rFonts w:ascii="Times New Roman" w:hAnsi="Times New Roman" w:cs="Times New Roman"/>
          <w:color w:val="auto"/>
          <w:sz w:val="28"/>
          <w:szCs w:val="28"/>
          <w:u w:val="single"/>
        </w:rPr>
        <w:t>Технология внедрения</w:t>
      </w:r>
      <w:r w:rsidRPr="00354A7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0835" w:rsidRPr="008D61E5" w:rsidRDefault="00C80835" w:rsidP="00354A7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354A77">
        <w:rPr>
          <w:rFonts w:ascii="Times New Roman" w:hAnsi="Times New Roman" w:cs="Times New Roman"/>
          <w:color w:val="auto"/>
          <w:sz w:val="28"/>
          <w:szCs w:val="28"/>
        </w:rPr>
        <w:t>Формируя на уроках литературы читательскую компетентность</w:t>
      </w:r>
      <w:r w:rsidR="00C5764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54A77">
        <w:rPr>
          <w:rFonts w:ascii="Times New Roman" w:hAnsi="Times New Roman" w:cs="Times New Roman"/>
          <w:color w:val="auto"/>
          <w:sz w:val="28"/>
          <w:szCs w:val="28"/>
        </w:rPr>
        <w:t xml:space="preserve"> у обучающихся развиваем умения и навык работы с любым текстом, поэтому сборник может использоваться не только на уроках, но и во внеурочной деятельности педагогами дополнительного образования. </w:t>
      </w:r>
      <w:proofErr w:type="gramEnd"/>
    </w:p>
    <w:p w:rsidR="00C80835" w:rsidRPr="00354A77" w:rsidRDefault="00C80835" w:rsidP="00354A7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354A77">
        <w:rPr>
          <w:rFonts w:ascii="Times New Roman" w:hAnsi="Times New Roman" w:cs="Times New Roman"/>
          <w:color w:val="auto"/>
          <w:sz w:val="28"/>
          <w:szCs w:val="28"/>
        </w:rPr>
        <w:t>Сложность внедрения заключается в узком кругозоре большого количества обучающихся и нежелании работать с тек</w:t>
      </w:r>
      <w:r w:rsidRPr="008D61E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57644">
        <w:rPr>
          <w:rFonts w:ascii="Times New Roman" w:hAnsi="Times New Roman" w:cs="Times New Roman"/>
          <w:color w:val="auto"/>
          <w:sz w:val="28"/>
          <w:szCs w:val="28"/>
        </w:rPr>
        <w:t>том</w:t>
      </w:r>
      <w:proofErr w:type="gramStart"/>
      <w:r w:rsidR="00C5764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C57644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Pr="008D61E5">
        <w:rPr>
          <w:rFonts w:ascii="Times New Roman" w:hAnsi="Times New Roman" w:cs="Times New Roman"/>
          <w:color w:val="auto"/>
          <w:sz w:val="28"/>
          <w:szCs w:val="28"/>
        </w:rPr>
        <w:t>азнообразие форм работы</w:t>
      </w:r>
      <w:r w:rsidR="00C5764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D61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4A77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представленных в сборнике, позволяют решить эту проблему.</w:t>
      </w:r>
    </w:p>
    <w:p w:rsidR="00C80835" w:rsidRPr="008D61E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Pr="007F4346" w:rsidRDefault="00C80835" w:rsidP="007F4346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C80835" w:rsidRPr="007F4346" w:rsidRDefault="00C80835" w:rsidP="007F4346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Были составлены анкеты для выявления читательской активности  школьников.</w:t>
      </w:r>
    </w:p>
    <w:p w:rsidR="00C80835" w:rsidRPr="007F4346" w:rsidRDefault="00C80835" w:rsidP="007F4346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Да</w:t>
      </w:r>
      <w:r w:rsidR="00C576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лее была  разработана технология </w:t>
      </w: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формирования активной читательской деятельности на основе материалов книги  </w:t>
      </w:r>
      <w:proofErr w:type="spellStart"/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Граник</w:t>
      </w:r>
      <w:proofErr w:type="spellEnd"/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Г.Г. и Бондаренко С.М. «Когда книга учит». Этот вид работы состоит  из трех этапов: до чтения, в процессе чтения и после прочтения текста.</w:t>
      </w:r>
    </w:p>
    <w:p w:rsidR="00C80835" w:rsidRPr="007F4346" w:rsidRDefault="00C80835" w:rsidP="007F4346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Кроме того</w:t>
      </w:r>
      <w:r w:rsidR="00C576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разработа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</w:t>
      </w: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обучение «диалогу» с текстом.</w:t>
      </w:r>
    </w:p>
    <w:p w:rsidR="00C80835" w:rsidRPr="007F4346" w:rsidRDefault="00C80835" w:rsidP="007F4346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Последним этапом этой работы будет ра</w:t>
      </w:r>
      <w:r w:rsidR="00C576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зработка мониторингов</w:t>
      </w: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по литературе для выявления уровня </w:t>
      </w:r>
      <w:proofErr w:type="spellStart"/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сформированности</w:t>
      </w:r>
      <w:proofErr w:type="spellEnd"/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активной читательской деятельности.</w:t>
      </w:r>
    </w:p>
    <w:p w:rsidR="00C80835" w:rsidRPr="007F4346" w:rsidRDefault="00C80835" w:rsidP="007F4346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F4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Такой метод обучения работы с текстом должен привести ребят к умению подвергать самостоятельному осмыслению любой прочитанный ими текст.</w:t>
      </w:r>
    </w:p>
    <w:p w:rsidR="00C80835" w:rsidRPr="007F4346" w:rsidRDefault="00C80835" w:rsidP="007F4346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C80835" w:rsidRPr="007F4346" w:rsidRDefault="00C80835" w:rsidP="007F4346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Pr="008D61E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</w:p>
    <w:p w:rsidR="00C80835" w:rsidRPr="008D61E5" w:rsidRDefault="00C80835" w:rsidP="009C7901">
      <w:pPr>
        <w:pStyle w:val="11"/>
        <w:shd w:val="clear" w:color="auto" w:fill="auto"/>
        <w:ind w:left="-284" w:hanging="284"/>
        <w:jc w:val="center"/>
        <w:rPr>
          <w:rStyle w:val="a4"/>
          <w:b/>
          <w:bCs/>
          <w:i/>
          <w:iCs/>
          <w:sz w:val="28"/>
          <w:szCs w:val="28"/>
        </w:rPr>
      </w:pPr>
      <w:r w:rsidRPr="008D61E5">
        <w:rPr>
          <w:rStyle w:val="a4"/>
          <w:b/>
          <w:bCs/>
          <w:i/>
          <w:iCs/>
          <w:sz w:val="28"/>
          <w:szCs w:val="28"/>
        </w:rPr>
        <w:t>ТЕХНОЛОГИЯ ФОРМИРОВАНИЯ АКТИВНОЙ ЧИТАТЕЛЬСКОЙ ДЕЯТЕЛЬНОСТИ</w:t>
      </w:r>
    </w:p>
    <w:tbl>
      <w:tblPr>
        <w:tblpPr w:leftFromText="180" w:rightFromText="180" w:vertAnchor="text" w:horzAnchor="margin" w:tblpY="159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3"/>
        <w:gridCol w:w="4775"/>
      </w:tblGrid>
      <w:tr w:rsidR="00C80835" w:rsidRPr="008D61E5" w:rsidTr="009C7901">
        <w:trPr>
          <w:trHeight w:val="335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A47F47" w:rsidRDefault="00C80835" w:rsidP="009C7901">
            <w:pPr>
              <w:pStyle w:val="20"/>
              <w:shd w:val="clear" w:color="auto" w:fill="auto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этап.</w:t>
            </w:r>
          </w:p>
          <w:p w:rsidR="00C80835" w:rsidRPr="00A47F47" w:rsidRDefault="00C80835" w:rsidP="009C7901">
            <w:pPr>
              <w:pStyle w:val="20"/>
              <w:shd w:val="clear" w:color="auto" w:fill="auto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 чтения текста</w:t>
            </w:r>
          </w:p>
          <w:p w:rsidR="00C80835" w:rsidRPr="00A47F47" w:rsidRDefault="00C80835" w:rsidP="009C7901">
            <w:pPr>
              <w:pStyle w:val="5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A47F47" w:rsidRDefault="00C80835" w:rsidP="009C7901">
            <w:pPr>
              <w:pStyle w:val="90"/>
              <w:shd w:val="clear" w:color="auto" w:fill="auto"/>
              <w:rPr>
                <w:sz w:val="28"/>
                <w:szCs w:val="28"/>
                <w:lang w:val="en-US"/>
              </w:rPr>
            </w:pPr>
            <w:r w:rsidRPr="00A47F47">
              <w:rPr>
                <w:rStyle w:val="90pt"/>
                <w:b/>
                <w:bCs/>
                <w:i/>
                <w:iCs/>
                <w:sz w:val="28"/>
                <w:szCs w:val="28"/>
              </w:rPr>
              <w:t xml:space="preserve">       Обдумывание заголовка и </w:t>
            </w:r>
            <w:r w:rsidRPr="00A47F47">
              <w:rPr>
                <w:rStyle w:val="90pt1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47F47">
              <w:rPr>
                <w:rStyle w:val="9Arial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эпиграфа</w:t>
            </w:r>
            <w:r w:rsidRPr="00A47F47">
              <w:rPr>
                <w:rStyle w:val="9Arial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</w:p>
          <w:p w:rsidR="00C80835" w:rsidRPr="00A47F47" w:rsidRDefault="00C80835" w:rsidP="009C7901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384"/>
              </w:tabs>
              <w:spacing w:after="0" w:line="326" w:lineRule="exact"/>
              <w:ind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сопоставление известного с темой</w:t>
            </w:r>
          </w:p>
          <w:p w:rsidR="00C80835" w:rsidRPr="00A47F47" w:rsidRDefault="00C80835" w:rsidP="009C7901">
            <w:pPr>
              <w:pStyle w:val="a5"/>
              <w:shd w:val="clear" w:color="auto" w:fill="auto"/>
              <w:tabs>
                <w:tab w:val="left" w:pos="384"/>
              </w:tabs>
              <w:spacing w:after="0"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Style w:val="90pt"/>
                <w:b w:val="0"/>
                <w:bCs w:val="0"/>
                <w:i w:val="0"/>
                <w:iCs w:val="0"/>
                <w:sz w:val="28"/>
                <w:szCs w:val="28"/>
              </w:rPr>
              <w:t>заголовка</w:t>
            </w:r>
          </w:p>
          <w:p w:rsidR="00C80835" w:rsidRPr="00A47F47" w:rsidRDefault="00C80835" w:rsidP="009C7901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after="0" w:line="326" w:lineRule="exact"/>
              <w:ind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предположение о круге выдвигаемых проблем;</w:t>
            </w:r>
          </w:p>
          <w:p w:rsidR="00C80835" w:rsidRPr="00A47F47" w:rsidRDefault="00C80835" w:rsidP="009C7901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384"/>
              </w:tabs>
              <w:spacing w:after="0" w:line="326" w:lineRule="exact"/>
              <w:ind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постановка вопроса к тексту;</w:t>
            </w:r>
          </w:p>
          <w:p w:rsidR="00C80835" w:rsidRPr="00A47F47" w:rsidRDefault="00C80835" w:rsidP="009C7901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384"/>
              </w:tabs>
              <w:spacing w:after="0" w:line="326" w:lineRule="exact"/>
              <w:ind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прогнозирование его содержания;</w:t>
            </w:r>
          </w:p>
          <w:p w:rsidR="00C80835" w:rsidRPr="00A47F47" w:rsidRDefault="00C80835" w:rsidP="009C7901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after="0" w:line="326" w:lineRule="exact"/>
              <w:ind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установка на определенные ожидания.</w:t>
            </w:r>
          </w:p>
        </w:tc>
      </w:tr>
      <w:tr w:rsidR="00C80835" w:rsidRPr="008D61E5" w:rsidTr="009C7901">
        <w:trPr>
          <w:trHeight w:val="332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A47F47" w:rsidRDefault="00C80835" w:rsidP="009C7901">
            <w:pPr>
              <w:pStyle w:val="20"/>
              <w:shd w:val="clear" w:color="auto" w:fill="auto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  <w:p w:rsidR="00C80835" w:rsidRPr="00A47F47" w:rsidRDefault="00C80835" w:rsidP="009C7901">
            <w:pPr>
              <w:pStyle w:val="20"/>
              <w:shd w:val="clear" w:color="auto" w:fill="auto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процессе чтения.</w:t>
            </w:r>
          </w:p>
          <w:p w:rsidR="00C80835" w:rsidRPr="00A47F47" w:rsidRDefault="00C80835" w:rsidP="009C7901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A47F47" w:rsidRDefault="00C80835" w:rsidP="009C7901">
            <w:pPr>
              <w:pStyle w:val="70"/>
              <w:shd w:val="clear" w:color="auto" w:fill="auto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 xml:space="preserve">          «Диалог с текстом»:</w:t>
            </w:r>
          </w:p>
          <w:p w:rsidR="00C80835" w:rsidRPr="00A47F47" w:rsidRDefault="00C80835" w:rsidP="0082242F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84"/>
              </w:tabs>
              <w:spacing w:after="0" w:line="326" w:lineRule="exact"/>
              <w:ind w:firstLine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выявление связей причин и следствий;</w:t>
            </w:r>
          </w:p>
          <w:p w:rsidR="00C80835" w:rsidRPr="00A47F47" w:rsidRDefault="00C80835" w:rsidP="0082242F">
            <w:pPr>
              <w:pStyle w:val="80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spacing w:after="0" w:line="326" w:lineRule="exact"/>
              <w:ind w:firstLine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установление сходств и различий,</w:t>
            </w:r>
          </w:p>
          <w:p w:rsidR="00C80835" w:rsidRPr="00A47F47" w:rsidRDefault="00C80835" w:rsidP="0082242F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89"/>
              </w:tabs>
              <w:spacing w:after="0" w:line="326" w:lineRule="exact"/>
              <w:ind w:left="244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выяснение правдоподобия и неправдоподобия;</w:t>
            </w:r>
          </w:p>
          <w:p w:rsidR="00C80835" w:rsidRPr="00A47F47" w:rsidRDefault="00C80835" w:rsidP="0082242F">
            <w:pPr>
              <w:pStyle w:val="80"/>
              <w:shd w:val="clear" w:color="auto" w:fill="auto"/>
              <w:spacing w:after="0" w:line="326" w:lineRule="exact"/>
              <w:ind w:firstLine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- самоконтроль;</w:t>
            </w:r>
          </w:p>
          <w:p w:rsidR="00C80835" w:rsidRPr="00A47F47" w:rsidRDefault="00C80835" w:rsidP="0082242F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spacing w:after="0" w:line="326" w:lineRule="exact"/>
              <w:ind w:firstLine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активизация эмоционально- образного компонента работы с книгой (воображения).</w:t>
            </w:r>
          </w:p>
        </w:tc>
      </w:tr>
      <w:tr w:rsidR="00C80835" w:rsidRPr="008D61E5" w:rsidTr="009C7901">
        <w:trPr>
          <w:trHeight w:val="265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A47F47" w:rsidRDefault="00C80835" w:rsidP="009C7901">
            <w:pPr>
              <w:pStyle w:val="20"/>
              <w:shd w:val="clear" w:color="auto" w:fill="auto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  <w:p w:rsidR="00C80835" w:rsidRPr="00A47F47" w:rsidRDefault="00C80835" w:rsidP="009C7901">
            <w:pPr>
              <w:pStyle w:val="20"/>
              <w:shd w:val="clear" w:color="auto" w:fill="auto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После прочтения текста.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A47F47" w:rsidRDefault="00C80835" w:rsidP="009C7901">
            <w:pPr>
              <w:pStyle w:val="70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 xml:space="preserve">           Фиксирование понятого.</w:t>
            </w:r>
          </w:p>
          <w:p w:rsidR="00C80835" w:rsidRPr="00A47F47" w:rsidRDefault="00C80835" w:rsidP="009C7901">
            <w:pPr>
              <w:pStyle w:val="a5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 xml:space="preserve">   Выделение главной мысли и создание ее словесной формулировки. </w:t>
            </w:r>
          </w:p>
          <w:p w:rsidR="00C80835" w:rsidRPr="00A47F47" w:rsidRDefault="00C80835" w:rsidP="009C7901">
            <w:pPr>
              <w:pStyle w:val="a5"/>
              <w:shd w:val="clear" w:color="auto" w:fill="auto"/>
              <w:spacing w:after="0" w:line="33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 xml:space="preserve">   Итог понимания и начало произвольного запоминания: </w:t>
            </w:r>
          </w:p>
          <w:p w:rsidR="00C80835" w:rsidRPr="00A47F47" w:rsidRDefault="00C80835" w:rsidP="00F545AD">
            <w:pPr>
              <w:pStyle w:val="a5"/>
              <w:shd w:val="clear" w:color="auto" w:fill="auto"/>
              <w:spacing w:after="0" w:line="331" w:lineRule="exact"/>
              <w:ind w:firstLine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1) план</w:t>
            </w:r>
          </w:p>
          <w:p w:rsidR="00C80835" w:rsidRPr="00A47F47" w:rsidRDefault="00C80835" w:rsidP="00F545AD">
            <w:pPr>
              <w:pStyle w:val="80"/>
              <w:shd w:val="clear" w:color="auto" w:fill="auto"/>
              <w:spacing w:after="0" w:line="240" w:lineRule="auto"/>
              <w:ind w:firstLine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Style w:val="810"/>
                <w:rFonts w:ascii="Times New Roman" w:hAnsi="Times New Roman" w:cs="Times New Roman"/>
                <w:i w:val="0"/>
                <w:sz w:val="28"/>
                <w:szCs w:val="28"/>
              </w:rPr>
              <w:t>2) конспект</w:t>
            </w:r>
          </w:p>
          <w:p w:rsidR="00C80835" w:rsidRPr="00A47F47" w:rsidRDefault="00C80835" w:rsidP="00F545AD">
            <w:pPr>
              <w:pStyle w:val="a5"/>
              <w:shd w:val="clear" w:color="auto" w:fill="auto"/>
              <w:spacing w:after="0" w:line="240" w:lineRule="auto"/>
              <w:ind w:firstLine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3) пересказ.</w:t>
            </w:r>
          </w:p>
        </w:tc>
      </w:tr>
      <w:tr w:rsidR="00C80835" w:rsidRPr="008D61E5" w:rsidTr="009C7901">
        <w:trPr>
          <w:trHeight w:val="2064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A47F47" w:rsidRDefault="00C80835" w:rsidP="009C790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35" w:rsidRPr="00A47F47" w:rsidRDefault="00C80835" w:rsidP="009C790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47F47">
              <w:rPr>
                <w:rFonts w:ascii="Times New Roman" w:hAnsi="Times New Roman" w:cs="Times New Roman"/>
                <w:sz w:val="28"/>
                <w:szCs w:val="28"/>
                <w:u w:val="thick"/>
              </w:rPr>
              <w:t>НА КАЖДОМ ИЗ ЭТАПОВ</w:t>
            </w:r>
          </w:p>
          <w:p w:rsidR="00C80835" w:rsidRPr="00A47F47" w:rsidRDefault="00C80835" w:rsidP="009C7901">
            <w:pPr>
              <w:pStyle w:val="6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A47F47" w:rsidRDefault="00C80835" w:rsidP="007A7E5B">
            <w:pPr>
              <w:pStyle w:val="70"/>
              <w:shd w:val="clear" w:color="auto" w:fill="auto"/>
              <w:spacing w:line="240" w:lineRule="auto"/>
              <w:ind w:firstLine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Внимательное отношение к слову:</w:t>
            </w:r>
          </w:p>
          <w:p w:rsidR="00C80835" w:rsidRPr="00A47F47" w:rsidRDefault="00C80835" w:rsidP="009C7901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after="0" w:line="33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выявление непонятных слов и выражений;</w:t>
            </w:r>
          </w:p>
          <w:p w:rsidR="00C80835" w:rsidRPr="00A47F47" w:rsidRDefault="00C80835" w:rsidP="009C7901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after="0" w:line="33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sz w:val="28"/>
                <w:szCs w:val="28"/>
              </w:rPr>
              <w:t>работа со словарями, справочными изданиями, энциклопедиями.</w:t>
            </w:r>
          </w:p>
        </w:tc>
      </w:tr>
    </w:tbl>
    <w:p w:rsidR="00C80835" w:rsidRPr="008D61E5" w:rsidRDefault="00C80835" w:rsidP="00E92014">
      <w:pPr>
        <w:pStyle w:val="11"/>
        <w:shd w:val="clear" w:color="auto" w:fill="auto"/>
        <w:ind w:firstLine="0"/>
        <w:jc w:val="center"/>
        <w:rPr>
          <w:sz w:val="28"/>
          <w:szCs w:val="28"/>
        </w:rPr>
      </w:pPr>
    </w:p>
    <w:p w:rsidR="00C80835" w:rsidRPr="008D61E5" w:rsidRDefault="00C80835" w:rsidP="00E92014">
      <w:pPr>
        <w:pStyle w:val="50"/>
        <w:shd w:val="clear" w:color="auto" w:fill="auto"/>
        <w:spacing w:before="0" w:line="245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C80835" w:rsidRPr="008D61E5" w:rsidRDefault="00C80835" w:rsidP="00E92014">
      <w:pPr>
        <w:pStyle w:val="50"/>
        <w:shd w:val="clear" w:color="auto" w:fill="auto"/>
        <w:spacing w:before="0" w:line="245" w:lineRule="exact"/>
        <w:ind w:firstLine="360"/>
        <w:rPr>
          <w:rStyle w:val="5TimesNewRoman1"/>
          <w:sz w:val="28"/>
          <w:szCs w:val="28"/>
        </w:rPr>
      </w:pPr>
      <w:r w:rsidRPr="008D61E5">
        <w:rPr>
          <w:rFonts w:ascii="Times New Roman" w:hAnsi="Times New Roman" w:cs="Times New Roman"/>
          <w:sz w:val="28"/>
          <w:szCs w:val="28"/>
        </w:rPr>
        <w:t xml:space="preserve">               При разработке использованы материалы книги </w:t>
      </w:r>
      <w:proofErr w:type="spellStart"/>
      <w:r w:rsidRPr="008D61E5">
        <w:rPr>
          <w:rStyle w:val="5TimesNewRoman"/>
          <w:sz w:val="28"/>
          <w:szCs w:val="28"/>
        </w:rPr>
        <w:t>Граник</w:t>
      </w:r>
      <w:proofErr w:type="spellEnd"/>
      <w:r w:rsidRPr="008D61E5">
        <w:rPr>
          <w:rStyle w:val="5TimesNewRoman"/>
          <w:sz w:val="28"/>
          <w:szCs w:val="28"/>
        </w:rPr>
        <w:t xml:space="preserve"> </w:t>
      </w:r>
      <w:r w:rsidRPr="008D61E5">
        <w:rPr>
          <w:rStyle w:val="5TimesNewRoman3"/>
          <w:sz w:val="28"/>
          <w:szCs w:val="28"/>
        </w:rPr>
        <w:t>Г.Г.,</w:t>
      </w:r>
      <w:r w:rsidR="00F20BA8">
        <w:rPr>
          <w:rStyle w:val="5TimesNewRoman"/>
          <w:sz w:val="28"/>
          <w:szCs w:val="28"/>
        </w:rPr>
        <w:t xml:space="preserve"> Бондаре</w:t>
      </w:r>
      <w:bookmarkStart w:id="0" w:name="_GoBack"/>
      <w:bookmarkEnd w:id="0"/>
      <w:r w:rsidRPr="008D61E5">
        <w:rPr>
          <w:rStyle w:val="5TimesNewRoman"/>
          <w:sz w:val="28"/>
          <w:szCs w:val="28"/>
        </w:rPr>
        <w:t>нко</w:t>
      </w:r>
      <w:r w:rsidRPr="008D61E5">
        <w:rPr>
          <w:rStyle w:val="5TimesNewRoman2"/>
          <w:sz w:val="28"/>
          <w:szCs w:val="28"/>
        </w:rPr>
        <w:t xml:space="preserve"> </w:t>
      </w:r>
      <w:r w:rsidRPr="008D61E5">
        <w:rPr>
          <w:rStyle w:val="5TimesNewRoman1"/>
          <w:sz w:val="28"/>
          <w:szCs w:val="28"/>
        </w:rPr>
        <w:t>СМ.,</w:t>
      </w:r>
    </w:p>
    <w:p w:rsidR="00C80835" w:rsidRPr="008D61E5" w:rsidRDefault="00C80835" w:rsidP="00E92014">
      <w:pPr>
        <w:pStyle w:val="50"/>
        <w:shd w:val="clear" w:color="auto" w:fill="auto"/>
        <w:spacing w:before="0" w:line="245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8D61E5">
        <w:rPr>
          <w:rStyle w:val="5TimesNewRoman2"/>
          <w:sz w:val="28"/>
          <w:szCs w:val="28"/>
        </w:rPr>
        <w:lastRenderedPageBreak/>
        <w:t xml:space="preserve"> </w:t>
      </w:r>
      <w:proofErr w:type="spellStart"/>
      <w:r w:rsidRPr="008D61E5">
        <w:rPr>
          <w:rStyle w:val="5TimesNewRoman"/>
          <w:sz w:val="28"/>
          <w:szCs w:val="28"/>
        </w:rPr>
        <w:t>Концввая</w:t>
      </w:r>
      <w:proofErr w:type="spellEnd"/>
      <w:r w:rsidRPr="008D61E5">
        <w:rPr>
          <w:rStyle w:val="5TimesNewRoman2"/>
          <w:sz w:val="28"/>
          <w:szCs w:val="28"/>
        </w:rPr>
        <w:t xml:space="preserve"> ПЛ.</w:t>
      </w:r>
      <w:r w:rsidRPr="008D61E5">
        <w:rPr>
          <w:rFonts w:ascii="Times New Roman" w:hAnsi="Times New Roman" w:cs="Times New Roman"/>
          <w:sz w:val="28"/>
          <w:szCs w:val="28"/>
        </w:rPr>
        <w:t xml:space="preserve"> Когда книга учит. – М: Педагогика, 1991.</w:t>
      </w:r>
    </w:p>
    <w:p w:rsidR="00C80835" w:rsidRPr="008D61E5" w:rsidRDefault="00C80835" w:rsidP="00E92014">
      <w:pPr>
        <w:pStyle w:val="50"/>
        <w:shd w:val="clear" w:color="auto" w:fill="auto"/>
        <w:spacing w:before="0" w:line="245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C80835" w:rsidRPr="008D61E5" w:rsidRDefault="00C80835" w:rsidP="00E92014">
      <w:pPr>
        <w:pStyle w:val="50"/>
        <w:shd w:val="clear" w:color="auto" w:fill="auto"/>
        <w:spacing w:before="0" w:line="245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C80835" w:rsidRPr="008D61E5" w:rsidRDefault="00C80835">
      <w:pPr>
        <w:rPr>
          <w:rFonts w:ascii="Times New Roman" w:hAnsi="Times New Roman" w:cs="Times New Roman"/>
          <w:sz w:val="28"/>
          <w:szCs w:val="28"/>
        </w:rPr>
      </w:pPr>
    </w:p>
    <w:p w:rsidR="00C80835" w:rsidRPr="008D61E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0"/>
    </w:p>
    <w:p w:rsidR="00C80835" w:rsidRPr="0032321F" w:rsidRDefault="00C80835" w:rsidP="004743B6">
      <w:pPr>
        <w:keepNext/>
        <w:keepLines/>
        <w:spacing w:after="360" w:line="437" w:lineRule="exact"/>
        <w:ind w:left="1400" w:right="2040"/>
        <w:jc w:val="center"/>
        <w:outlineLvl w:val="0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32321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ОБУЧЕНИЕ «ДИАЛОГУ» С ТЕКСТОМ</w:t>
      </w: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4344"/>
      </w:tblGrid>
      <w:tr w:rsidR="00C80835" w:rsidRPr="0032321F" w:rsidTr="00D238C4">
        <w:trPr>
          <w:trHeight w:val="662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spacing w:line="322" w:lineRule="exact"/>
              <w:ind w:left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ЭЛЕМЕНТЫ ДИАЛОГА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spacing w:line="322" w:lineRule="exact"/>
              <w:ind w:left="10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 «ДИАЛОГА»</w:t>
            </w:r>
          </w:p>
        </w:tc>
      </w:tr>
      <w:tr w:rsidR="00C80835" w:rsidRPr="0032321F" w:rsidTr="00D238C4">
        <w:trPr>
          <w:trHeight w:val="53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ind w:left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Автор.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80835" w:rsidRPr="0032321F" w:rsidTr="00D238C4">
        <w:trPr>
          <w:trHeight w:val="624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ind w:left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Заглавие.</w:t>
            </w:r>
          </w:p>
        </w:tc>
        <w:tc>
          <w:tcPr>
            <w:tcW w:w="4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80835" w:rsidRPr="0032321F" w:rsidTr="00D238C4">
        <w:trPr>
          <w:trHeight w:val="525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ind w:left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Гипотеза.</w:t>
            </w:r>
          </w:p>
        </w:tc>
        <w:tc>
          <w:tcPr>
            <w:tcW w:w="4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spacing w:before="60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80835" w:rsidRPr="0032321F" w:rsidTr="00D238C4">
        <w:trPr>
          <w:trHeight w:val="709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spacing w:line="326" w:lineRule="exact"/>
              <w:ind w:left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Проверка гипотезы.</w:t>
            </w:r>
          </w:p>
        </w:tc>
        <w:tc>
          <w:tcPr>
            <w:tcW w:w="4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spacing w:line="322" w:lineRule="exact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80835" w:rsidRPr="0032321F" w:rsidTr="00D238C4">
        <w:trPr>
          <w:trHeight w:val="557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213F50">
            <w:pPr>
              <w:spacing w:after="120"/>
              <w:ind w:left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Герои</w:t>
            </w: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произведения.</w:t>
            </w:r>
          </w:p>
        </w:tc>
        <w:tc>
          <w:tcPr>
            <w:tcW w:w="4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spacing w:before="60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80835" w:rsidRPr="0032321F" w:rsidTr="00D238C4">
        <w:trPr>
          <w:trHeight w:val="977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213F50">
            <w:pPr>
              <w:tabs>
                <w:tab w:val="left" w:pos="142"/>
              </w:tabs>
              <w:spacing w:line="317" w:lineRule="exact"/>
              <w:ind w:left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</w:t>
            </w: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Средства худо</w:t>
            </w: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жественной</w:t>
            </w: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вырази</w:t>
            </w:r>
            <w:proofErr w:type="spellEnd"/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</w:t>
            </w:r>
            <w:proofErr w:type="spellStart"/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тельно</w:t>
            </w: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сти</w:t>
            </w:r>
            <w:proofErr w:type="spellEnd"/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spacing w:before="240" w:line="322" w:lineRule="exact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80835" w:rsidRPr="008D61E5" w:rsidTr="00D238C4">
        <w:trPr>
          <w:trHeight w:val="583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D61E5" w:rsidRDefault="00C80835" w:rsidP="00213F50">
            <w:pPr>
              <w:numPr>
                <w:ilvl w:val="0"/>
                <w:numId w:val="5"/>
              </w:numPr>
              <w:spacing w:line="317" w:lineRule="exact"/>
              <w:ind w:left="284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Авторская позиция.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D61E5" w:rsidRDefault="00C80835" w:rsidP="0032321F">
            <w:pPr>
              <w:spacing w:before="240" w:line="322" w:lineRule="exact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80835" w:rsidRPr="0032321F" w:rsidTr="00D238C4">
        <w:trPr>
          <w:trHeight w:val="169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spacing w:line="326" w:lineRule="exact"/>
              <w:ind w:left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3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 Читательская позиция.</w:t>
            </w:r>
          </w:p>
        </w:tc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32321F" w:rsidRDefault="00C80835" w:rsidP="0032321F">
            <w:pPr>
              <w:spacing w:line="326" w:lineRule="exact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32321F">
      <w:pPr>
        <w:spacing w:line="245" w:lineRule="exact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C80835" w:rsidRPr="008D61E5" w:rsidRDefault="00C80835" w:rsidP="00065C39">
      <w:pPr>
        <w:keepNext/>
        <w:keepLines/>
        <w:spacing w:after="360" w:line="437" w:lineRule="exact"/>
        <w:ind w:left="1400" w:right="2040"/>
        <w:outlineLvl w:val="0"/>
        <w:rPr>
          <w:rFonts w:ascii="Times New Roman" w:hAnsi="Times New Roman" w:cs="Times New Roman"/>
          <w:iCs/>
          <w:color w:val="auto"/>
          <w:sz w:val="28"/>
          <w:szCs w:val="28"/>
          <w:lang w:eastAsia="en-US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6486"/>
      </w:tblGrid>
      <w:tr w:rsidR="00C80835" w:rsidRPr="00891633" w:rsidTr="006324F8">
        <w:trPr>
          <w:trHeight w:val="662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891633" w:rsidRDefault="00C80835" w:rsidP="006324F8">
            <w:pPr>
              <w:spacing w:line="322" w:lineRule="exact"/>
              <w:ind w:left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ЭЛЕМЕНТЫ ДИАЛОГА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8D61E5" w:rsidRDefault="00C80835" w:rsidP="006324F8">
            <w:pPr>
              <w:spacing w:line="322" w:lineRule="exact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</w:t>
            </w: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 «ДИАЛОГА»</w:t>
            </w:r>
          </w:p>
          <w:p w:rsidR="00C80835" w:rsidRPr="00891633" w:rsidRDefault="00C80835" w:rsidP="006324F8">
            <w:pPr>
              <w:spacing w:line="322" w:lineRule="exact"/>
              <w:ind w:left="10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(по рассказу </w:t>
            </w:r>
            <w:proofErr w:type="spellStart"/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М.Твена</w:t>
            </w:r>
            <w:proofErr w:type="spellEnd"/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«Как я редактировал сельскохозяйственную газету»)</w:t>
            </w:r>
          </w:p>
        </w:tc>
      </w:tr>
      <w:tr w:rsidR="00C80835" w:rsidRPr="00891633" w:rsidTr="006324F8">
        <w:trPr>
          <w:trHeight w:val="53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91633" w:rsidRDefault="00C80835" w:rsidP="006324F8">
            <w:pPr>
              <w:ind w:left="572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Автор.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91633" w:rsidRDefault="00C80835" w:rsidP="006324F8">
            <w:pPr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Какие ассоциации вызывает имя </w:t>
            </w:r>
            <w:proofErr w:type="spellStart"/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М.Твена</w:t>
            </w:r>
            <w:proofErr w:type="spellEnd"/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</w:tc>
      </w:tr>
      <w:tr w:rsidR="00C80835" w:rsidRPr="00891633" w:rsidTr="006324F8">
        <w:trPr>
          <w:trHeight w:val="624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91633" w:rsidRDefault="00C80835" w:rsidP="006324F8">
            <w:pPr>
              <w:ind w:left="572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Заглавие.</w:t>
            </w:r>
          </w:p>
        </w:tc>
        <w:tc>
          <w:tcPr>
            <w:tcW w:w="6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91633" w:rsidRDefault="00C80835" w:rsidP="006324F8">
            <w:pPr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Почему неожиданным кажется заголовок рассказа?</w:t>
            </w:r>
          </w:p>
        </w:tc>
      </w:tr>
      <w:tr w:rsidR="00C80835" w:rsidRPr="00891633" w:rsidTr="006324F8">
        <w:trPr>
          <w:trHeight w:val="946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91633" w:rsidRDefault="00C80835" w:rsidP="006324F8">
            <w:pPr>
              <w:ind w:left="572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Гипотеза.</w:t>
            </w:r>
          </w:p>
        </w:tc>
        <w:tc>
          <w:tcPr>
            <w:tcW w:w="6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91633" w:rsidRDefault="00C80835" w:rsidP="006324F8">
            <w:pPr>
              <w:spacing w:after="60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Какие гипотезы о содержании произведения могут</w:t>
            </w:r>
          </w:p>
          <w:p w:rsidR="00C80835" w:rsidRPr="00891633" w:rsidRDefault="00C80835" w:rsidP="006324F8">
            <w:pPr>
              <w:spacing w:before="60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возникнуть</w:t>
            </w:r>
          </w:p>
        </w:tc>
      </w:tr>
      <w:tr w:rsidR="00C80835" w:rsidRPr="00891633" w:rsidTr="006324F8">
        <w:trPr>
          <w:trHeight w:val="877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91633" w:rsidRDefault="00C80835" w:rsidP="006324F8">
            <w:pPr>
              <w:spacing w:line="326" w:lineRule="exact"/>
              <w:ind w:left="572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Проверка гипотезы.</w:t>
            </w:r>
          </w:p>
        </w:tc>
        <w:tc>
          <w:tcPr>
            <w:tcW w:w="6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91633" w:rsidRDefault="00C80835" w:rsidP="006324F8">
            <w:pPr>
              <w:spacing w:line="322" w:lineRule="exact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Совпало ли содержание рассказа с вашими ожиданиями? Перескажите сюжет памфлета в 5-6 предложениях.</w:t>
            </w:r>
          </w:p>
        </w:tc>
      </w:tr>
      <w:tr w:rsidR="00C80835" w:rsidRPr="00891633" w:rsidTr="006324F8">
        <w:trPr>
          <w:trHeight w:val="970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D61E5" w:rsidRDefault="00C80835" w:rsidP="006324F8">
            <w:pPr>
              <w:pStyle w:val="a7"/>
              <w:ind w:left="57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sz w:val="28"/>
                <w:szCs w:val="28"/>
              </w:rPr>
              <w:t>5. Герои произведения.</w:t>
            </w:r>
          </w:p>
        </w:tc>
        <w:tc>
          <w:tcPr>
            <w:tcW w:w="6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91633" w:rsidRDefault="00C80835" w:rsidP="006324F8">
            <w:pPr>
              <w:spacing w:after="60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Сравните главных героев. В чём различие во взглядах</w:t>
            </w:r>
          </w:p>
          <w:p w:rsidR="00C80835" w:rsidRPr="00891633" w:rsidRDefault="00C80835" w:rsidP="006324F8">
            <w:pPr>
              <w:spacing w:before="60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мир двух редакторов</w:t>
            </w:r>
          </w:p>
        </w:tc>
      </w:tr>
      <w:tr w:rsidR="00C80835" w:rsidRPr="00891633" w:rsidTr="006324F8">
        <w:trPr>
          <w:trHeight w:val="1082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8D61E5" w:rsidRDefault="00C80835" w:rsidP="006324F8">
            <w:pPr>
              <w:ind w:left="57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sz w:val="28"/>
                <w:szCs w:val="28"/>
              </w:rPr>
              <w:t>6.Средства худо</w:t>
            </w:r>
            <w:r w:rsidRPr="008D61E5">
              <w:rPr>
                <w:rFonts w:ascii="Times New Roman" w:hAnsi="Times New Roman" w:cs="Times New Roman"/>
                <w:sz w:val="28"/>
                <w:szCs w:val="28"/>
              </w:rPr>
              <w:softHyphen/>
              <w:t>жественной выразительно</w:t>
            </w:r>
            <w:r w:rsidRPr="008D61E5">
              <w:rPr>
                <w:rFonts w:ascii="Times New Roman" w:hAnsi="Times New Roman" w:cs="Times New Roman"/>
                <w:sz w:val="28"/>
                <w:szCs w:val="28"/>
              </w:rPr>
              <w:softHyphen/>
              <w:t>сти.</w:t>
            </w:r>
          </w:p>
          <w:p w:rsidR="00C80835" w:rsidRPr="00891633" w:rsidRDefault="00C80835" w:rsidP="006324F8">
            <w:pPr>
              <w:tabs>
                <w:tab w:val="left" w:pos="284"/>
              </w:tabs>
              <w:spacing w:line="317" w:lineRule="exact"/>
              <w:ind w:left="572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891633" w:rsidRDefault="00C80835" w:rsidP="006324F8">
            <w:pPr>
              <w:spacing w:after="240" w:line="322" w:lineRule="exact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Благодаря каким средствам художественной выразительности раскрываются характеры персонажей. Приведите 2-3 примера.</w:t>
            </w:r>
          </w:p>
        </w:tc>
      </w:tr>
      <w:tr w:rsidR="00C80835" w:rsidRPr="008D61E5" w:rsidTr="006324F8">
        <w:trPr>
          <w:trHeight w:val="114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D61E5" w:rsidRDefault="00C80835" w:rsidP="006324F8">
            <w:pPr>
              <w:tabs>
                <w:tab w:val="left" w:pos="284"/>
              </w:tabs>
              <w:spacing w:line="317" w:lineRule="exact"/>
              <w:ind w:left="572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Авторская позиция.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835" w:rsidRPr="008D61E5" w:rsidRDefault="00C80835" w:rsidP="006324F8">
            <w:pPr>
              <w:spacing w:before="240" w:line="322" w:lineRule="exact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подвергает осмеянию автор в современной ему Америке?</w:t>
            </w:r>
          </w:p>
        </w:tc>
      </w:tr>
      <w:tr w:rsidR="00C80835" w:rsidRPr="00891633" w:rsidTr="006324F8">
        <w:trPr>
          <w:trHeight w:val="169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891633" w:rsidRDefault="00C80835" w:rsidP="006324F8">
            <w:pPr>
              <w:spacing w:line="326" w:lineRule="exact"/>
              <w:ind w:left="572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 Читательская позиция.</w:t>
            </w:r>
          </w:p>
        </w:tc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35" w:rsidRPr="00891633" w:rsidRDefault="00C80835" w:rsidP="006324F8">
            <w:pPr>
              <w:spacing w:line="326" w:lineRule="exact"/>
              <w:ind w:lef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61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чём, по-вашему, актуальность рассказа </w:t>
            </w:r>
            <w:proofErr w:type="spellStart"/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М.Твена</w:t>
            </w:r>
            <w:proofErr w:type="spellEnd"/>
            <w:r w:rsidRPr="00891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Мотивируйте свою точку зрения.</w:t>
            </w:r>
          </w:p>
        </w:tc>
      </w:tr>
    </w:tbl>
    <w:p w:rsidR="00C80835" w:rsidRDefault="00C80835" w:rsidP="00EC4682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C80835" w:rsidRPr="00EC4682" w:rsidRDefault="00C80835" w:rsidP="00EC4682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AE4CD1">
        <w:rPr>
          <w:rStyle w:val="aa"/>
        </w:rPr>
        <w:t xml:space="preserve">Диагностика </w:t>
      </w:r>
      <w:proofErr w:type="spellStart"/>
      <w:r w:rsidRPr="00AE4CD1">
        <w:rPr>
          <w:rStyle w:val="aa"/>
        </w:rPr>
        <w:t>сформированности</w:t>
      </w:r>
      <w:proofErr w:type="spellEnd"/>
      <w:r w:rsidRPr="00AE4CD1">
        <w:rPr>
          <w:rStyle w:val="aa"/>
        </w:rPr>
        <w:t xml:space="preserve"> читательских умений  учащихся</w:t>
      </w:r>
      <w:r w:rsidRPr="00EC4682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.</w:t>
      </w:r>
    </w:p>
    <w:p w:rsidR="00C80835" w:rsidRDefault="00C80835" w:rsidP="00EC4682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Cs/>
          <w:color w:val="auto"/>
          <w:sz w:val="35"/>
          <w:szCs w:val="35"/>
        </w:rPr>
      </w:pPr>
    </w:p>
    <w:p w:rsidR="00C80835" w:rsidRDefault="00C80835" w:rsidP="00EC4682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Cs/>
          <w:color w:val="auto"/>
          <w:sz w:val="35"/>
          <w:szCs w:val="35"/>
        </w:rPr>
      </w:pPr>
    </w:p>
    <w:p w:rsidR="00C80835" w:rsidRPr="00EC4682" w:rsidRDefault="00C80835" w:rsidP="00EC4682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Cs/>
          <w:color w:val="auto"/>
          <w:sz w:val="35"/>
          <w:szCs w:val="35"/>
        </w:rPr>
      </w:pPr>
      <w:r w:rsidRPr="00EC4682">
        <w:rPr>
          <w:rFonts w:ascii="Times New Roman" w:hAnsi="Times New Roman" w:cs="Times New Roman"/>
          <w:bCs/>
          <w:color w:val="auto"/>
          <w:sz w:val="35"/>
          <w:szCs w:val="35"/>
        </w:rPr>
        <w:t>5 КЛАСС</w:t>
      </w:r>
    </w:p>
    <w:p w:rsidR="00C80835" w:rsidRPr="00EC4682" w:rsidRDefault="00C80835" w:rsidP="00EC4682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C4682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Стартовый мониторинг.</w:t>
      </w:r>
    </w:p>
    <w:p w:rsidR="00C80835" w:rsidRPr="00486E28" w:rsidRDefault="00C80835" w:rsidP="00EC4682">
      <w:pPr>
        <w:keepNext/>
        <w:keepLines/>
        <w:numPr>
          <w:ilvl w:val="0"/>
          <w:numId w:val="6"/>
        </w:numPr>
        <w:spacing w:after="120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86E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Объясните, как вы понимаете смысл эпиграфа к уроку: «Его стихов пленительная сладость пройдет веков завистливую даль» </w:t>
      </w:r>
      <w:proofErr w:type="spellStart"/>
      <w:r w:rsidRPr="00486E28">
        <w:rPr>
          <w:rFonts w:ascii="Times New Roman" w:hAnsi="Times New Roman" w:cs="Times New Roman"/>
          <w:bCs/>
          <w:color w:val="auto"/>
          <w:sz w:val="28"/>
          <w:szCs w:val="28"/>
        </w:rPr>
        <w:t>А.С.Пушкин</w:t>
      </w:r>
      <w:proofErr w:type="spellEnd"/>
      <w:r w:rsidRPr="00486E2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80835" w:rsidRPr="00486E28" w:rsidRDefault="00C80835" w:rsidP="00EC4682">
      <w:pPr>
        <w:keepNext/>
        <w:keepLines/>
        <w:numPr>
          <w:ilvl w:val="0"/>
          <w:numId w:val="6"/>
        </w:numPr>
        <w:spacing w:after="120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86E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Постройте гипотезу, о чем баллада </w:t>
      </w:r>
      <w:proofErr w:type="spellStart"/>
      <w:r w:rsidRPr="00486E28">
        <w:rPr>
          <w:rFonts w:ascii="Times New Roman" w:hAnsi="Times New Roman" w:cs="Times New Roman"/>
          <w:bCs/>
          <w:color w:val="auto"/>
          <w:sz w:val="28"/>
          <w:szCs w:val="28"/>
        </w:rPr>
        <w:t>В.А.Жуковского</w:t>
      </w:r>
      <w:proofErr w:type="spellEnd"/>
      <w:r w:rsidRPr="00486E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«Лесной царь»?</w:t>
      </w:r>
    </w:p>
    <w:p w:rsidR="00C80835" w:rsidRPr="00486E28" w:rsidRDefault="00C80835" w:rsidP="00EC4682">
      <w:pPr>
        <w:keepNext/>
        <w:keepLines/>
        <w:numPr>
          <w:ilvl w:val="0"/>
          <w:numId w:val="6"/>
        </w:numPr>
        <w:spacing w:after="120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86E28">
        <w:rPr>
          <w:rFonts w:ascii="Times New Roman" w:hAnsi="Times New Roman" w:cs="Times New Roman"/>
          <w:bCs/>
          <w:color w:val="auto"/>
          <w:sz w:val="28"/>
          <w:szCs w:val="28"/>
        </w:rPr>
        <w:t>Запишите слова из баллады, значения которых вам непонятны.</w:t>
      </w:r>
    </w:p>
    <w:p w:rsidR="00C80835" w:rsidRPr="00486E28" w:rsidRDefault="00C80835" w:rsidP="00EC4682">
      <w:pPr>
        <w:keepNext/>
        <w:keepLines/>
        <w:numPr>
          <w:ilvl w:val="0"/>
          <w:numId w:val="6"/>
        </w:numPr>
        <w:spacing w:after="120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86E28">
        <w:rPr>
          <w:rFonts w:ascii="Times New Roman" w:hAnsi="Times New Roman" w:cs="Times New Roman"/>
          <w:bCs/>
          <w:color w:val="auto"/>
          <w:sz w:val="28"/>
          <w:szCs w:val="28"/>
        </w:rPr>
        <w:t>Перескажите в 5-6 предложениях сюжет прочитанного произведения.</w:t>
      </w:r>
    </w:p>
    <w:p w:rsidR="00C80835" w:rsidRPr="00486E28" w:rsidRDefault="00C80835" w:rsidP="00EC4682">
      <w:pPr>
        <w:keepNext/>
        <w:keepLines/>
        <w:numPr>
          <w:ilvl w:val="0"/>
          <w:numId w:val="6"/>
        </w:numPr>
        <w:spacing w:after="120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86E28">
        <w:rPr>
          <w:rFonts w:ascii="Times New Roman" w:hAnsi="Times New Roman" w:cs="Times New Roman"/>
          <w:bCs/>
          <w:color w:val="auto"/>
          <w:sz w:val="28"/>
          <w:szCs w:val="28"/>
        </w:rPr>
        <w:t>Объясните лексическое значение слов:</w:t>
      </w:r>
    </w:p>
    <w:p w:rsidR="00C80835" w:rsidRPr="00486E28" w:rsidRDefault="00C80835" w:rsidP="00486E28">
      <w:pPr>
        <w:keepNext/>
        <w:keepLines/>
        <w:spacing w:after="120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Pr="00486E28" w:rsidRDefault="00C80835" w:rsidP="00486E28">
      <w:pPr>
        <w:keepNext/>
        <w:keepLines/>
        <w:spacing w:after="120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4110"/>
        <w:gridCol w:w="3828"/>
      </w:tblGrid>
      <w:tr w:rsidR="00C80835" w:rsidRPr="00486E28" w:rsidTr="00A47F47">
        <w:tc>
          <w:tcPr>
            <w:tcW w:w="4110" w:type="dxa"/>
          </w:tcPr>
          <w:p w:rsidR="00C80835" w:rsidRPr="00A47F47" w:rsidRDefault="00C80835" w:rsidP="00A47F47">
            <w:pPr>
              <w:keepNext/>
              <w:keepLines/>
              <w:spacing w:after="120"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вариант </w:t>
            </w:r>
          </w:p>
        </w:tc>
        <w:tc>
          <w:tcPr>
            <w:tcW w:w="3828" w:type="dxa"/>
          </w:tcPr>
          <w:p w:rsidR="00C80835" w:rsidRPr="00A47F47" w:rsidRDefault="00C80835" w:rsidP="00A47F47">
            <w:pPr>
              <w:keepNext/>
              <w:keepLines/>
              <w:spacing w:after="120"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II</w:t>
            </w: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вариант</w:t>
            </w:r>
          </w:p>
        </w:tc>
      </w:tr>
      <w:tr w:rsidR="00C80835" w:rsidRPr="00486E28" w:rsidTr="00A47F47">
        <w:tc>
          <w:tcPr>
            <w:tcW w:w="4110" w:type="dxa"/>
          </w:tcPr>
          <w:p w:rsidR="00C80835" w:rsidRPr="00A47F47" w:rsidRDefault="00C80835" w:rsidP="00A47F47">
            <w:pPr>
              <w:keepNext/>
              <w:keepLines/>
              <w:spacing w:after="120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Бирюзовы</w:t>
            </w:r>
          </w:p>
          <w:p w:rsidR="00C80835" w:rsidRPr="00A47F47" w:rsidRDefault="00C80835" w:rsidP="00A47F47">
            <w:pPr>
              <w:keepNext/>
              <w:keepLines/>
              <w:spacing w:after="120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Чертоги</w:t>
            </w:r>
          </w:p>
          <w:p w:rsidR="00C80835" w:rsidRPr="00A47F47" w:rsidRDefault="00C80835" w:rsidP="00A47F47">
            <w:pPr>
              <w:keepNext/>
              <w:keepLines/>
              <w:spacing w:after="120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перлы</w:t>
            </w:r>
          </w:p>
        </w:tc>
        <w:tc>
          <w:tcPr>
            <w:tcW w:w="3828" w:type="dxa"/>
          </w:tcPr>
          <w:p w:rsidR="00C80835" w:rsidRPr="00A47F47" w:rsidRDefault="00C80835" w:rsidP="00A47F47">
            <w:pPr>
              <w:keepNext/>
              <w:keepLines/>
              <w:spacing w:after="120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Ветлы</w:t>
            </w:r>
          </w:p>
          <w:p w:rsidR="00C80835" w:rsidRPr="00A47F47" w:rsidRDefault="00C80835" w:rsidP="00A47F47">
            <w:pPr>
              <w:keepNext/>
              <w:keepLines/>
              <w:spacing w:after="120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Пленился</w:t>
            </w:r>
          </w:p>
          <w:p w:rsidR="00C80835" w:rsidRPr="00A47F47" w:rsidRDefault="00C80835" w:rsidP="00A47F47">
            <w:pPr>
              <w:keepNext/>
              <w:keepLines/>
              <w:spacing w:after="120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оробелый</w:t>
            </w:r>
          </w:p>
        </w:tc>
      </w:tr>
    </w:tbl>
    <w:p w:rsidR="00C80835" w:rsidRPr="00486E28" w:rsidRDefault="00C80835" w:rsidP="00486E28">
      <w:pPr>
        <w:keepNext/>
        <w:keepLines/>
        <w:spacing w:after="120"/>
        <w:ind w:firstLine="426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Pr="00EC4682" w:rsidRDefault="00C80835" w:rsidP="00EC4682">
      <w:pPr>
        <w:keepNext/>
        <w:keepLines/>
        <w:spacing w:after="120"/>
        <w:ind w:left="927"/>
        <w:jc w:val="right"/>
        <w:outlineLvl w:val="0"/>
        <w:rPr>
          <w:rFonts w:ascii="Times New Roman" w:hAnsi="Times New Roman" w:cs="Times New Roman"/>
          <w:bCs/>
          <w:color w:val="auto"/>
        </w:rPr>
      </w:pPr>
    </w:p>
    <w:p w:rsidR="00C80835" w:rsidRPr="00EC4682" w:rsidRDefault="00C80835" w:rsidP="00EC4682">
      <w:pPr>
        <w:keepNext/>
        <w:keepLines/>
        <w:spacing w:after="120"/>
        <w:ind w:left="20" w:firstLine="547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AF26BA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AF26BA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Cs/>
          <w:color w:val="auto"/>
          <w:sz w:val="35"/>
          <w:szCs w:val="35"/>
        </w:rPr>
      </w:pPr>
      <w:r>
        <w:rPr>
          <w:rFonts w:ascii="Times New Roman" w:hAnsi="Times New Roman" w:cs="Times New Roman"/>
          <w:bCs/>
          <w:color w:val="auto"/>
          <w:sz w:val="35"/>
          <w:szCs w:val="35"/>
        </w:rPr>
        <w:t xml:space="preserve">6 </w:t>
      </w:r>
      <w:r w:rsidRPr="00EC4682">
        <w:rPr>
          <w:rFonts w:ascii="Times New Roman" w:hAnsi="Times New Roman" w:cs="Times New Roman"/>
          <w:bCs/>
          <w:color w:val="auto"/>
          <w:sz w:val="35"/>
          <w:szCs w:val="35"/>
        </w:rPr>
        <w:t xml:space="preserve"> КЛАСС</w:t>
      </w:r>
    </w:p>
    <w:p w:rsidR="00C80835" w:rsidRPr="008D61E5" w:rsidRDefault="00C80835" w:rsidP="00AF26BA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Мониторинговая работа № 2.</w:t>
      </w:r>
    </w:p>
    <w:p w:rsidR="00C80835" w:rsidRPr="008D61E5" w:rsidRDefault="00C80835" w:rsidP="008D61E5">
      <w:pPr>
        <w:keepNext/>
        <w:keepLines/>
        <w:numPr>
          <w:ilvl w:val="0"/>
          <w:numId w:val="7"/>
        </w:numPr>
        <w:spacing w:after="120"/>
        <w:ind w:hanging="76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Сформулируйте тезисы каждой  из пяти частей статьи о </w:t>
      </w:r>
      <w:proofErr w:type="spellStart"/>
      <w:r w:rsidRPr="008D61E5">
        <w:rPr>
          <w:rFonts w:ascii="Times New Roman" w:hAnsi="Times New Roman" w:cs="Times New Roman"/>
          <w:bCs/>
          <w:color w:val="auto"/>
          <w:sz w:val="28"/>
          <w:szCs w:val="28"/>
        </w:rPr>
        <w:t>Л.Н.Толстом</w:t>
      </w:r>
      <w:proofErr w:type="spellEnd"/>
      <w:r w:rsidRPr="008D61E5">
        <w:rPr>
          <w:rFonts w:ascii="Times New Roman" w:hAnsi="Times New Roman" w:cs="Times New Roman"/>
          <w:bCs/>
          <w:color w:val="auto"/>
          <w:sz w:val="28"/>
          <w:szCs w:val="28"/>
        </w:rPr>
        <w:t>. (Литература 6 класс. Учебник – хрестоматия).</w:t>
      </w:r>
    </w:p>
    <w:p w:rsidR="00C80835" w:rsidRPr="008D61E5" w:rsidRDefault="00C80835" w:rsidP="008D61E5">
      <w:pPr>
        <w:keepNext/>
        <w:keepLines/>
        <w:numPr>
          <w:ilvl w:val="0"/>
          <w:numId w:val="7"/>
        </w:numPr>
        <w:spacing w:after="120"/>
        <w:ind w:hanging="76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Прочитайте главу </w:t>
      </w:r>
      <w:r w:rsidRPr="008D61E5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Pr="008D61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(«Гроза») из повести </w:t>
      </w:r>
      <w:proofErr w:type="spellStart"/>
      <w:r w:rsidRPr="008D61E5">
        <w:rPr>
          <w:rFonts w:ascii="Times New Roman" w:hAnsi="Times New Roman" w:cs="Times New Roman"/>
          <w:bCs/>
          <w:color w:val="auto"/>
          <w:sz w:val="28"/>
          <w:szCs w:val="28"/>
        </w:rPr>
        <w:t>Л.Н.Толстого</w:t>
      </w:r>
      <w:proofErr w:type="spellEnd"/>
      <w:r w:rsidRPr="008D61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«Отрочество», выполните задания: </w:t>
      </w:r>
    </w:p>
    <w:p w:rsidR="00C80835" w:rsidRPr="008D61E5" w:rsidRDefault="00C80835" w:rsidP="008D61E5">
      <w:pPr>
        <w:keepNext/>
        <w:keepLines/>
        <w:spacing w:after="120"/>
        <w:ind w:left="1134" w:firstLine="142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  <w:r w:rsidRPr="008D61E5">
        <w:rPr>
          <w:rFonts w:ascii="Times New Roman" w:hAnsi="Times New Roman" w:cs="Times New Roman"/>
          <w:bCs/>
          <w:color w:val="auto"/>
          <w:sz w:val="28"/>
          <w:szCs w:val="28"/>
        </w:rPr>
        <w:t>А) Попробуйте точно определить, внимательно перечитывая текст, в каком месяце происходят события в начале повести «Отрочество»;</w:t>
      </w:r>
    </w:p>
    <w:p w:rsidR="00C80835" w:rsidRDefault="00C80835" w:rsidP="008D61E5">
      <w:pPr>
        <w:keepNext/>
        <w:keepLines/>
        <w:spacing w:after="120"/>
        <w:ind w:left="1134" w:firstLine="142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  <w:r w:rsidRPr="008D61E5">
        <w:rPr>
          <w:rFonts w:ascii="Times New Roman" w:hAnsi="Times New Roman" w:cs="Times New Roman"/>
          <w:bCs/>
          <w:color w:val="auto"/>
          <w:sz w:val="28"/>
          <w:szCs w:val="28"/>
        </w:rPr>
        <w:t>Б)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</w:t>
      </w:r>
      <w:r w:rsidRPr="008D61E5">
        <w:rPr>
          <w:rFonts w:ascii="Times New Roman" w:hAnsi="Times New Roman" w:cs="Times New Roman"/>
          <w:bCs/>
          <w:color w:val="auto"/>
          <w:sz w:val="28"/>
          <w:szCs w:val="28"/>
        </w:rPr>
        <w:t>ыпишите 5 слов, , значения которых вам непонятны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80835" w:rsidRPr="00486E28" w:rsidRDefault="00C80835" w:rsidP="008D61E5">
      <w:pPr>
        <w:keepNext/>
        <w:keepLines/>
        <w:spacing w:after="120"/>
        <w:ind w:left="567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В) </w:t>
      </w:r>
      <w:r w:rsidRPr="00486E28">
        <w:rPr>
          <w:rFonts w:ascii="Times New Roman" w:hAnsi="Times New Roman" w:cs="Times New Roman"/>
          <w:bCs/>
          <w:color w:val="auto"/>
          <w:sz w:val="28"/>
          <w:szCs w:val="28"/>
        </w:rPr>
        <w:t>Объясните лексическое значение слов:</w:t>
      </w:r>
    </w:p>
    <w:p w:rsidR="00C80835" w:rsidRPr="00486E28" w:rsidRDefault="00C80835" w:rsidP="008D61E5">
      <w:pPr>
        <w:keepNext/>
        <w:keepLines/>
        <w:spacing w:after="120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Pr="00486E28" w:rsidRDefault="00C80835" w:rsidP="008D61E5">
      <w:pPr>
        <w:keepNext/>
        <w:keepLines/>
        <w:spacing w:after="120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4110"/>
        <w:gridCol w:w="3828"/>
      </w:tblGrid>
      <w:tr w:rsidR="00C80835" w:rsidRPr="00486E28" w:rsidTr="00A47F47">
        <w:tc>
          <w:tcPr>
            <w:tcW w:w="4110" w:type="dxa"/>
          </w:tcPr>
          <w:p w:rsidR="00C80835" w:rsidRPr="00A47F47" w:rsidRDefault="00C80835" w:rsidP="00A47F47">
            <w:pPr>
              <w:keepNext/>
              <w:keepLines/>
              <w:spacing w:after="120"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вариант </w:t>
            </w:r>
          </w:p>
        </w:tc>
        <w:tc>
          <w:tcPr>
            <w:tcW w:w="3828" w:type="dxa"/>
          </w:tcPr>
          <w:p w:rsidR="00C80835" w:rsidRPr="00A47F47" w:rsidRDefault="00C80835" w:rsidP="00A47F47">
            <w:pPr>
              <w:keepNext/>
              <w:keepLines/>
              <w:spacing w:after="120"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II</w:t>
            </w: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вариант</w:t>
            </w:r>
          </w:p>
        </w:tc>
      </w:tr>
      <w:tr w:rsidR="00C80835" w:rsidRPr="00486E28" w:rsidTr="00A47F47">
        <w:tc>
          <w:tcPr>
            <w:tcW w:w="4110" w:type="dxa"/>
          </w:tcPr>
          <w:p w:rsidR="00C80835" w:rsidRPr="00A47F47" w:rsidRDefault="00C80835" w:rsidP="00A47F47">
            <w:pPr>
              <w:keepNext/>
              <w:keepLines/>
              <w:spacing w:after="120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Бричка</w:t>
            </w:r>
          </w:p>
          <w:p w:rsidR="00C80835" w:rsidRPr="00A47F47" w:rsidRDefault="00C80835" w:rsidP="00A47F47">
            <w:pPr>
              <w:keepNext/>
              <w:keepLines/>
              <w:spacing w:after="120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рубище</w:t>
            </w:r>
          </w:p>
        </w:tc>
        <w:tc>
          <w:tcPr>
            <w:tcW w:w="3828" w:type="dxa"/>
          </w:tcPr>
          <w:p w:rsidR="00C80835" w:rsidRPr="00A47F47" w:rsidRDefault="00C80835" w:rsidP="00A47F47">
            <w:pPr>
              <w:keepNext/>
              <w:keepLines/>
              <w:spacing w:after="120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Армяк</w:t>
            </w:r>
          </w:p>
          <w:p w:rsidR="00C80835" w:rsidRPr="00A47F47" w:rsidRDefault="00C80835" w:rsidP="00A47F47">
            <w:pPr>
              <w:keepNext/>
              <w:keepLines/>
              <w:spacing w:after="120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47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лощина</w:t>
            </w:r>
          </w:p>
        </w:tc>
      </w:tr>
    </w:tbl>
    <w:p w:rsidR="00C80835" w:rsidRDefault="00C80835" w:rsidP="008D61E5">
      <w:pPr>
        <w:keepNext/>
        <w:keepLines/>
        <w:spacing w:after="120"/>
        <w:ind w:left="1560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Pr="008D61E5" w:rsidRDefault="00C80835" w:rsidP="008D61E5">
      <w:pPr>
        <w:keepNext/>
        <w:keepLines/>
        <w:spacing w:after="120"/>
        <w:ind w:left="1560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В)   </w:t>
      </w:r>
      <w:r w:rsidRPr="00486E28">
        <w:rPr>
          <w:rFonts w:ascii="Times New Roman" w:hAnsi="Times New Roman" w:cs="Times New Roman"/>
          <w:bCs/>
          <w:color w:val="auto"/>
          <w:sz w:val="28"/>
          <w:szCs w:val="28"/>
        </w:rPr>
        <w:t>Перескажите в 5-6 предложениях сюжет прочитанно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486E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статьи.</w:t>
      </w:r>
    </w:p>
    <w:p w:rsidR="00C80835" w:rsidRPr="008D61E5" w:rsidRDefault="00C80835" w:rsidP="008D61E5">
      <w:pPr>
        <w:keepNext/>
        <w:keepLines/>
        <w:spacing w:after="120"/>
        <w:ind w:left="20" w:hanging="76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p w:rsidR="00C80835" w:rsidRDefault="00C80835" w:rsidP="0032321F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/>
          <w:bCs/>
          <w:color w:val="auto"/>
          <w:sz w:val="35"/>
          <w:szCs w:val="35"/>
        </w:rPr>
      </w:pPr>
    </w:p>
    <w:bookmarkEnd w:id="1"/>
    <w:p w:rsidR="00C80835" w:rsidRDefault="00C80835"/>
    <w:p w:rsidR="00C80835" w:rsidRDefault="00C80835"/>
    <w:p w:rsidR="00C80835" w:rsidRDefault="00C80835"/>
    <w:p w:rsidR="00C80835" w:rsidRDefault="00C80835"/>
    <w:p w:rsidR="00C80835" w:rsidRDefault="00C80835" w:rsidP="008D61E5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Cs/>
          <w:color w:val="auto"/>
          <w:sz w:val="35"/>
          <w:szCs w:val="35"/>
        </w:rPr>
      </w:pPr>
      <w:r>
        <w:rPr>
          <w:rFonts w:ascii="Times New Roman" w:hAnsi="Times New Roman" w:cs="Times New Roman"/>
          <w:bCs/>
          <w:color w:val="auto"/>
          <w:sz w:val="35"/>
          <w:szCs w:val="35"/>
        </w:rPr>
        <w:lastRenderedPageBreak/>
        <w:t xml:space="preserve">6 </w:t>
      </w:r>
      <w:r w:rsidRPr="00EC4682">
        <w:rPr>
          <w:rFonts w:ascii="Times New Roman" w:hAnsi="Times New Roman" w:cs="Times New Roman"/>
          <w:bCs/>
          <w:color w:val="auto"/>
          <w:sz w:val="35"/>
          <w:szCs w:val="35"/>
        </w:rPr>
        <w:t xml:space="preserve"> КЛАСС</w:t>
      </w:r>
    </w:p>
    <w:p w:rsidR="00C80835" w:rsidRDefault="00C80835" w:rsidP="008D61E5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Мониторинговая работа № 3.</w:t>
      </w:r>
    </w:p>
    <w:p w:rsidR="00C80835" w:rsidRDefault="00C80835" w:rsidP="008D61E5">
      <w:pPr>
        <w:keepNext/>
        <w:keepLines/>
        <w:spacing w:after="120"/>
        <w:ind w:left="20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Pr="008D61E5" w:rsidRDefault="00C80835" w:rsidP="00DD744F">
      <w:pPr>
        <w:numPr>
          <w:ilvl w:val="3"/>
          <w:numId w:val="1"/>
        </w:numPr>
        <w:tabs>
          <w:tab w:val="left" w:pos="720"/>
        </w:tabs>
        <w:spacing w:line="69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>Сформулируйте три тезиса стать</w:t>
      </w:r>
      <w:r w:rsidRPr="00DD744F">
        <w:rPr>
          <w:rFonts w:ascii="Times New Roman" w:hAnsi="Times New Roman" w:cs="Times New Roman"/>
          <w:color w:val="auto"/>
          <w:sz w:val="28"/>
          <w:szCs w:val="28"/>
        </w:rPr>
        <w:t>и « Читателям XXI века»</w:t>
      </w:r>
      <w:r w:rsidRPr="008D61E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0835" w:rsidRPr="008D61E5" w:rsidRDefault="00C80835" w:rsidP="00DD744F">
      <w:pPr>
        <w:numPr>
          <w:ilvl w:val="3"/>
          <w:numId w:val="1"/>
        </w:numPr>
        <w:tabs>
          <w:tab w:val="left" w:pos="715"/>
        </w:tabs>
        <w:spacing w:line="648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 xml:space="preserve">Выполните задания к фрагменту из «Бесконечной книги» </w:t>
      </w:r>
      <w:proofErr w:type="spellStart"/>
      <w:r w:rsidRPr="008D61E5">
        <w:rPr>
          <w:rFonts w:ascii="Times New Roman" w:hAnsi="Times New Roman" w:cs="Times New Roman"/>
          <w:color w:val="auto"/>
          <w:sz w:val="28"/>
          <w:szCs w:val="28"/>
        </w:rPr>
        <w:t>М.Эндэ</w:t>
      </w:r>
      <w:proofErr w:type="spellEnd"/>
      <w:r w:rsidRPr="008D61E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0835" w:rsidRPr="008D61E5" w:rsidRDefault="00C80835" w:rsidP="00DD744F">
      <w:pPr>
        <w:numPr>
          <w:ilvl w:val="4"/>
          <w:numId w:val="1"/>
        </w:numPr>
        <w:tabs>
          <w:tab w:val="left" w:pos="1091"/>
        </w:tabs>
        <w:spacing w:line="648" w:lineRule="exac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>Выпишите 5 слов, значение которых вам неясно.</w:t>
      </w:r>
    </w:p>
    <w:p w:rsidR="00C80835" w:rsidRPr="008D61E5" w:rsidRDefault="00C80835" w:rsidP="00DD744F">
      <w:pPr>
        <w:numPr>
          <w:ilvl w:val="4"/>
          <w:numId w:val="1"/>
        </w:numPr>
        <w:tabs>
          <w:tab w:val="left" w:pos="1115"/>
        </w:tabs>
        <w:spacing w:line="648" w:lineRule="exact"/>
        <w:ind w:left="1120"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>Пользуясь контекстом, объясните значение словосочетаний</w:t>
      </w:r>
    </w:p>
    <w:p w:rsidR="00C80835" w:rsidRPr="008D61E5" w:rsidRDefault="00C80835" w:rsidP="00DD744F">
      <w:pPr>
        <w:tabs>
          <w:tab w:val="left" w:pos="5337"/>
        </w:tabs>
        <w:spacing w:after="120"/>
        <w:ind w:left="1420"/>
        <w:rPr>
          <w:rFonts w:ascii="Times New Roman" w:hAnsi="Times New Roman" w:cs="Times New Roman"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>1 в.</w:t>
      </w:r>
      <w:r w:rsidRPr="008D61E5">
        <w:rPr>
          <w:rFonts w:ascii="Times New Roman" w:hAnsi="Times New Roman" w:cs="Times New Roman"/>
          <w:color w:val="auto"/>
          <w:sz w:val="28"/>
          <w:szCs w:val="28"/>
        </w:rPr>
        <w:tab/>
        <w:t>2 в.</w:t>
      </w:r>
    </w:p>
    <w:p w:rsidR="00C80835" w:rsidRPr="008D61E5" w:rsidRDefault="00C80835" w:rsidP="00DD744F">
      <w:pPr>
        <w:tabs>
          <w:tab w:val="left" w:pos="4960"/>
        </w:tabs>
        <w:spacing w:before="120" w:after="360"/>
        <w:ind w:left="1120"/>
        <w:rPr>
          <w:rFonts w:ascii="Times New Roman" w:hAnsi="Times New Roman" w:cs="Times New Roman"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>ломаный грош</w:t>
      </w:r>
      <w:r w:rsidRPr="008D61E5">
        <w:rPr>
          <w:rFonts w:ascii="Times New Roman" w:hAnsi="Times New Roman" w:cs="Times New Roman"/>
          <w:color w:val="auto"/>
          <w:sz w:val="28"/>
          <w:szCs w:val="28"/>
        </w:rPr>
        <w:tab/>
        <w:t>магнетическая сила</w:t>
      </w:r>
    </w:p>
    <w:p w:rsidR="00C80835" w:rsidRPr="008D61E5" w:rsidRDefault="00C80835" w:rsidP="00DD744F">
      <w:pPr>
        <w:numPr>
          <w:ilvl w:val="4"/>
          <w:numId w:val="1"/>
        </w:numPr>
        <w:tabs>
          <w:tab w:val="left" w:pos="1130"/>
        </w:tabs>
        <w:spacing w:before="360" w:after="360"/>
        <w:ind w:left="1120"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>Перескажите в 5 предложениях сюжет прочитанного эпизода.</w:t>
      </w:r>
    </w:p>
    <w:p w:rsidR="00C80835" w:rsidRPr="008D61E5" w:rsidRDefault="00C80835" w:rsidP="00DD744F">
      <w:pPr>
        <w:numPr>
          <w:ilvl w:val="4"/>
          <w:numId w:val="1"/>
        </w:numPr>
        <w:tabs>
          <w:tab w:val="left" w:pos="1125"/>
        </w:tabs>
        <w:spacing w:before="360" w:after="240" w:line="322" w:lineRule="exact"/>
        <w:ind w:left="1120" w:right="-100"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 xml:space="preserve">Почему владелец книжной лавки назвал </w:t>
      </w:r>
      <w:proofErr w:type="spellStart"/>
      <w:r w:rsidRPr="008D61E5">
        <w:rPr>
          <w:rFonts w:ascii="Times New Roman" w:hAnsi="Times New Roman" w:cs="Times New Roman"/>
          <w:color w:val="auto"/>
          <w:sz w:val="28"/>
          <w:szCs w:val="28"/>
        </w:rPr>
        <w:t>Бастиана</w:t>
      </w:r>
      <w:proofErr w:type="spellEnd"/>
      <w:r w:rsidRPr="008D61E5">
        <w:rPr>
          <w:rFonts w:ascii="Times New Roman" w:hAnsi="Times New Roman" w:cs="Times New Roman"/>
          <w:color w:val="auto"/>
          <w:sz w:val="28"/>
          <w:szCs w:val="28"/>
        </w:rPr>
        <w:t xml:space="preserve"> «неудачником по всем линиям»? Согласны или нет вы с его мнением? Своё суждение аргументируйте текстом</w:t>
      </w:r>
    </w:p>
    <w:p w:rsidR="00C80835" w:rsidRDefault="00C80835" w:rsidP="00DD744F">
      <w:pPr>
        <w:numPr>
          <w:ilvl w:val="4"/>
          <w:numId w:val="1"/>
        </w:numPr>
        <w:spacing w:line="245" w:lineRule="exac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8D61E5">
        <w:rPr>
          <w:rFonts w:ascii="Times New Roman" w:hAnsi="Times New Roman" w:cs="Times New Roman"/>
          <w:color w:val="auto"/>
          <w:sz w:val="28"/>
          <w:szCs w:val="28"/>
        </w:rPr>
        <w:t>Удалось ли вам прочитать надпись на двери книжной лавки? Что там было написано?</w:t>
      </w: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spacing w:line="245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DD744F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Cs/>
          <w:color w:val="auto"/>
          <w:sz w:val="35"/>
          <w:szCs w:val="35"/>
        </w:rPr>
      </w:pPr>
      <w:r>
        <w:rPr>
          <w:rFonts w:ascii="Times New Roman" w:hAnsi="Times New Roman" w:cs="Times New Roman"/>
          <w:bCs/>
          <w:color w:val="auto"/>
          <w:sz w:val="35"/>
          <w:szCs w:val="35"/>
        </w:rPr>
        <w:t xml:space="preserve">6 </w:t>
      </w:r>
      <w:r w:rsidRPr="00EC4682">
        <w:rPr>
          <w:rFonts w:ascii="Times New Roman" w:hAnsi="Times New Roman" w:cs="Times New Roman"/>
          <w:bCs/>
          <w:color w:val="auto"/>
          <w:sz w:val="35"/>
          <w:szCs w:val="35"/>
        </w:rPr>
        <w:t xml:space="preserve"> КЛАСС</w:t>
      </w:r>
    </w:p>
    <w:p w:rsidR="00C80835" w:rsidRDefault="00C80835" w:rsidP="00DD744F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Мониторинговая работа № 4.</w:t>
      </w:r>
    </w:p>
    <w:p w:rsidR="00C80835" w:rsidRDefault="00C80835" w:rsidP="00DD744F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Pr="00DD744F" w:rsidRDefault="00C80835" w:rsidP="00DD744F">
      <w:pPr>
        <w:keepNext/>
        <w:keepLines/>
        <w:spacing w:before="120" w:after="420"/>
        <w:ind w:left="2040"/>
        <w:outlineLvl w:val="2"/>
        <w:rPr>
          <w:rFonts w:ascii="Times New Roman" w:hAnsi="Times New Roman" w:cs="Times New Roman"/>
          <w:color w:val="auto"/>
        </w:rPr>
      </w:pPr>
      <w:bookmarkStart w:id="2" w:name="bookmark3"/>
      <w:proofErr w:type="spellStart"/>
      <w:r w:rsidRPr="00DD744F">
        <w:rPr>
          <w:rFonts w:ascii="Times New Roman" w:hAnsi="Times New Roman" w:cs="Times New Roman"/>
          <w:color w:val="auto"/>
          <w:sz w:val="42"/>
          <w:szCs w:val="42"/>
        </w:rPr>
        <w:t>М.Ю.Лермонтов</w:t>
      </w:r>
      <w:proofErr w:type="spellEnd"/>
      <w:r w:rsidRPr="00DD744F">
        <w:rPr>
          <w:rFonts w:ascii="Times New Roman" w:hAnsi="Times New Roman" w:cs="Times New Roman"/>
          <w:color w:val="auto"/>
          <w:sz w:val="42"/>
          <w:szCs w:val="42"/>
        </w:rPr>
        <w:t xml:space="preserve"> "Три пальмы".</w:t>
      </w:r>
      <w:bookmarkEnd w:id="2"/>
    </w:p>
    <w:p w:rsidR="00C80835" w:rsidRPr="00DD744F" w:rsidRDefault="00C80835" w:rsidP="00DD744F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DD744F">
        <w:rPr>
          <w:rFonts w:ascii="Times New Roman" w:hAnsi="Times New Roman" w:cs="Times New Roman"/>
          <w:sz w:val="28"/>
          <w:szCs w:val="28"/>
        </w:rPr>
        <w:t>1. Выпишите 5 слов с неясным значением.</w:t>
      </w:r>
    </w:p>
    <w:p w:rsidR="00C80835" w:rsidRDefault="00C80835" w:rsidP="00DD744F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DD744F">
        <w:rPr>
          <w:rFonts w:ascii="Times New Roman" w:hAnsi="Times New Roman" w:cs="Times New Roman"/>
          <w:sz w:val="28"/>
          <w:szCs w:val="28"/>
        </w:rPr>
        <w:t>2. Объясните значение словосочетаний:</w:t>
      </w:r>
    </w:p>
    <w:p w:rsidR="00C80835" w:rsidRPr="00DD744F" w:rsidRDefault="00C80835" w:rsidP="00DD744F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C80835" w:rsidRPr="00DD744F" w:rsidRDefault="00C80835" w:rsidP="00DD744F">
      <w:pPr>
        <w:ind w:right="200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Вар</w:t>
      </w:r>
      <w:r w:rsidRPr="00DD744F">
        <w:rPr>
          <w:rFonts w:ascii="Times New Roman" w:hAnsi="Times New Roman" w:cs="Times New Roman"/>
          <w:bCs/>
          <w:color w:val="auto"/>
          <w:sz w:val="28"/>
          <w:szCs w:val="28"/>
        </w:rPr>
        <w:t>иант №1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</w:t>
      </w:r>
    </w:p>
    <w:p w:rsidR="00C80835" w:rsidRPr="00DD744F" w:rsidRDefault="00C80835" w:rsidP="00DD744F">
      <w:pPr>
        <w:ind w:right="200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</w:t>
      </w:r>
    </w:p>
    <w:p w:rsidR="00C80835" w:rsidRPr="00DD744F" w:rsidRDefault="00C80835" w:rsidP="00DD744F">
      <w:pPr>
        <w:pStyle w:val="a7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4F">
        <w:rPr>
          <w:rFonts w:ascii="Times New Roman" w:hAnsi="Times New Roman" w:cs="Times New Roman"/>
          <w:sz w:val="28"/>
          <w:szCs w:val="28"/>
        </w:rPr>
        <w:t>Вороной* конь –</w:t>
      </w:r>
    </w:p>
    <w:p w:rsidR="00C80835" w:rsidRPr="00DD744F" w:rsidRDefault="00C80835" w:rsidP="00DD744F">
      <w:pPr>
        <w:pStyle w:val="a7"/>
        <w:ind w:firstLine="1701"/>
        <w:rPr>
          <w:rFonts w:ascii="Times New Roman" w:hAnsi="Times New Roman" w:cs="Times New Roman"/>
          <w:sz w:val="28"/>
          <w:szCs w:val="28"/>
        </w:rPr>
      </w:pPr>
      <w:r w:rsidRPr="00DD744F">
        <w:rPr>
          <w:rFonts w:ascii="Times New Roman" w:hAnsi="Times New Roman" w:cs="Times New Roman"/>
          <w:sz w:val="28"/>
          <w:szCs w:val="28"/>
        </w:rPr>
        <w:t xml:space="preserve"> Благосклонный* взор – </w:t>
      </w:r>
    </w:p>
    <w:p w:rsidR="00C80835" w:rsidRPr="00DD744F" w:rsidRDefault="00C80835" w:rsidP="00DD744F">
      <w:pPr>
        <w:pStyle w:val="a7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4F">
        <w:rPr>
          <w:rFonts w:ascii="Times New Roman" w:hAnsi="Times New Roman" w:cs="Times New Roman"/>
          <w:sz w:val="28"/>
          <w:szCs w:val="28"/>
        </w:rPr>
        <w:t xml:space="preserve">Урочный* путь – </w:t>
      </w:r>
    </w:p>
    <w:p w:rsidR="00C80835" w:rsidRDefault="00C80835" w:rsidP="00DD744F">
      <w:pPr>
        <w:pStyle w:val="a7"/>
        <w:ind w:firstLine="1701"/>
        <w:rPr>
          <w:rFonts w:ascii="Times New Roman" w:hAnsi="Times New Roman" w:cs="Times New Roman"/>
          <w:i/>
          <w:iCs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44F">
        <w:rPr>
          <w:rFonts w:ascii="Times New Roman" w:hAnsi="Times New Roman" w:cs="Times New Roman"/>
          <w:sz w:val="28"/>
          <w:szCs w:val="28"/>
        </w:rPr>
        <w:t>Наклоня</w:t>
      </w:r>
      <w:proofErr w:type="spellEnd"/>
      <w:r w:rsidRPr="00DD744F">
        <w:rPr>
          <w:rFonts w:ascii="Times New Roman" w:hAnsi="Times New Roman" w:cs="Times New Roman"/>
          <w:sz w:val="28"/>
          <w:szCs w:val="28"/>
        </w:rPr>
        <w:t xml:space="preserve"> стан*-</w:t>
      </w:r>
      <w:r w:rsidRPr="00DD744F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</w:p>
    <w:p w:rsidR="00C80835" w:rsidRPr="00DD744F" w:rsidRDefault="00C80835" w:rsidP="00DD744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80835" w:rsidRPr="00DD744F" w:rsidRDefault="00C80835" w:rsidP="00DD744F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 w:rsidRPr="00DD744F">
        <w:rPr>
          <w:rFonts w:ascii="Times New Roman" w:hAnsi="Times New Roman" w:cs="Times New Roman"/>
          <w:sz w:val="28"/>
          <w:szCs w:val="28"/>
        </w:rPr>
        <w:t>Вариант №2</w:t>
      </w:r>
    </w:p>
    <w:p w:rsidR="00C80835" w:rsidRDefault="00C80835" w:rsidP="00DD744F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</w:p>
    <w:p w:rsidR="00C80835" w:rsidRDefault="00C80835" w:rsidP="00DD744F">
      <w:pPr>
        <w:pStyle w:val="a7"/>
        <w:ind w:left="1701" w:firstLine="142"/>
        <w:rPr>
          <w:rFonts w:ascii="Times New Roman" w:hAnsi="Times New Roman" w:cs="Times New Roman"/>
          <w:sz w:val="28"/>
          <w:szCs w:val="28"/>
        </w:rPr>
      </w:pPr>
      <w:r w:rsidRPr="00DD744F">
        <w:rPr>
          <w:rFonts w:ascii="Times New Roman" w:hAnsi="Times New Roman" w:cs="Times New Roman"/>
          <w:sz w:val="28"/>
          <w:szCs w:val="28"/>
        </w:rPr>
        <w:t xml:space="preserve">Питомцы* столетий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7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35" w:rsidRDefault="00C80835" w:rsidP="00DD744F">
      <w:pPr>
        <w:pStyle w:val="a7"/>
        <w:ind w:left="1701" w:firstLine="142"/>
        <w:rPr>
          <w:rFonts w:ascii="Times New Roman" w:hAnsi="Times New Roman" w:cs="Times New Roman"/>
          <w:sz w:val="28"/>
          <w:szCs w:val="28"/>
        </w:rPr>
      </w:pPr>
      <w:r w:rsidRPr="00DD744F">
        <w:rPr>
          <w:rFonts w:ascii="Times New Roman" w:hAnsi="Times New Roman" w:cs="Times New Roman"/>
          <w:sz w:val="28"/>
          <w:szCs w:val="28"/>
        </w:rPr>
        <w:t xml:space="preserve">Святой* приговор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7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35" w:rsidRDefault="00C80835" w:rsidP="00DD744F">
      <w:pPr>
        <w:pStyle w:val="a7"/>
        <w:ind w:left="1701" w:firstLine="142"/>
        <w:rPr>
          <w:rFonts w:ascii="Times New Roman" w:hAnsi="Times New Roman" w:cs="Times New Roman"/>
          <w:sz w:val="28"/>
          <w:szCs w:val="28"/>
        </w:rPr>
      </w:pPr>
      <w:r w:rsidRPr="00DD744F">
        <w:rPr>
          <w:rFonts w:ascii="Times New Roman" w:hAnsi="Times New Roman" w:cs="Times New Roman"/>
          <w:sz w:val="28"/>
          <w:szCs w:val="28"/>
        </w:rPr>
        <w:t xml:space="preserve">К луке* </w:t>
      </w:r>
      <w:proofErr w:type="spellStart"/>
      <w:r w:rsidRPr="00DD744F">
        <w:rPr>
          <w:rFonts w:ascii="Times New Roman" w:hAnsi="Times New Roman" w:cs="Times New Roman"/>
          <w:sz w:val="28"/>
          <w:szCs w:val="28"/>
        </w:rPr>
        <w:t>наклоня</w:t>
      </w:r>
      <w:proofErr w:type="spellEnd"/>
      <w:r w:rsidRPr="00DD7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7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35" w:rsidRDefault="00C80835" w:rsidP="00DD744F">
      <w:pPr>
        <w:pStyle w:val="a7"/>
        <w:ind w:left="1701" w:firstLine="142"/>
        <w:rPr>
          <w:rFonts w:ascii="Times New Roman" w:hAnsi="Times New Roman" w:cs="Times New Roman"/>
          <w:sz w:val="28"/>
          <w:szCs w:val="28"/>
        </w:rPr>
      </w:pPr>
      <w:r w:rsidRPr="00DD744F">
        <w:rPr>
          <w:rFonts w:ascii="Times New Roman" w:hAnsi="Times New Roman" w:cs="Times New Roman"/>
          <w:sz w:val="28"/>
          <w:szCs w:val="28"/>
        </w:rPr>
        <w:t>Раскинулся стан*-</w:t>
      </w:r>
    </w:p>
    <w:p w:rsidR="00C80835" w:rsidRPr="00DD744F" w:rsidRDefault="00C80835" w:rsidP="00DD744F">
      <w:pPr>
        <w:pStyle w:val="a7"/>
        <w:ind w:left="170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Степной нелюдим</w:t>
      </w:r>
    </w:p>
    <w:p w:rsidR="00C80835" w:rsidRPr="00DD744F" w:rsidRDefault="00C80835" w:rsidP="00DD744F">
      <w:pPr>
        <w:numPr>
          <w:ilvl w:val="0"/>
          <w:numId w:val="7"/>
        </w:numPr>
        <w:tabs>
          <w:tab w:val="left" w:pos="1970"/>
        </w:tabs>
        <w:spacing w:after="360" w:line="418" w:lineRule="exact"/>
        <w:ind w:right="34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74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Перескажите сюжет прочитанного стихотворения в </w:t>
      </w:r>
      <w:r w:rsidRPr="00DD744F">
        <w:rPr>
          <w:rFonts w:ascii="Times New Roman" w:hAnsi="Times New Roman" w:cs="Times New Roman"/>
          <w:bCs/>
          <w:color w:val="auto"/>
          <w:spacing w:val="90"/>
          <w:sz w:val="28"/>
          <w:szCs w:val="28"/>
        </w:rPr>
        <w:t>5-6</w:t>
      </w:r>
      <w:r w:rsidRPr="00DD74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предложениях.</w:t>
      </w:r>
    </w:p>
    <w:p w:rsidR="00C80835" w:rsidRPr="007C7A18" w:rsidRDefault="00C80835" w:rsidP="00DD744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Определите основную мысль   стихотворения.</w:t>
      </w: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Default="00C80835" w:rsidP="007C7A18">
      <w:pPr>
        <w:keepNext/>
        <w:keepLines/>
        <w:spacing w:after="120"/>
        <w:ind w:left="20"/>
        <w:jc w:val="center"/>
        <w:outlineLvl w:val="0"/>
        <w:rPr>
          <w:rFonts w:ascii="Times New Roman" w:hAnsi="Times New Roman" w:cs="Times New Roman"/>
          <w:bCs/>
          <w:color w:val="auto"/>
          <w:sz w:val="35"/>
          <w:szCs w:val="35"/>
        </w:rPr>
      </w:pPr>
      <w:r>
        <w:rPr>
          <w:rFonts w:ascii="Times New Roman" w:hAnsi="Times New Roman" w:cs="Times New Roman"/>
          <w:bCs/>
          <w:color w:val="auto"/>
          <w:sz w:val="35"/>
          <w:szCs w:val="35"/>
        </w:rPr>
        <w:lastRenderedPageBreak/>
        <w:t xml:space="preserve">7 </w:t>
      </w:r>
      <w:r w:rsidRPr="00EC4682">
        <w:rPr>
          <w:rFonts w:ascii="Times New Roman" w:hAnsi="Times New Roman" w:cs="Times New Roman"/>
          <w:bCs/>
          <w:color w:val="auto"/>
          <w:sz w:val="35"/>
          <w:szCs w:val="35"/>
        </w:rPr>
        <w:t xml:space="preserve"> КЛАСС</w:t>
      </w:r>
    </w:p>
    <w:p w:rsidR="00C80835" w:rsidRDefault="00C80835" w:rsidP="007C7A18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Мониторинговая работа № 1.</w:t>
      </w:r>
    </w:p>
    <w:p w:rsidR="00C80835" w:rsidRPr="009B14C9" w:rsidRDefault="00C80835" w:rsidP="009B14C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УНТ.  </w:t>
      </w:r>
      <w:r w:rsidRPr="009B14C9">
        <w:rPr>
          <w:rFonts w:ascii="Times New Roman" w:hAnsi="Times New Roman" w:cs="Times New Roman"/>
          <w:color w:val="auto"/>
          <w:sz w:val="28"/>
          <w:szCs w:val="28"/>
        </w:rPr>
        <w:t>Предания</w:t>
      </w:r>
      <w:r>
        <w:rPr>
          <w:rFonts w:ascii="Times New Roman" w:hAnsi="Times New Roman" w:cs="Times New Roman"/>
          <w:color w:val="auto"/>
          <w:sz w:val="34"/>
          <w:szCs w:val="34"/>
        </w:rPr>
        <w:t xml:space="preserve"> </w:t>
      </w:r>
    </w:p>
    <w:p w:rsidR="00C80835" w:rsidRPr="009B14C9" w:rsidRDefault="00C80835" w:rsidP="009B14C9">
      <w:pPr>
        <w:spacing w:before="300" w:after="300"/>
        <w:ind w:left="20" w:firstLine="406"/>
        <w:rPr>
          <w:rFonts w:ascii="Times New Roman" w:hAnsi="Times New Roman" w:cs="Times New Roman"/>
          <w:color w:val="auto"/>
          <w:sz w:val="28"/>
          <w:szCs w:val="28"/>
        </w:rPr>
      </w:pPr>
      <w:r w:rsidRPr="009B14C9">
        <w:rPr>
          <w:rFonts w:ascii="Times New Roman" w:hAnsi="Times New Roman" w:cs="Times New Roman"/>
          <w:color w:val="auto"/>
          <w:sz w:val="28"/>
          <w:szCs w:val="28"/>
        </w:rPr>
        <w:t>1. Выпишите слова с неясным значением.</w:t>
      </w:r>
    </w:p>
    <w:p w:rsidR="00C80835" w:rsidRPr="009B14C9" w:rsidRDefault="00C80835" w:rsidP="009B14C9">
      <w:pPr>
        <w:ind w:left="3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2. О</w:t>
      </w:r>
      <w:r w:rsidRPr="009B14C9">
        <w:rPr>
          <w:rFonts w:ascii="Times New Roman" w:hAnsi="Times New Roman" w:cs="Times New Roman"/>
          <w:color w:val="auto"/>
          <w:sz w:val="28"/>
          <w:szCs w:val="28"/>
        </w:rPr>
        <w:t xml:space="preserve">бъясните значение следующих </w:t>
      </w:r>
      <w:r>
        <w:rPr>
          <w:rFonts w:ascii="Times New Roman" w:hAnsi="Times New Roman" w:cs="Times New Roman"/>
          <w:color w:val="auto"/>
          <w:sz w:val="28"/>
          <w:szCs w:val="28"/>
        </w:rPr>
        <w:t>слов</w:t>
      </w:r>
    </w:p>
    <w:p w:rsidR="00C80835" w:rsidRDefault="00C80835" w:rsidP="009B14C9">
      <w:pPr>
        <w:pStyle w:val="a7"/>
        <w:ind w:firstLine="1276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Вар</w:t>
      </w:r>
      <w:r w:rsidRPr="00DD744F">
        <w:rPr>
          <w:rFonts w:ascii="Times New Roman" w:hAnsi="Times New Roman" w:cs="Times New Roman"/>
          <w:bCs/>
          <w:color w:val="auto"/>
          <w:sz w:val="28"/>
          <w:szCs w:val="28"/>
        </w:rPr>
        <w:t>иант №1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80835" w:rsidRDefault="00C80835" w:rsidP="009B14C9">
      <w:pPr>
        <w:pStyle w:val="a7"/>
        <w:ind w:firstLine="1276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835" w:rsidRPr="009B14C9" w:rsidRDefault="00C80835" w:rsidP="009B14C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B14C9">
        <w:rPr>
          <w:rFonts w:ascii="Times New Roman" w:hAnsi="Times New Roman" w:cs="Times New Roman"/>
          <w:sz w:val="28"/>
          <w:szCs w:val="28"/>
        </w:rPr>
        <w:t xml:space="preserve"> автобиография-</w:t>
      </w:r>
    </w:p>
    <w:p w:rsidR="00C80835" w:rsidRPr="009B14C9" w:rsidRDefault="00C80835" w:rsidP="009B14C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B14C9">
        <w:rPr>
          <w:rFonts w:ascii="Times New Roman" w:hAnsi="Times New Roman" w:cs="Times New Roman"/>
          <w:sz w:val="28"/>
          <w:szCs w:val="28"/>
        </w:rPr>
        <w:t xml:space="preserve"> родоначальник-</w:t>
      </w:r>
    </w:p>
    <w:p w:rsidR="00C80835" w:rsidRPr="009B14C9" w:rsidRDefault="00C80835" w:rsidP="009B14C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B14C9">
        <w:rPr>
          <w:rFonts w:ascii="Times New Roman" w:hAnsi="Times New Roman" w:cs="Times New Roman"/>
          <w:sz w:val="28"/>
          <w:szCs w:val="28"/>
        </w:rPr>
        <w:t xml:space="preserve"> монументальный- </w:t>
      </w:r>
    </w:p>
    <w:p w:rsidR="00C80835" w:rsidRPr="009B14C9" w:rsidRDefault="00C80835" w:rsidP="009B14C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B14C9">
        <w:rPr>
          <w:rFonts w:ascii="Times New Roman" w:hAnsi="Times New Roman" w:cs="Times New Roman"/>
          <w:sz w:val="28"/>
          <w:szCs w:val="28"/>
        </w:rPr>
        <w:t xml:space="preserve">династия- </w:t>
      </w:r>
    </w:p>
    <w:p w:rsidR="00C80835" w:rsidRDefault="00C80835" w:rsidP="009B14C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B14C9">
        <w:rPr>
          <w:rFonts w:ascii="Times New Roman" w:hAnsi="Times New Roman" w:cs="Times New Roman"/>
          <w:sz w:val="28"/>
          <w:szCs w:val="28"/>
        </w:rPr>
        <w:t>жрец-</w:t>
      </w:r>
    </w:p>
    <w:p w:rsidR="00C80835" w:rsidRDefault="00C80835" w:rsidP="009B14C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C80835" w:rsidRDefault="00C80835" w:rsidP="009B14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B14C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14C9">
        <w:rPr>
          <w:rFonts w:ascii="Times New Roman" w:hAnsi="Times New Roman" w:cs="Times New Roman"/>
          <w:sz w:val="28"/>
          <w:szCs w:val="28"/>
        </w:rPr>
        <w:t xml:space="preserve">    Вариант №2</w:t>
      </w:r>
    </w:p>
    <w:p w:rsidR="00C80835" w:rsidRPr="009B14C9" w:rsidRDefault="00C80835" w:rsidP="009B14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80835" w:rsidRPr="009B14C9" w:rsidRDefault="00C80835" w:rsidP="009B14C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B14C9">
        <w:rPr>
          <w:rFonts w:ascii="Times New Roman" w:hAnsi="Times New Roman" w:cs="Times New Roman"/>
          <w:sz w:val="28"/>
          <w:szCs w:val="28"/>
        </w:rPr>
        <w:t xml:space="preserve"> очевидец-</w:t>
      </w:r>
    </w:p>
    <w:p w:rsidR="00C80835" w:rsidRPr="009B14C9" w:rsidRDefault="00C80835" w:rsidP="009B14C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B14C9">
        <w:rPr>
          <w:rFonts w:ascii="Times New Roman" w:hAnsi="Times New Roman" w:cs="Times New Roman"/>
          <w:sz w:val="28"/>
          <w:szCs w:val="28"/>
        </w:rPr>
        <w:t>деяния-</w:t>
      </w:r>
    </w:p>
    <w:p w:rsidR="00C80835" w:rsidRPr="009B14C9" w:rsidRDefault="00C80835" w:rsidP="009B14C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B14C9">
        <w:rPr>
          <w:rFonts w:ascii="Times New Roman" w:hAnsi="Times New Roman" w:cs="Times New Roman"/>
          <w:sz w:val="28"/>
          <w:szCs w:val="28"/>
        </w:rPr>
        <w:t>архаический-</w:t>
      </w:r>
    </w:p>
    <w:p w:rsidR="00C80835" w:rsidRPr="009B14C9" w:rsidRDefault="00C80835" w:rsidP="009B14C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B14C9">
        <w:rPr>
          <w:rFonts w:ascii="Times New Roman" w:hAnsi="Times New Roman" w:cs="Times New Roman"/>
          <w:sz w:val="28"/>
          <w:szCs w:val="28"/>
        </w:rPr>
        <w:t>баталия-</w:t>
      </w:r>
    </w:p>
    <w:p w:rsidR="00C80835" w:rsidRDefault="00C80835" w:rsidP="009B14C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B14C9">
        <w:rPr>
          <w:rFonts w:ascii="Times New Roman" w:hAnsi="Times New Roman" w:cs="Times New Roman"/>
          <w:sz w:val="28"/>
          <w:szCs w:val="28"/>
        </w:rPr>
        <w:t>верфь-</w:t>
      </w:r>
    </w:p>
    <w:p w:rsidR="00C80835" w:rsidRPr="009B14C9" w:rsidRDefault="00C80835" w:rsidP="009B14C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C80835" w:rsidRPr="009B14C9" w:rsidRDefault="00C80835" w:rsidP="009B14C9">
      <w:pPr>
        <w:tabs>
          <w:tab w:val="left" w:pos="384"/>
        </w:tabs>
        <w:spacing w:after="3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3. </w:t>
      </w:r>
      <w:r w:rsidRPr="009B14C9">
        <w:rPr>
          <w:rFonts w:ascii="Times New Roman" w:hAnsi="Times New Roman" w:cs="Times New Roman"/>
          <w:color w:val="auto"/>
          <w:sz w:val="28"/>
          <w:szCs w:val="28"/>
        </w:rPr>
        <w:t>Перескажите главное из статьи в 3-5 предложениях.</w:t>
      </w: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4.  </w:t>
      </w:r>
      <w:r w:rsidRPr="009B14C9">
        <w:rPr>
          <w:rFonts w:ascii="Times New Roman" w:hAnsi="Times New Roman" w:cs="Times New Roman"/>
          <w:color w:val="auto"/>
          <w:sz w:val="28"/>
          <w:szCs w:val="28"/>
        </w:rPr>
        <w:t>Почему предания названы "автобиографией народа"?</w:t>
      </w: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Pr="009B14C9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Pr="009B14C9" w:rsidRDefault="00C80835" w:rsidP="009B14C9">
      <w:pPr>
        <w:spacing w:line="245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80835" w:rsidRPr="009B14C9" w:rsidRDefault="00C80835" w:rsidP="007C7A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0835" w:rsidRPr="009B14C9" w:rsidSect="003E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6CA84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9"/>
        <w:u w:val="none"/>
      </w:rPr>
    </w:lvl>
  </w:abstractNum>
  <w:abstractNum w:abstractNumId="3">
    <w:nsid w:val="0C456B58"/>
    <w:multiLevelType w:val="hybridMultilevel"/>
    <w:tmpl w:val="921223E4"/>
    <w:lvl w:ilvl="0" w:tplc="BF86187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65D1A54"/>
    <w:multiLevelType w:val="hybridMultilevel"/>
    <w:tmpl w:val="6498A490"/>
    <w:lvl w:ilvl="0" w:tplc="323C7E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6A96525"/>
    <w:multiLevelType w:val="hybridMultilevel"/>
    <w:tmpl w:val="0248C340"/>
    <w:lvl w:ilvl="0" w:tplc="FC88B7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FB86DB0"/>
    <w:multiLevelType w:val="hybridMultilevel"/>
    <w:tmpl w:val="36B40A98"/>
    <w:lvl w:ilvl="0" w:tplc="A51CD3F0">
      <w:start w:val="7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014"/>
    <w:rsid w:val="00031C2E"/>
    <w:rsid w:val="00065C39"/>
    <w:rsid w:val="000F250C"/>
    <w:rsid w:val="00121E1E"/>
    <w:rsid w:val="001F666C"/>
    <w:rsid w:val="00213F50"/>
    <w:rsid w:val="0032321F"/>
    <w:rsid w:val="00354A77"/>
    <w:rsid w:val="003B1D8B"/>
    <w:rsid w:val="003E5A90"/>
    <w:rsid w:val="003F0FF4"/>
    <w:rsid w:val="00407A42"/>
    <w:rsid w:val="00421884"/>
    <w:rsid w:val="004743B6"/>
    <w:rsid w:val="00486E28"/>
    <w:rsid w:val="004A4F30"/>
    <w:rsid w:val="006324F8"/>
    <w:rsid w:val="00794A32"/>
    <w:rsid w:val="007A7E5B"/>
    <w:rsid w:val="007C7A18"/>
    <w:rsid w:val="007D1659"/>
    <w:rsid w:val="007F4346"/>
    <w:rsid w:val="0082242F"/>
    <w:rsid w:val="00891633"/>
    <w:rsid w:val="008C6D62"/>
    <w:rsid w:val="008D61E5"/>
    <w:rsid w:val="009275A1"/>
    <w:rsid w:val="00981B45"/>
    <w:rsid w:val="009B14C9"/>
    <w:rsid w:val="009C7901"/>
    <w:rsid w:val="00A046E8"/>
    <w:rsid w:val="00A47F47"/>
    <w:rsid w:val="00A75942"/>
    <w:rsid w:val="00AE4CD1"/>
    <w:rsid w:val="00AF26BA"/>
    <w:rsid w:val="00B17834"/>
    <w:rsid w:val="00C17633"/>
    <w:rsid w:val="00C57644"/>
    <w:rsid w:val="00C80835"/>
    <w:rsid w:val="00D046A1"/>
    <w:rsid w:val="00D238C4"/>
    <w:rsid w:val="00D81248"/>
    <w:rsid w:val="00D86B3A"/>
    <w:rsid w:val="00DD744F"/>
    <w:rsid w:val="00E92014"/>
    <w:rsid w:val="00EC4682"/>
    <w:rsid w:val="00ED1F41"/>
    <w:rsid w:val="00F13543"/>
    <w:rsid w:val="00F20BA8"/>
    <w:rsid w:val="00F5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14"/>
    <w:rPr>
      <w:rFonts w:ascii="DejaVu Sans" w:eastAsia="Times New Roman" w:hAnsi="DejaVu Sans" w:cs="DejaVu San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763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763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E92014"/>
    <w:rPr>
      <w:rFonts w:ascii="Arial" w:hAnsi="Arial" w:cs="Arial"/>
      <w:spacing w:val="-10"/>
      <w:sz w:val="21"/>
      <w:szCs w:val="21"/>
      <w:shd w:val="clear" w:color="auto" w:fill="FFFFFF"/>
    </w:rPr>
  </w:style>
  <w:style w:type="character" w:customStyle="1" w:styleId="a3">
    <w:name w:val="Подпись к таблице_"/>
    <w:basedOn w:val="a0"/>
    <w:link w:val="11"/>
    <w:uiPriority w:val="99"/>
    <w:locked/>
    <w:rsid w:val="00E92014"/>
    <w:rPr>
      <w:rFonts w:ascii="Times New Roman" w:hAnsi="Times New Roman" w:cs="Times New Roman"/>
      <w:b/>
      <w:bCs/>
      <w:i/>
      <w:iCs/>
      <w:spacing w:val="30"/>
      <w:sz w:val="24"/>
      <w:szCs w:val="24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E92014"/>
    <w:rPr>
      <w:rFonts w:ascii="Times New Roman" w:hAnsi="Times New Roman" w:cs="Times New Roman"/>
      <w:b/>
      <w:bCs/>
      <w:i/>
      <w:iCs/>
      <w:spacing w:val="30"/>
      <w:sz w:val="24"/>
      <w:szCs w:val="24"/>
      <w:u w:val="single"/>
      <w:shd w:val="clear" w:color="auto" w:fill="FFFFFF"/>
    </w:rPr>
  </w:style>
  <w:style w:type="character" w:customStyle="1" w:styleId="12">
    <w:name w:val="Основной текст Знак1"/>
    <w:basedOn w:val="a0"/>
    <w:link w:val="a5"/>
    <w:uiPriority w:val="99"/>
    <w:locked/>
    <w:rsid w:val="00E92014"/>
    <w:rPr>
      <w:rFonts w:ascii="Arial" w:hAnsi="Arial" w:cs="Arial"/>
      <w:spacing w:val="-10"/>
      <w:sz w:val="29"/>
      <w:szCs w:val="2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92014"/>
    <w:rPr>
      <w:rFonts w:ascii="Times New Roman" w:hAnsi="Times New Roman" w:cs="Times New Roman"/>
      <w:b/>
      <w:bCs/>
      <w:i/>
      <w:iCs/>
      <w:spacing w:val="30"/>
      <w:sz w:val="24"/>
      <w:szCs w:val="24"/>
      <w:shd w:val="clear" w:color="auto" w:fill="FFFFFF"/>
    </w:rPr>
  </w:style>
  <w:style w:type="character" w:customStyle="1" w:styleId="90pt">
    <w:name w:val="Основной текст (9) + Интервал 0 pt"/>
    <w:basedOn w:val="9"/>
    <w:uiPriority w:val="99"/>
    <w:rsid w:val="00E92014"/>
    <w:rPr>
      <w:rFonts w:ascii="Times New Roman" w:hAnsi="Times New Roman" w:cs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90pt1">
    <w:name w:val="Основной текст (9) + Интервал 0 pt1"/>
    <w:basedOn w:val="9"/>
    <w:uiPriority w:val="99"/>
    <w:rsid w:val="00E92014"/>
    <w:rPr>
      <w:rFonts w:ascii="Times New Roman" w:hAnsi="Times New Roman" w:cs="Times New Roman"/>
      <w:b/>
      <w:bCs/>
      <w:i/>
      <w:iCs/>
      <w:spacing w:val="0"/>
      <w:sz w:val="24"/>
      <w:szCs w:val="24"/>
      <w:shd w:val="clear" w:color="auto" w:fill="FFFFFF"/>
      <w:lang w:val="en-US" w:eastAsia="en-US"/>
    </w:rPr>
  </w:style>
  <w:style w:type="character" w:customStyle="1" w:styleId="9Arial">
    <w:name w:val="Основной текст (9) + Arial"/>
    <w:aliases w:val="14,5 pt,Интервал 0 pt"/>
    <w:basedOn w:val="9"/>
    <w:uiPriority w:val="99"/>
    <w:rsid w:val="00E92014"/>
    <w:rPr>
      <w:rFonts w:ascii="Arial" w:hAnsi="Arial" w:cs="Arial"/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E92014"/>
    <w:rPr>
      <w:rFonts w:ascii="Arial" w:hAnsi="Arial" w:cs="Arial"/>
      <w:b/>
      <w:bCs/>
      <w:spacing w:val="-10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92014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92014"/>
    <w:rPr>
      <w:rFonts w:ascii="Arial" w:hAnsi="Arial" w:cs="Arial"/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E92014"/>
    <w:rPr>
      <w:rFonts w:ascii="Arial" w:hAnsi="Arial" w:cs="Arial"/>
      <w:spacing w:val="-10"/>
      <w:sz w:val="29"/>
      <w:szCs w:val="29"/>
      <w:shd w:val="clear" w:color="auto" w:fill="FFFFFF"/>
    </w:rPr>
  </w:style>
  <w:style w:type="paragraph" w:styleId="a5">
    <w:name w:val="Body Text"/>
    <w:basedOn w:val="a"/>
    <w:link w:val="12"/>
    <w:uiPriority w:val="99"/>
    <w:rsid w:val="00E92014"/>
    <w:pPr>
      <w:shd w:val="clear" w:color="auto" w:fill="FFFFFF"/>
      <w:spacing w:after="780" w:line="240" w:lineRule="atLeast"/>
    </w:pPr>
    <w:rPr>
      <w:rFonts w:ascii="Arial" w:eastAsia="Calibri" w:hAnsi="Arial" w:cs="Arial"/>
      <w:color w:val="auto"/>
      <w:spacing w:val="-10"/>
      <w:sz w:val="29"/>
      <w:szCs w:val="29"/>
      <w:lang w:eastAsia="en-US"/>
    </w:rPr>
  </w:style>
  <w:style w:type="character" w:customStyle="1" w:styleId="BodyTextChar1">
    <w:name w:val="Body Text Char1"/>
    <w:basedOn w:val="a0"/>
    <w:uiPriority w:val="99"/>
    <w:semiHidden/>
    <w:rsid w:val="004471BE"/>
    <w:rPr>
      <w:rFonts w:ascii="DejaVu Sans" w:eastAsia="Times New Roman" w:hAnsi="DejaVu Sans" w:cs="DejaVu Sans"/>
      <w:color w:val="000000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E92014"/>
    <w:rPr>
      <w:rFonts w:ascii="DejaVu Sans" w:hAnsi="DejaVu Sans" w:cs="DejaVu Sans"/>
      <w:color w:val="000000"/>
      <w:sz w:val="24"/>
      <w:szCs w:val="24"/>
      <w:lang w:eastAsia="ru-RU"/>
    </w:rPr>
  </w:style>
  <w:style w:type="character" w:customStyle="1" w:styleId="810">
    <w:name w:val="Основной текст (8) + 10"/>
    <w:aliases w:val="5 pt2,Курсив"/>
    <w:basedOn w:val="8"/>
    <w:uiPriority w:val="99"/>
    <w:rsid w:val="00E92014"/>
    <w:rPr>
      <w:rFonts w:ascii="Arial" w:hAnsi="Arial" w:cs="Arial"/>
      <w:i/>
      <w:iCs/>
      <w:spacing w:val="-10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92014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52pt">
    <w:name w:val="Основной текст (5) + Интервал 2 pt"/>
    <w:basedOn w:val="5"/>
    <w:uiPriority w:val="99"/>
    <w:rsid w:val="00E92014"/>
    <w:rPr>
      <w:rFonts w:ascii="Arial" w:hAnsi="Arial" w:cs="Arial"/>
      <w:spacing w:val="50"/>
      <w:sz w:val="21"/>
      <w:szCs w:val="21"/>
      <w:shd w:val="clear" w:color="auto" w:fill="FFFFFF"/>
    </w:rPr>
  </w:style>
  <w:style w:type="character" w:customStyle="1" w:styleId="513">
    <w:name w:val="Основной текст (5) + 13"/>
    <w:aliases w:val="5 pt1,Курсив5,Интервал 0 pt3"/>
    <w:basedOn w:val="5"/>
    <w:uiPriority w:val="99"/>
    <w:rsid w:val="00E92014"/>
    <w:rPr>
      <w:rFonts w:ascii="Arial" w:hAnsi="Arial" w:cs="Arial"/>
      <w:i/>
      <w:iCs/>
      <w:spacing w:val="0"/>
      <w:sz w:val="27"/>
      <w:szCs w:val="27"/>
      <w:shd w:val="clear" w:color="auto" w:fill="FFFFFF"/>
    </w:rPr>
  </w:style>
  <w:style w:type="character" w:customStyle="1" w:styleId="5TimesNewRoman">
    <w:name w:val="Основной текст (5) + Times New Roman"/>
    <w:aliases w:val="12 pt,Полужирный,Курсив4,Интервал 0 pt2"/>
    <w:basedOn w:val="5"/>
    <w:uiPriority w:val="99"/>
    <w:rsid w:val="00E92014"/>
    <w:rPr>
      <w:rFonts w:ascii="Times New Roman" w:hAnsi="Times New Roman" w:cs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5TimesNewRoman3">
    <w:name w:val="Основной текст (5) + Times New Roman3"/>
    <w:aliases w:val="12 pt3,Полужирный3,Курсив3,Интервал 0 pt1"/>
    <w:basedOn w:val="5"/>
    <w:uiPriority w:val="99"/>
    <w:rsid w:val="00E92014"/>
    <w:rPr>
      <w:rFonts w:ascii="Times New Roman" w:hAnsi="Times New Roman" w:cs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5TimesNewRoman2">
    <w:name w:val="Основной текст (5) + Times New Roman2"/>
    <w:aliases w:val="12 pt2,Полужирный2,Курсив2,Интервал 1 pt"/>
    <w:basedOn w:val="5"/>
    <w:uiPriority w:val="99"/>
    <w:rsid w:val="00E92014"/>
    <w:rPr>
      <w:rFonts w:ascii="Times New Roman" w:hAnsi="Times New Roman" w:cs="Times New Roman"/>
      <w:b/>
      <w:bCs/>
      <w:i/>
      <w:iCs/>
      <w:spacing w:val="30"/>
      <w:sz w:val="24"/>
      <w:szCs w:val="24"/>
      <w:shd w:val="clear" w:color="auto" w:fill="FFFFFF"/>
    </w:rPr>
  </w:style>
  <w:style w:type="character" w:customStyle="1" w:styleId="5TimesNewRoman1">
    <w:name w:val="Основной текст (5) + Times New Roman1"/>
    <w:aliases w:val="12 pt1,Полужирный1,Курсив1,Интервал 1 pt1"/>
    <w:basedOn w:val="5"/>
    <w:uiPriority w:val="99"/>
    <w:rsid w:val="00E92014"/>
    <w:rPr>
      <w:rFonts w:ascii="Times New Roman" w:hAnsi="Times New Roman" w:cs="Times New Roman"/>
      <w:b/>
      <w:bCs/>
      <w:i/>
      <w:iCs/>
      <w:spacing w:val="3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92014"/>
    <w:pPr>
      <w:shd w:val="clear" w:color="auto" w:fill="FFFFFF"/>
      <w:spacing w:before="780" w:line="240" w:lineRule="atLeast"/>
    </w:pPr>
    <w:rPr>
      <w:rFonts w:ascii="Arial" w:eastAsia="Calibri" w:hAnsi="Arial" w:cs="Arial"/>
      <w:color w:val="auto"/>
      <w:spacing w:val="-10"/>
      <w:sz w:val="21"/>
      <w:szCs w:val="21"/>
      <w:lang w:eastAsia="en-US"/>
    </w:rPr>
  </w:style>
  <w:style w:type="paragraph" w:customStyle="1" w:styleId="11">
    <w:name w:val="Подпись к таблице1"/>
    <w:basedOn w:val="a"/>
    <w:link w:val="a3"/>
    <w:uiPriority w:val="99"/>
    <w:rsid w:val="00E92014"/>
    <w:pPr>
      <w:shd w:val="clear" w:color="auto" w:fill="FFFFFF"/>
      <w:spacing w:line="307" w:lineRule="exact"/>
      <w:ind w:firstLine="1240"/>
    </w:pPr>
    <w:rPr>
      <w:rFonts w:ascii="Times New Roman" w:eastAsia="Calibri" w:hAnsi="Times New Roman" w:cs="Times New Roman"/>
      <w:b/>
      <w:bCs/>
      <w:i/>
      <w:iCs/>
      <w:color w:val="auto"/>
      <w:spacing w:val="30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92014"/>
    <w:pPr>
      <w:shd w:val="clear" w:color="auto" w:fill="FFFFFF"/>
      <w:spacing w:line="326" w:lineRule="exact"/>
    </w:pPr>
    <w:rPr>
      <w:rFonts w:ascii="Times New Roman" w:eastAsia="Calibri" w:hAnsi="Times New Roman" w:cs="Times New Roman"/>
      <w:b/>
      <w:bCs/>
      <w:i/>
      <w:iCs/>
      <w:color w:val="auto"/>
      <w:spacing w:val="30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E92014"/>
    <w:pPr>
      <w:shd w:val="clear" w:color="auto" w:fill="FFFFFF"/>
      <w:spacing w:after="780" w:line="240" w:lineRule="atLeast"/>
    </w:pPr>
    <w:rPr>
      <w:rFonts w:ascii="Arial" w:eastAsia="Calibri" w:hAnsi="Arial" w:cs="Arial"/>
      <w:b/>
      <w:bCs/>
      <w:color w:val="auto"/>
      <w:spacing w:val="-10"/>
      <w:sz w:val="29"/>
      <w:szCs w:val="2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92014"/>
    <w:pPr>
      <w:shd w:val="clear" w:color="auto" w:fill="FFFFFF"/>
      <w:spacing w:before="480" w:line="240" w:lineRule="atLeast"/>
    </w:pPr>
    <w:rPr>
      <w:rFonts w:ascii="Arial" w:eastAsia="Calibri" w:hAnsi="Arial" w:cs="Arial"/>
      <w:noProof/>
      <w:color w:val="auto"/>
      <w:sz w:val="8"/>
      <w:szCs w:val="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92014"/>
    <w:pPr>
      <w:shd w:val="clear" w:color="auto" w:fill="FFFFFF"/>
      <w:spacing w:line="331" w:lineRule="exact"/>
    </w:pPr>
    <w:rPr>
      <w:rFonts w:ascii="Arial" w:eastAsia="Calibri" w:hAnsi="Arial" w:cs="Arial"/>
      <w:b/>
      <w:bCs/>
      <w:i/>
      <w:iCs/>
      <w:color w:val="auto"/>
      <w:spacing w:val="-10"/>
      <w:sz w:val="29"/>
      <w:szCs w:val="2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92014"/>
    <w:pPr>
      <w:shd w:val="clear" w:color="auto" w:fill="FFFFFF"/>
      <w:spacing w:after="60" w:line="240" w:lineRule="atLeast"/>
    </w:pPr>
    <w:rPr>
      <w:rFonts w:ascii="Arial" w:eastAsia="Calibri" w:hAnsi="Arial" w:cs="Arial"/>
      <w:color w:val="auto"/>
      <w:spacing w:val="-10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92014"/>
    <w:pPr>
      <w:shd w:val="clear" w:color="auto" w:fill="FFFFFF"/>
      <w:spacing w:before="540" w:line="240" w:lineRule="atLeast"/>
    </w:pPr>
    <w:rPr>
      <w:rFonts w:ascii="Arial" w:eastAsia="Calibri" w:hAnsi="Arial" w:cs="Arial"/>
      <w:noProof/>
      <w:color w:val="auto"/>
      <w:sz w:val="8"/>
      <w:szCs w:val="8"/>
      <w:lang w:eastAsia="en-US"/>
    </w:rPr>
  </w:style>
  <w:style w:type="paragraph" w:styleId="a7">
    <w:name w:val="No Spacing"/>
    <w:uiPriority w:val="99"/>
    <w:qFormat/>
    <w:rsid w:val="00065C39"/>
    <w:rPr>
      <w:rFonts w:ascii="DejaVu Sans" w:eastAsia="Times New Roman" w:hAnsi="DejaVu Sans" w:cs="DejaVu Sans"/>
      <w:color w:val="000000"/>
      <w:sz w:val="24"/>
      <w:szCs w:val="24"/>
    </w:rPr>
  </w:style>
  <w:style w:type="table" w:styleId="a8">
    <w:name w:val="Table Grid"/>
    <w:basedOn w:val="a1"/>
    <w:uiPriority w:val="99"/>
    <w:rsid w:val="00486E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99"/>
    <w:qFormat/>
    <w:rsid w:val="00AE4CD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locked/>
    <w:rsid w:val="00AE4CD1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5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12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№349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Г. Полищук</dc:creator>
  <cp:keywords/>
  <dc:description/>
  <cp:lastModifiedBy>у</cp:lastModifiedBy>
  <cp:revision>33</cp:revision>
  <cp:lastPrinted>2003-01-08T20:24:00Z</cp:lastPrinted>
  <dcterms:created xsi:type="dcterms:W3CDTF">2014-03-12T18:02:00Z</dcterms:created>
  <dcterms:modified xsi:type="dcterms:W3CDTF">2014-03-27T16:15:00Z</dcterms:modified>
</cp:coreProperties>
</file>