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90" w:rsidRPr="00E14508" w:rsidRDefault="00DE5E10">
      <w:pPr>
        <w:rPr>
          <w:b/>
          <w:sz w:val="28"/>
          <w:szCs w:val="28"/>
        </w:rPr>
      </w:pPr>
      <w:r>
        <w:t xml:space="preserve"> </w:t>
      </w:r>
      <w:r>
        <w:rPr>
          <w:sz w:val="40"/>
          <w:szCs w:val="40"/>
        </w:rPr>
        <w:t>Подготовка</w:t>
      </w:r>
      <w:r>
        <w:t xml:space="preserve">  </w:t>
      </w:r>
      <w:r>
        <w:rPr>
          <w:sz w:val="40"/>
          <w:szCs w:val="40"/>
        </w:rPr>
        <w:t>детей</w:t>
      </w:r>
      <w:r w:rsidR="00E14508">
        <w:rPr>
          <w:sz w:val="40"/>
          <w:szCs w:val="40"/>
        </w:rPr>
        <w:t xml:space="preserve"> </w:t>
      </w:r>
      <w:r w:rsidR="00E14508">
        <w:rPr>
          <w:b/>
          <w:sz w:val="44"/>
          <w:szCs w:val="40"/>
        </w:rPr>
        <w:t>с нарушенным интеллектом</w:t>
      </w:r>
      <w:r w:rsidR="007A119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E14508">
        <w:rPr>
          <w:sz w:val="40"/>
          <w:szCs w:val="40"/>
        </w:rPr>
        <w:t>к овладению навыком беглого чтения.</w:t>
      </w:r>
      <w:r>
        <w:rPr>
          <w:sz w:val="40"/>
          <w:szCs w:val="40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Обучающиеся, имеющие затруднения в переходе на беглое чтение, постоянно отстают от контрольных норм скорости чтения</w:t>
      </w:r>
      <w:r w:rsidR="002D26F8">
        <w:rPr>
          <w:sz w:val="28"/>
          <w:szCs w:val="28"/>
        </w:rPr>
        <w:t>. Как правило, они  испытывают трудности и в усвоении других предметов.</w:t>
      </w:r>
      <w:r>
        <w:t xml:space="preserve"> </w:t>
      </w:r>
      <w:r w:rsidR="002D26F8">
        <w:t xml:space="preserve">                                                       </w:t>
      </w:r>
      <w:r w:rsidR="002D26F8">
        <w:rPr>
          <w:sz w:val="28"/>
          <w:szCs w:val="28"/>
        </w:rPr>
        <w:t xml:space="preserve">В обучении детей, у которых медленно развивается скорость чтения, необходимо использовать дополнительные приемы работы, организовывать помощь им, привлекая для этой цели родителей. </w:t>
      </w:r>
      <w:r w:rsidR="005B471B">
        <w:rPr>
          <w:sz w:val="28"/>
          <w:szCs w:val="28"/>
        </w:rPr>
        <w:t xml:space="preserve"> </w:t>
      </w:r>
      <w:proofErr w:type="gramStart"/>
      <w:r w:rsidR="002D26F8">
        <w:rPr>
          <w:sz w:val="28"/>
          <w:szCs w:val="28"/>
        </w:rPr>
        <w:t>При чем для работы с обучающимися родители могут выбрать какие то отдельные приемы из числа предлагаемых, обеспечивавших, по их наблюдениям, наиболее благоприя</w:t>
      </w:r>
      <w:r w:rsidR="00B73201">
        <w:rPr>
          <w:sz w:val="28"/>
          <w:szCs w:val="28"/>
        </w:rPr>
        <w:t>тные условия для продвижения детей к более продуктивным способам чтения.</w:t>
      </w:r>
      <w:proofErr w:type="gramEnd"/>
      <w:r w:rsidR="00B73201">
        <w:rPr>
          <w:sz w:val="28"/>
          <w:szCs w:val="28"/>
        </w:rPr>
        <w:t xml:space="preserve">                                                                                                                     Беглость  чтения вслух - это такой темп произнесения слов, который характерен для разговорной речи.                                                                                   Беглость – как качество полноценного навыка чтения имеет большое значение для приобретения знаний по любому учебному предмету.         Хорошо читающий ученик в состоянии достаточно быстро прочитывать материал и получать необходимую информацию не только от учителя, но из обязательной и дополнительной литературы.</w:t>
      </w:r>
      <w:r w:rsidR="00E04F22">
        <w:rPr>
          <w:sz w:val="28"/>
          <w:szCs w:val="28"/>
        </w:rPr>
        <w:t xml:space="preserve"> Если учесть</w:t>
      </w:r>
      <w:proofErr w:type="gramStart"/>
      <w:r w:rsidR="00E04F22">
        <w:rPr>
          <w:sz w:val="28"/>
          <w:szCs w:val="28"/>
        </w:rPr>
        <w:t xml:space="preserve"> ,</w:t>
      </w:r>
      <w:proofErr w:type="gramEnd"/>
      <w:r w:rsidR="00E04F22">
        <w:rPr>
          <w:sz w:val="28"/>
          <w:szCs w:val="28"/>
        </w:rPr>
        <w:t xml:space="preserve"> что овладение автоматизированным навыком чтения вслух способствует развитию и последующему совершенствованию молчаливого чтения ( более экономного способа работы с книгой), то, естественно, у обучающихся появляется желание читать и возможность совершенствования. Лозунг « учить учиться» только в этом случае становится реальным.                                                Неполноценный навык беглого чтения фактически подрывает основу формирования ребенка как читателя и как саморазвивающуюся личность.    Переход на беглое чтение предполагает, что глаз обучающегося охватывает уже не одно слово, а целое словосочетание, в результате чего убыстряется процесс понимания текста.</w:t>
      </w:r>
      <w:r w:rsidR="005B471B">
        <w:rPr>
          <w:sz w:val="28"/>
          <w:szCs w:val="28"/>
        </w:rPr>
        <w:t xml:space="preserve"> Дальнейшее совершенствование этого навыка позволяет ребенку перейти на чтение сначала предложением, а потом и абзацем. При этом  понимание читаемого вслух начинает опережать  произнесение слов, а восприятие текста про себя увеличивается в 2 – 5 раз.   Становление качества беглого чтения у детей с отклонениями в развитии – процесс  достаточно длительный. Это обуславливается многими факторами, в частности, недостатки понимания читаемого</w:t>
      </w:r>
      <w:proofErr w:type="gramStart"/>
      <w:r w:rsidR="005B471B">
        <w:rPr>
          <w:sz w:val="28"/>
          <w:szCs w:val="28"/>
        </w:rPr>
        <w:t xml:space="preserve"> ,</w:t>
      </w:r>
      <w:proofErr w:type="gramEnd"/>
      <w:r w:rsidR="005B471B">
        <w:rPr>
          <w:sz w:val="28"/>
          <w:szCs w:val="28"/>
        </w:rPr>
        <w:t xml:space="preserve"> слабым развитием смысловой догадки, несовершенством речи детей, ограниченностью  объема  </w:t>
      </w:r>
      <w:r w:rsidR="005B471B">
        <w:rPr>
          <w:sz w:val="28"/>
          <w:szCs w:val="28"/>
        </w:rPr>
        <w:lastRenderedPageBreak/>
        <w:t xml:space="preserve">их  зрительного восприятия, недостаточно сформированной </w:t>
      </w:r>
      <w:r w:rsidR="002F6877">
        <w:rPr>
          <w:sz w:val="28"/>
          <w:szCs w:val="28"/>
        </w:rPr>
        <w:t xml:space="preserve">оперативной памятью. В этих условиях  постоянное напоминание учителя, что надо читать как можно больше для овладения быстрым чтением, оказывается нерезультативным. Обучающиеся в силу реально существующих дефектов  не могут  самостоятельно преодолеть возникающие трудности.             Подготовка к овладению навыком беглого чтения начинается с момента перехода обучающихся  на чтение целым словом, так как  к этому времени  у них увеличивается  «поле зрения» в результате </w:t>
      </w:r>
      <w:proofErr w:type="gramStart"/>
      <w:r w:rsidR="002F6877">
        <w:rPr>
          <w:sz w:val="28"/>
          <w:szCs w:val="28"/>
        </w:rPr>
        <w:t>над</w:t>
      </w:r>
      <w:proofErr w:type="gramEnd"/>
      <w:r w:rsidR="002F6877">
        <w:rPr>
          <w:sz w:val="28"/>
          <w:szCs w:val="28"/>
        </w:rPr>
        <w:t xml:space="preserve"> глобальным  восприятиям слов.  Специальные занятия, направленные  на ознакомление детей с окружающими предметами  и явлениями, на развитие их речи</w:t>
      </w:r>
      <w:r w:rsidR="00B21E36">
        <w:rPr>
          <w:sz w:val="28"/>
          <w:szCs w:val="28"/>
        </w:rPr>
        <w:t xml:space="preserve"> создают достаточный запас представлений, помогающий обучающимся быстрее осмысливать доступный им текст.                                                            Для  формирования данного качества, так же как и любого  другого, важна многократность упражнений в самом чтении. Поскольку обучающиеся с отклонениями в развитии, как правило, мало читают вне класса, важно и на последующих годах обучения организовывать работу таким образом, чтобы к его прочтению обращались неоднократно, чтобы у них  не пропадал интерес к произведению на протяжении всего урока. Для этой цели каждое повторное чтение  сопровождается сменой заданий. Такими заданиями могут быть:                                                                                                        </w:t>
      </w:r>
      <w:r w:rsidR="000E02A1">
        <w:rPr>
          <w:sz w:val="28"/>
          <w:szCs w:val="28"/>
        </w:rPr>
        <w:t xml:space="preserve">                     </w:t>
      </w:r>
      <w:proofErr w:type="gramStart"/>
      <w:r w:rsidR="000E02A1">
        <w:rPr>
          <w:sz w:val="28"/>
          <w:szCs w:val="28"/>
        </w:rPr>
        <w:t>-ч</w:t>
      </w:r>
      <w:proofErr w:type="gramEnd"/>
      <w:r w:rsidR="000E02A1">
        <w:rPr>
          <w:sz w:val="28"/>
          <w:szCs w:val="28"/>
        </w:rPr>
        <w:t xml:space="preserve">тение по абзацам (учитель поочередно вызывает учащихся);                                 -чтение с «эстафетой» (ученики сами называют того, кто будет продолжать);  -выборочное чтение (на основе вопросов учителя );                                                         -предварительное чтение текста с последующей записью читающего на магнитофон);                                                                                                                                 -подготовка к выразительному чтению, деление текста на части, </w:t>
      </w:r>
      <w:proofErr w:type="spellStart"/>
      <w:r w:rsidR="000E02A1">
        <w:rPr>
          <w:sz w:val="28"/>
          <w:szCs w:val="28"/>
        </w:rPr>
        <w:t>озаглавливание</w:t>
      </w:r>
      <w:proofErr w:type="spellEnd"/>
      <w:r w:rsidR="000E02A1">
        <w:rPr>
          <w:sz w:val="28"/>
          <w:szCs w:val="28"/>
        </w:rPr>
        <w:t xml:space="preserve">  частей текста.                                                                                     На этом этапе увеличивается также доля упражнений в чтении про себя. Этот вид  чтения является </w:t>
      </w:r>
      <w:r w:rsidR="00E14508">
        <w:rPr>
          <w:sz w:val="28"/>
          <w:szCs w:val="28"/>
        </w:rPr>
        <w:t xml:space="preserve">достаточно сложным для детей с нарушенным интеллектом, так как понимание содержания  прочитанного ориентировано только  на зрительное восприятие текста. В связи с возникающими трудностями рекомендуется  на начальных этапах работы вводить так называемое «жужжащее» чтение, то есть чтение шепотом. В этом случае процесс осмысления текста </w:t>
      </w:r>
      <w:r w:rsidR="00A93C40">
        <w:rPr>
          <w:sz w:val="28"/>
          <w:szCs w:val="28"/>
        </w:rPr>
        <w:t xml:space="preserve"> так же, как при чтении вслух, опирается на работу  зрительного, слухового и </w:t>
      </w:r>
      <w:proofErr w:type="spellStart"/>
      <w:r w:rsidR="00A93C40">
        <w:rPr>
          <w:sz w:val="28"/>
          <w:szCs w:val="28"/>
        </w:rPr>
        <w:t>речедвигательного</w:t>
      </w:r>
      <w:proofErr w:type="spellEnd"/>
      <w:r w:rsidR="00A93C40">
        <w:rPr>
          <w:sz w:val="28"/>
          <w:szCs w:val="28"/>
        </w:rPr>
        <w:t xml:space="preserve"> анализаторов. Следует обратить внимание и на то, что в младших классах коррекционных школ чтение про себя – это всегда повторное чтение, осуществляемое  после </w:t>
      </w:r>
      <w:r w:rsidR="00A93C40">
        <w:rPr>
          <w:sz w:val="28"/>
          <w:szCs w:val="28"/>
        </w:rPr>
        <w:lastRenderedPageBreak/>
        <w:t xml:space="preserve">анализа произведения.                                                                                                     Для молчаливого чтения выбирается тот или иной отрывок текста. Задания к нему могут  быть следующие:                                                                                                    </w:t>
      </w:r>
      <w:proofErr w:type="gramStart"/>
      <w:r w:rsidR="00A93C40">
        <w:rPr>
          <w:sz w:val="28"/>
          <w:szCs w:val="28"/>
        </w:rPr>
        <w:t>-ч</w:t>
      </w:r>
      <w:proofErr w:type="gramEnd"/>
      <w:r w:rsidR="00A93C40">
        <w:rPr>
          <w:sz w:val="28"/>
          <w:szCs w:val="28"/>
        </w:rPr>
        <w:t xml:space="preserve">итай и ответь на вопрос, записанный на доске;                                                                    -подготовься к выборочному чтению;                                     </w:t>
      </w:r>
      <w:r w:rsidR="00B124DC">
        <w:rPr>
          <w:sz w:val="28"/>
          <w:szCs w:val="28"/>
        </w:rPr>
        <w:t xml:space="preserve">                                         </w:t>
      </w:r>
      <w:r w:rsidR="00A93C40">
        <w:rPr>
          <w:sz w:val="28"/>
          <w:szCs w:val="28"/>
        </w:rPr>
        <w:t xml:space="preserve">  -</w:t>
      </w:r>
      <w:r w:rsidR="00B124DC">
        <w:rPr>
          <w:sz w:val="28"/>
          <w:szCs w:val="28"/>
        </w:rPr>
        <w:t xml:space="preserve">отметь незнакомые тебе слова, спроси об их значении;                                                   -читай про себя в течение одной минуты, посчитай, сколько слов  ты прочитал за это время;                                                                                                                       -подготовься к записи на магнитофон.                                                                 </w:t>
      </w:r>
      <w:proofErr w:type="gramStart"/>
      <w:r w:rsidR="00B124DC">
        <w:rPr>
          <w:sz w:val="28"/>
          <w:szCs w:val="28"/>
        </w:rPr>
        <w:t>Однако только многократного чтения текстов вслух и про себя явно недостаточно для отработки у обучающихся навыка беглого чтения.</w:t>
      </w:r>
      <w:proofErr w:type="gramEnd"/>
      <w:r w:rsidR="00B124DC">
        <w:rPr>
          <w:sz w:val="28"/>
          <w:szCs w:val="28"/>
        </w:rPr>
        <w:t xml:space="preserve">  В связи с этим можно ввести упражнения</w:t>
      </w:r>
      <w:proofErr w:type="gramStart"/>
      <w:r w:rsidR="00B124DC">
        <w:rPr>
          <w:sz w:val="28"/>
          <w:szCs w:val="28"/>
        </w:rPr>
        <w:t xml:space="preserve"> ,</w:t>
      </w:r>
      <w:proofErr w:type="gramEnd"/>
      <w:r w:rsidR="00B124DC">
        <w:rPr>
          <w:sz w:val="28"/>
          <w:szCs w:val="28"/>
        </w:rPr>
        <w:t xml:space="preserve"> которые называются «речевой разминкой». Выбор данного термина обосновывается тем, что, во-первых, чтение является видом речевой деятельности, поэтому </w:t>
      </w:r>
      <w:r w:rsidR="00B43433">
        <w:rPr>
          <w:sz w:val="28"/>
          <w:szCs w:val="28"/>
        </w:rPr>
        <w:t>упражнения в чтении можно считать речевыми; во-вторых, тренировка проводится в начале урока</w:t>
      </w:r>
      <w:proofErr w:type="gramStart"/>
      <w:r w:rsidR="00B43433">
        <w:rPr>
          <w:sz w:val="28"/>
          <w:szCs w:val="28"/>
        </w:rPr>
        <w:t xml:space="preserve"> ,</w:t>
      </w:r>
      <w:proofErr w:type="gramEnd"/>
      <w:r w:rsidR="00B43433">
        <w:rPr>
          <w:sz w:val="28"/>
          <w:szCs w:val="28"/>
        </w:rPr>
        <w:t xml:space="preserve"> перед чтением основного произведения, в результате чего работа с дополнительным  материалом  оказывается как бы «разминкой».            Речевая разминка проводится в начале урока, как было сказано выше. Подбор текстов осуществляется с учетом нескольких требований:                                   </w:t>
      </w:r>
      <w:proofErr w:type="gramStart"/>
      <w:r w:rsidR="00B43433">
        <w:rPr>
          <w:sz w:val="28"/>
          <w:szCs w:val="28"/>
        </w:rPr>
        <w:t>-д</w:t>
      </w:r>
      <w:proofErr w:type="gramEnd"/>
      <w:r w:rsidR="00B43433">
        <w:rPr>
          <w:sz w:val="28"/>
          <w:szCs w:val="28"/>
        </w:rPr>
        <w:t xml:space="preserve">оступности содержания;                                                                                                               -простоты структуры слов и предложений, входящих в текст;                                             -различий в объеме текстов для обеспечения </w:t>
      </w:r>
      <w:r w:rsidR="00DF6DDF">
        <w:rPr>
          <w:sz w:val="28"/>
          <w:szCs w:val="28"/>
        </w:rPr>
        <w:t>дифференцированного подхода к обучающимся.                                                                                     Принимая  во внимание, что у детей с отклонениями в развитии  проявляется косная привязанность к одному способу чтения, необходимо специально организовать работу по сочетанию разных приемов чтения. Для этого учитель заранее выделяет в тексте, с которым обучающиеся должны работать в классе, те его части, которые доступны для беглого чтения.</w:t>
      </w:r>
      <w:r w:rsidR="00F54AA7">
        <w:rPr>
          <w:sz w:val="28"/>
          <w:szCs w:val="28"/>
        </w:rPr>
        <w:t xml:space="preserve"> Весь остальной те</w:t>
      </w:r>
      <w:proofErr w:type="gramStart"/>
      <w:r w:rsidR="00F54AA7">
        <w:rPr>
          <w:sz w:val="28"/>
          <w:szCs w:val="28"/>
        </w:rPr>
        <w:t>кст пр</w:t>
      </w:r>
      <w:proofErr w:type="gramEnd"/>
      <w:r w:rsidR="00F54AA7">
        <w:rPr>
          <w:sz w:val="28"/>
          <w:szCs w:val="28"/>
        </w:rPr>
        <w:t>очитывается с разбором трудных слов, сочетаний. По мере развития техники чтения количество абзацев  текста, читаемого бегло, увеличивается.                                                                                                                          В формировании беглого чтения не менее важную роль играет смысловая догадка. Ее появление увеличивает темп чтения. У детей с трудностями в обучении смысловая догадка не возникает сама собой, а если и появляется, то, как правило, оказывается несовершенной. Не поняв содержание читаемого</w:t>
      </w:r>
      <w:proofErr w:type="gramStart"/>
      <w:r w:rsidR="00F54AA7">
        <w:rPr>
          <w:sz w:val="28"/>
          <w:szCs w:val="28"/>
        </w:rPr>
        <w:t xml:space="preserve"> ,</w:t>
      </w:r>
      <w:proofErr w:type="gramEnd"/>
      <w:r w:rsidR="00F54AA7">
        <w:rPr>
          <w:sz w:val="28"/>
          <w:szCs w:val="28"/>
        </w:rPr>
        <w:t xml:space="preserve"> ученик, в лучшем случае возвращается к началу предложения и перечитывает его вновь (что замедляет темп речи), в худшем варианте</w:t>
      </w:r>
      <w:r w:rsidR="0065024D">
        <w:rPr>
          <w:sz w:val="28"/>
          <w:szCs w:val="28"/>
        </w:rPr>
        <w:t xml:space="preserve"> </w:t>
      </w:r>
      <w:r w:rsidR="00F54AA7">
        <w:rPr>
          <w:sz w:val="28"/>
          <w:szCs w:val="28"/>
        </w:rPr>
        <w:t>-</w:t>
      </w:r>
      <w:r w:rsidR="00F54AA7">
        <w:rPr>
          <w:sz w:val="28"/>
          <w:szCs w:val="28"/>
        </w:rPr>
        <w:lastRenderedPageBreak/>
        <w:t xml:space="preserve">оставляет </w:t>
      </w:r>
      <w:r w:rsidR="0065024D">
        <w:rPr>
          <w:sz w:val="28"/>
          <w:szCs w:val="28"/>
        </w:rPr>
        <w:t xml:space="preserve"> ошибку без внимания.                                                                           Работа по развитию вербального прогнозирования начинается с 1 класса, когда  дети восстанавливают недостающую букву в слове. В последующих классах предусматривается серия упражнений по восстановлению  целостности предложений, текста. Это такие задания, как </w:t>
      </w:r>
      <w:proofErr w:type="spellStart"/>
      <w:r w:rsidR="0065024D">
        <w:rPr>
          <w:sz w:val="28"/>
          <w:szCs w:val="28"/>
        </w:rPr>
        <w:t>заканчивание</w:t>
      </w:r>
      <w:proofErr w:type="spellEnd"/>
      <w:r w:rsidR="0065024D">
        <w:rPr>
          <w:sz w:val="28"/>
          <w:szCs w:val="28"/>
        </w:rPr>
        <w:t xml:space="preserve"> предложений,  вставка пропущенного слова, словосочетания.                           Для развития операции прогнозирования полезны и такие задания:                            </w:t>
      </w:r>
      <w:proofErr w:type="gramStart"/>
      <w:r w:rsidR="0065024D">
        <w:rPr>
          <w:sz w:val="28"/>
          <w:szCs w:val="28"/>
        </w:rPr>
        <w:t>-</w:t>
      </w:r>
      <w:r w:rsidR="000763E0">
        <w:rPr>
          <w:sz w:val="28"/>
          <w:szCs w:val="28"/>
        </w:rPr>
        <w:t>п</w:t>
      </w:r>
      <w:proofErr w:type="gramEnd"/>
      <w:r w:rsidR="000763E0">
        <w:rPr>
          <w:sz w:val="28"/>
          <w:szCs w:val="28"/>
        </w:rPr>
        <w:t>рочитай заголовок, скажи, о чем (о ком) пойдет речь в это рассказе;                            -прочитай заглавие и рассмотри иллюстрации Какой рассказ можно составить на их основе?                                                                                                          -разбираем первую часть текста. Как вы думаете, чем закончится рассказ? Задания подобного рода способствуют развитию у детей умения предугадывать, что может быть описано автором, помогает глубже вникнуть в те</w:t>
      </w:r>
      <w:proofErr w:type="gramStart"/>
      <w:r w:rsidR="000763E0">
        <w:rPr>
          <w:sz w:val="28"/>
          <w:szCs w:val="28"/>
        </w:rPr>
        <w:t>кст пр</w:t>
      </w:r>
      <w:proofErr w:type="gramEnd"/>
      <w:r w:rsidR="000763E0">
        <w:rPr>
          <w:sz w:val="28"/>
          <w:szCs w:val="28"/>
        </w:rPr>
        <w:t>оизведения.                                                                                                        Не менее значима для формирования навыка беглого чтения достаточно развитая оперативная память. Обучающиеся с интеллектуальными нарушениями  испытывают определенные трудности в запоминании речевого материала.</w:t>
      </w:r>
      <w:r w:rsidR="00D47876">
        <w:rPr>
          <w:sz w:val="28"/>
          <w:szCs w:val="28"/>
        </w:rPr>
        <w:t xml:space="preserve"> Так, ученики 1-2 классов, прочитав второе слово предложения, могут забыть первое. Для совершенствования навыков беглого чтения и орфографической грамотности полезно использовать  зрительные диктанты:                                                                                                                      - зрительные диктанты выполняются на уроках письма;                                                     </w:t>
      </w:r>
      <w:proofErr w:type="gramStart"/>
      <w:r w:rsidR="00D47876">
        <w:rPr>
          <w:sz w:val="28"/>
          <w:szCs w:val="28"/>
        </w:rPr>
        <w:t>-д</w:t>
      </w:r>
      <w:proofErr w:type="gramEnd"/>
      <w:r w:rsidR="00D47876">
        <w:rPr>
          <w:sz w:val="28"/>
          <w:szCs w:val="28"/>
        </w:rPr>
        <w:t>лительность проведения этого вида работы на уроке не превышает 5 минут;                                                                                                                                      -   речевым материалом диктантов является 1 предложение;                                            -   начальное</w:t>
      </w:r>
      <w:r w:rsidR="00A16A3B">
        <w:rPr>
          <w:sz w:val="28"/>
          <w:szCs w:val="28"/>
        </w:rPr>
        <w:t xml:space="preserve"> буквенное наполнение предложения учитель определяет в зависимости от состава класса;                                                                                                      -</w:t>
      </w:r>
      <w:r w:rsidR="00D47876">
        <w:rPr>
          <w:sz w:val="28"/>
          <w:szCs w:val="28"/>
        </w:rPr>
        <w:t xml:space="preserve"> </w:t>
      </w:r>
      <w:r w:rsidR="00A16A3B">
        <w:rPr>
          <w:sz w:val="28"/>
          <w:szCs w:val="28"/>
        </w:rPr>
        <w:t>в случае если ученики не запоминают содержание предложения, его открывают  еще раз для повторного зрительного восприятия;</w:t>
      </w:r>
      <w:r w:rsidR="00D47876">
        <w:rPr>
          <w:sz w:val="28"/>
          <w:szCs w:val="28"/>
        </w:rPr>
        <w:t xml:space="preserve">         </w:t>
      </w:r>
      <w:r w:rsidR="00A16A3B">
        <w:rPr>
          <w:sz w:val="28"/>
          <w:szCs w:val="28"/>
        </w:rPr>
        <w:t xml:space="preserve">                               </w:t>
      </w:r>
      <w:r w:rsidR="00D47876">
        <w:rPr>
          <w:sz w:val="28"/>
          <w:szCs w:val="28"/>
        </w:rPr>
        <w:t xml:space="preserve">  </w:t>
      </w:r>
      <w:r w:rsidR="00A16A3B">
        <w:rPr>
          <w:sz w:val="28"/>
          <w:szCs w:val="28"/>
        </w:rPr>
        <w:t>-</w:t>
      </w:r>
      <w:r w:rsidR="00D47876">
        <w:rPr>
          <w:sz w:val="28"/>
          <w:szCs w:val="28"/>
        </w:rPr>
        <w:t xml:space="preserve"> </w:t>
      </w:r>
      <w:r w:rsidR="00A16A3B">
        <w:rPr>
          <w:sz w:val="28"/>
          <w:szCs w:val="28"/>
        </w:rPr>
        <w:t>речевой материал для зрительных диктантов подбирается с учетом изучаемых и уже пройденных орфографических правил.                                       При чтении на время</w:t>
      </w:r>
      <w:proofErr w:type="gramStart"/>
      <w:r w:rsidR="00A16A3B">
        <w:rPr>
          <w:sz w:val="28"/>
          <w:szCs w:val="28"/>
        </w:rPr>
        <w:t xml:space="preserve"> ,</w:t>
      </w:r>
      <w:proofErr w:type="gramEnd"/>
      <w:r w:rsidR="00A16A3B">
        <w:rPr>
          <w:sz w:val="28"/>
          <w:szCs w:val="28"/>
        </w:rPr>
        <w:t xml:space="preserve"> необходимо воздержаться от упреков детям, которые не могут уложиться в отведенный срок, поощрять их малейшее продвижение, предлагать более короткие предложения, записанные на индивидуальных  карточках.</w:t>
      </w:r>
      <w:r w:rsidR="003F705C">
        <w:rPr>
          <w:sz w:val="28"/>
          <w:szCs w:val="28"/>
        </w:rPr>
        <w:t xml:space="preserve">                                                                                             Целенаправленная работа  по коррекции и развитию всех психических </w:t>
      </w:r>
      <w:r w:rsidR="003F705C">
        <w:rPr>
          <w:sz w:val="28"/>
          <w:szCs w:val="28"/>
        </w:rPr>
        <w:lastRenderedPageBreak/>
        <w:t xml:space="preserve">процессов, участвующих в формировании навыка беглого чтения, </w:t>
      </w:r>
      <w:proofErr w:type="gramStart"/>
      <w:r w:rsidR="003F705C">
        <w:rPr>
          <w:sz w:val="28"/>
          <w:szCs w:val="28"/>
        </w:rPr>
        <w:t>приносит положительные результаты</w:t>
      </w:r>
      <w:proofErr w:type="gramEnd"/>
      <w:r w:rsidR="003F705C">
        <w:rPr>
          <w:sz w:val="28"/>
          <w:szCs w:val="28"/>
        </w:rPr>
        <w:t>.</w:t>
      </w:r>
    </w:p>
    <w:sectPr w:rsidR="00502E90" w:rsidRPr="00E1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E10"/>
    <w:rsid w:val="000763E0"/>
    <w:rsid w:val="000E02A1"/>
    <w:rsid w:val="002D26F8"/>
    <w:rsid w:val="002F6877"/>
    <w:rsid w:val="003F705C"/>
    <w:rsid w:val="00502E90"/>
    <w:rsid w:val="005B471B"/>
    <w:rsid w:val="0065024D"/>
    <w:rsid w:val="007A119E"/>
    <w:rsid w:val="00A16A3B"/>
    <w:rsid w:val="00A93C40"/>
    <w:rsid w:val="00B124DC"/>
    <w:rsid w:val="00B21E36"/>
    <w:rsid w:val="00B43433"/>
    <w:rsid w:val="00B73201"/>
    <w:rsid w:val="00CF09DB"/>
    <w:rsid w:val="00D47876"/>
    <w:rsid w:val="00DE5E10"/>
    <w:rsid w:val="00DF6DDF"/>
    <w:rsid w:val="00E04F22"/>
    <w:rsid w:val="00E14508"/>
    <w:rsid w:val="00F5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2014-11-20T10:39:00Z</dcterms:created>
  <dcterms:modified xsi:type="dcterms:W3CDTF">2014-11-20T10:39:00Z</dcterms:modified>
</cp:coreProperties>
</file>