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AB" w:rsidRDefault="008804AB" w:rsidP="00486B06">
      <w:pPr>
        <w:jc w:val="center"/>
        <w:rPr>
          <w:sz w:val="28"/>
          <w:szCs w:val="28"/>
        </w:rPr>
      </w:pPr>
    </w:p>
    <w:p w:rsidR="00486B06" w:rsidRPr="00486B06" w:rsidRDefault="00486B06" w:rsidP="008804A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ВОСПИТАТЬ В РЕБЕНКЕ УСИДЧИВОСТЬ.</w:t>
      </w:r>
      <w:bookmarkStart w:id="0" w:name="_GoBack"/>
      <w:bookmarkEnd w:id="0"/>
    </w:p>
    <w:p w:rsidR="00486B06" w:rsidRDefault="008804AB" w:rsidP="00486B0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6B06">
        <w:rPr>
          <w:sz w:val="28"/>
          <w:szCs w:val="28"/>
        </w:rPr>
        <w:t>Одни дети с большим интересом могут подолгу заниматься интересным для них заданием. А другие, не успев начать дело, тут же его бросают. Но даже если ваш малыш не отличается усердием, усидчивость можно развить.</w:t>
      </w:r>
    </w:p>
    <w:p w:rsidR="00486B06" w:rsidRDefault="008804AB" w:rsidP="00486B0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6B06">
        <w:rPr>
          <w:sz w:val="28"/>
          <w:szCs w:val="28"/>
        </w:rPr>
        <w:t>С самого рождения присматривайте, что интересно вашему малышу, на чем он больше всего концентрирует внимание. Нужно дать ему информацию об этом предмете, чем ребенок старше – тем больше.</w:t>
      </w:r>
    </w:p>
    <w:p w:rsidR="00486B06" w:rsidRPr="00486B06" w:rsidRDefault="008804AB" w:rsidP="00486B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6B06">
        <w:rPr>
          <w:sz w:val="28"/>
          <w:szCs w:val="28"/>
        </w:rPr>
        <w:t xml:space="preserve">Устраивайте игры, в которых сначала большую часть задания придется выполнять родителям, показывая на собственном примере, что нужно делать. Со временем и малыш вовлечется в игру. Ее всегда нужно доводить до завершения, а не бросать на полпути. Если рисовали – рисунок повесить, стаканчик и кисточки помыть и убрать. Если сложили пазл, его нужно разобрать, сложить в коробочку. Сначала делайте это вместе, а за несколько занятий кроха привыкнет, и будет делать это самостоятельно. Нельзя торопить и критиковать ребенка, даже если он делает что-то не совсем так, как бы хотелось родителям, важно научить малыша доводить дело до конца. Все задания должны быть поданы в форме игры, чтобы ребенок даже не догадался, что его пытаются чему-то научить. Нельзя давать задания в приказном тоне – так вы только вызовете протест. </w:t>
      </w:r>
    </w:p>
    <w:sectPr w:rsidR="00486B06" w:rsidRPr="0048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06"/>
    <w:rsid w:val="00486B06"/>
    <w:rsid w:val="008804AB"/>
    <w:rsid w:val="009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2</cp:revision>
  <dcterms:created xsi:type="dcterms:W3CDTF">2014-11-16T10:21:00Z</dcterms:created>
  <dcterms:modified xsi:type="dcterms:W3CDTF">2014-11-16T10:53:00Z</dcterms:modified>
</cp:coreProperties>
</file>