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B" w:rsidRPr="00E6708B" w:rsidRDefault="00F14A1B" w:rsidP="00F14A1B">
      <w:pPr>
        <w:pStyle w:val="a7"/>
        <w:spacing w:line="100" w:lineRule="atLeast"/>
        <w:rPr>
          <w:b/>
          <w:sz w:val="18"/>
          <w:szCs w:val="18"/>
        </w:rPr>
      </w:pPr>
      <w:r w:rsidRPr="00E6708B">
        <w:rPr>
          <w:b/>
          <w:sz w:val="18"/>
          <w:szCs w:val="18"/>
        </w:rPr>
        <w:t>Муниципальное казенное образовательное учреждение</w:t>
      </w:r>
    </w:p>
    <w:p w:rsidR="00F14A1B" w:rsidRPr="00E6708B" w:rsidRDefault="00F14A1B" w:rsidP="00F14A1B">
      <w:pPr>
        <w:pStyle w:val="a7"/>
        <w:rPr>
          <w:b/>
          <w:sz w:val="18"/>
          <w:szCs w:val="18"/>
        </w:rPr>
      </w:pPr>
      <w:r w:rsidRPr="00E6708B">
        <w:rPr>
          <w:b/>
          <w:sz w:val="18"/>
          <w:szCs w:val="18"/>
        </w:rPr>
        <w:t>Купинская специальная (коррекционная) школа-интернат для детей сирот и детей, оставшихся без попечения родителей, с ограниченными возможностями здоровья Новосибирской области</w:t>
      </w:r>
    </w:p>
    <w:p w:rsidR="00F14A1B" w:rsidRPr="00E6708B" w:rsidRDefault="00F14A1B" w:rsidP="00F14A1B">
      <w:pPr>
        <w:pStyle w:val="a7"/>
        <w:rPr>
          <w:b/>
          <w:sz w:val="18"/>
          <w:szCs w:val="18"/>
        </w:rPr>
      </w:pPr>
      <w:r w:rsidRPr="00E6708B">
        <w:rPr>
          <w:b/>
          <w:sz w:val="18"/>
          <w:szCs w:val="18"/>
        </w:rPr>
        <w:t>(МКОУ Купинская школа-интернат)</w:t>
      </w:r>
    </w:p>
    <w:p w:rsidR="00F14A1B" w:rsidRPr="00E6708B" w:rsidRDefault="00F14A1B" w:rsidP="00F14A1B">
      <w:pPr>
        <w:pStyle w:val="a7"/>
        <w:rPr>
          <w:b/>
          <w:sz w:val="18"/>
          <w:szCs w:val="18"/>
        </w:rPr>
      </w:pPr>
      <w:r w:rsidRPr="00E6708B">
        <w:rPr>
          <w:b/>
          <w:sz w:val="20"/>
        </w:rPr>
        <w:t>==================================================================================</w:t>
      </w:r>
    </w:p>
    <w:p w:rsidR="00F14A1B" w:rsidRPr="00E6708B" w:rsidRDefault="00F14A1B" w:rsidP="00F14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708B">
        <w:rPr>
          <w:rFonts w:ascii="Times New Roman" w:hAnsi="Times New Roman" w:cs="Times New Roman"/>
          <w:sz w:val="24"/>
          <w:szCs w:val="24"/>
        </w:rPr>
        <w:t>Утверждаю:</w:t>
      </w:r>
    </w:p>
    <w:p w:rsidR="00F14A1B" w:rsidRPr="00E6708B" w:rsidRDefault="00F14A1B" w:rsidP="00F14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708B">
        <w:rPr>
          <w:rFonts w:ascii="Times New Roman" w:hAnsi="Times New Roman" w:cs="Times New Roman"/>
          <w:sz w:val="24"/>
          <w:szCs w:val="24"/>
        </w:rPr>
        <w:t xml:space="preserve">Директор школы-интернат  </w:t>
      </w:r>
    </w:p>
    <w:p w:rsidR="00F14A1B" w:rsidRPr="00E6708B" w:rsidRDefault="00F14A1B" w:rsidP="00F14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708B">
        <w:rPr>
          <w:rFonts w:ascii="Times New Roman" w:hAnsi="Times New Roman" w:cs="Times New Roman"/>
          <w:sz w:val="24"/>
          <w:szCs w:val="24"/>
        </w:rPr>
        <w:t>Кокарева О. В. /___________/</w:t>
      </w:r>
    </w:p>
    <w:p w:rsidR="00F14A1B" w:rsidRPr="00E6708B" w:rsidRDefault="00F14A1B" w:rsidP="00F14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708B">
        <w:rPr>
          <w:rFonts w:ascii="Times New Roman" w:hAnsi="Times New Roman" w:cs="Times New Roman"/>
          <w:sz w:val="24"/>
          <w:szCs w:val="24"/>
        </w:rPr>
        <w:t>«_</w:t>
      </w:r>
      <w:r w:rsidRPr="00E6708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6708B">
        <w:rPr>
          <w:rFonts w:ascii="Times New Roman" w:hAnsi="Times New Roman" w:cs="Times New Roman"/>
          <w:sz w:val="24"/>
          <w:szCs w:val="24"/>
        </w:rPr>
        <w:t>__»_</w:t>
      </w:r>
      <w:r w:rsidRPr="00E6708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_2014</w:t>
      </w:r>
      <w:r w:rsidRPr="00E6708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14A1B" w:rsidRPr="00E6708B" w:rsidRDefault="00F14A1B" w:rsidP="00F14A1B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670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Годовой план работы учителя - логопеда </w:t>
      </w:r>
    </w:p>
    <w:p w:rsidR="00775882" w:rsidRPr="00775882" w:rsidRDefault="00771F58" w:rsidP="008B0201">
      <w:pPr>
        <w:shd w:val="clear" w:color="auto" w:fill="FFFFFF"/>
        <w:spacing w:before="243" w:after="318" w:line="240" w:lineRule="auto"/>
        <w:ind w:left="37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 2014 – 2015</w:t>
      </w:r>
      <w:r w:rsidR="00775882" w:rsidRPr="0077588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 год</w:t>
      </w:r>
    </w:p>
    <w:p w:rsidR="00775882" w:rsidRPr="001A19CB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B">
        <w:rPr>
          <w:rFonts w:ascii="Times New Roman" w:eastAsia="Times New Roman" w:hAnsi="Times New Roman" w:cs="Times New Roman"/>
          <w:b/>
          <w:sz w:val="24"/>
          <w:szCs w:val="24"/>
        </w:rPr>
        <w:t>Цель работы учителя-логопеда:</w:t>
      </w:r>
    </w:p>
    <w:p w:rsidR="00775882" w:rsidRPr="00775882" w:rsidRDefault="00775882" w:rsidP="008B0201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sz w:val="24"/>
          <w:szCs w:val="24"/>
        </w:rPr>
        <w:t>Создание усл</w:t>
      </w:r>
      <w:r w:rsidR="004D3693">
        <w:rPr>
          <w:rFonts w:ascii="Times New Roman" w:eastAsia="Times New Roman" w:hAnsi="Times New Roman" w:cs="Times New Roman"/>
          <w:sz w:val="24"/>
          <w:szCs w:val="24"/>
        </w:rPr>
        <w:t>овий полноценного развития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и успешной коррекции речи через организацию совместной деятельности всех субъектов коррекционно-педагогического пространства.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01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1. Создавать на коррекционных занятиях комфортную предметно-пространственную и здоровьеформирующую среду с целью сохранения и укрепления соматического и</w:t>
      </w:r>
      <w:r w:rsidR="004D3693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психологического здоровья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 xml:space="preserve">2. Развивать речевую активность </w:t>
      </w:r>
      <w:proofErr w:type="gramStart"/>
      <w:r w:rsidR="001A19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через элементы 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игровой деятельности.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 xml:space="preserve">3. Формировать </w:t>
      </w:r>
      <w:proofErr w:type="spellStart"/>
      <w:proofErr w:type="gramStart"/>
      <w:r w:rsidRPr="00775882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грамматический</w:t>
      </w:r>
      <w:proofErr w:type="gram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строй речи у 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</w:p>
    <w:p w:rsidR="00775882" w:rsidRPr="00775882" w:rsidRDefault="00775882" w:rsidP="008B0201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логопедической работы</w:t>
      </w:r>
    </w:p>
    <w:p w:rsidR="00775882" w:rsidRPr="002E1650" w:rsidRDefault="00775882" w:rsidP="008B0201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650">
        <w:rPr>
          <w:rFonts w:ascii="Times New Roman" w:eastAsia="Times New Roman" w:hAnsi="Times New Roman" w:cs="Times New Roman"/>
          <w:b/>
          <w:sz w:val="24"/>
          <w:szCs w:val="24"/>
        </w:rPr>
        <w:t>1. Коррекционно-диагностическое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01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Диагностические методики и разработки: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sz w:val="24"/>
          <w:szCs w:val="24"/>
        </w:rPr>
        <w:t>1. Иншакова О.Б. Альбом обследования устной речи.</w:t>
      </w:r>
      <w:r w:rsidRPr="008B02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2. Волкова Г.А Психолого-логопедическое исследование детей с нарушениями речи.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3. Грибова О.Е. Технология организации логопедического обследования.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Коррекционно-развивающие программы:</w:t>
      </w:r>
      <w:r w:rsidRPr="008B020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Т. Б. Филичева, Г. В. Чиркина. Программа логопедической работы по преодолению общего недоразвития речи у детей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775882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Н.В. Программа коррекционно – развивающей ра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боты </w:t>
      </w:r>
      <w:proofErr w:type="gramStart"/>
      <w:r w:rsidR="001A19C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588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с общим недоразвитием речи (с 6 до 12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лет).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обсле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довать устную речь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; определить степень сформированности всех реч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евых компонентов каждого обучающегося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определить возможные причины дефекта посредством анализа анамнестических данных, заключений врачей-специалистов, речевого окр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ужения и т.д.;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br/>
        <w:t>• разделить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на коррекционные подгруппы в соответствие с уровнем речевого развития;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осуществлять коррекцию н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арушений устной и письменной речи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, зач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исленных на </w:t>
      </w:r>
      <w:proofErr w:type="spellStart"/>
      <w:r w:rsidR="001A19CB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="001A19CB">
        <w:rPr>
          <w:rFonts w:ascii="Times New Roman" w:eastAsia="Times New Roman" w:hAnsi="Times New Roman" w:cs="Times New Roman"/>
          <w:sz w:val="24"/>
          <w:szCs w:val="24"/>
        </w:rPr>
        <w:t>;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br/>
        <w:t>• направлять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с осложненной речевой патологией на консультации к врачам-специалистам (хирургу-стоматологу, невропатологу, </w:t>
      </w:r>
      <w:proofErr w:type="spellStart"/>
      <w:r w:rsidRPr="00775882">
        <w:rPr>
          <w:rFonts w:ascii="Times New Roman" w:eastAsia="Times New Roman" w:hAnsi="Times New Roman" w:cs="Times New Roman"/>
          <w:sz w:val="24"/>
          <w:szCs w:val="24"/>
        </w:rPr>
        <w:t>оториноларингологу</w:t>
      </w:r>
      <w:proofErr w:type="spell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5882">
        <w:rPr>
          <w:rFonts w:ascii="Times New Roman" w:eastAsia="Times New Roman" w:hAnsi="Times New Roman" w:cs="Times New Roman"/>
          <w:sz w:val="24"/>
          <w:szCs w:val="24"/>
        </w:rPr>
        <w:t>ортодонту</w:t>
      </w:r>
      <w:proofErr w:type="spellEnd"/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и т.д.);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обеспечить индивидуальный подход к каждому ребенку с учетом его психологических особенностей, состояния здоровья, структуры рече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вого дефекта;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br/>
        <w:t xml:space="preserve">• посещать уроки и самоподготовки 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с целью отслеживания 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речевой активности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882" w:rsidRPr="00775882" w:rsidRDefault="00775882" w:rsidP="008B0201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Организационно-методическое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2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планировать коррекционную работу дл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я каждой подгруппы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видом речевого нарушения;</w:t>
      </w:r>
      <w:r w:rsidRPr="008B02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принимать участие в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совещаниях, в работе ПМПК школы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, городского МО учителей – логопедов;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выступать на педсоветах, родитель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>ских собраниях, проводимых в школе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 xml:space="preserve">• поддерживать взаимосвязь с психологом, 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учителями и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воспитателями с целью комплексного возде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йствия на состояние речи обучающегося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 xml:space="preserve"> и личность в целом;</w:t>
      </w:r>
      <w:proofErr w:type="gramEnd"/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повышать уровень знаний, умений и навыков путем самообразования, обмена опытом работы с логопедами общеобразовательных учреждений;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совершенствовать и дополнять методический комплекс кабинета.</w:t>
      </w:r>
    </w:p>
    <w:p w:rsidR="00775882" w:rsidRPr="00775882" w:rsidRDefault="00775882" w:rsidP="008B0201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Консультативно-профилактическое</w:t>
      </w:r>
    </w:p>
    <w:p w:rsidR="00775882" w:rsidRPr="00775882" w:rsidRDefault="00775882" w:rsidP="008B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проводить индивидуальные консультации для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="00874D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1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воспитателей и родителей по результатам диагностики;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 xml:space="preserve">• организовывать тематические консультации для </w:t>
      </w:r>
      <w:r w:rsidR="00874DE3">
        <w:rPr>
          <w:rFonts w:ascii="Times New Roman" w:eastAsia="Times New Roman" w:hAnsi="Times New Roman" w:cs="Times New Roman"/>
          <w:sz w:val="24"/>
          <w:szCs w:val="24"/>
        </w:rPr>
        <w:t xml:space="preserve">учителей, 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воспитателей и родителей с целью пропаганды логопедических знаний;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br/>
        <w:t>• оказывать методическую помощь педагогам и родителям по овладению доступными способами предупреждения и устр</w:t>
      </w:r>
      <w:r w:rsidR="00874DE3">
        <w:rPr>
          <w:rFonts w:ascii="Times New Roman" w:eastAsia="Times New Roman" w:hAnsi="Times New Roman" w:cs="Times New Roman"/>
          <w:sz w:val="24"/>
          <w:szCs w:val="24"/>
        </w:rPr>
        <w:t xml:space="preserve">анения речевых нарушений </w:t>
      </w:r>
      <w:proofErr w:type="gramStart"/>
      <w:r w:rsidR="00874DE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874DE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7758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882" w:rsidRPr="00775882" w:rsidRDefault="00775882" w:rsidP="00775882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4"/>
        <w:gridCol w:w="3798"/>
        <w:gridCol w:w="2984"/>
        <w:gridCol w:w="4179"/>
      </w:tblGrid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B16C38" w:rsidRDefault="00B16C38" w:rsidP="00B16C38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B1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1-15 сентября. Обследование </w:t>
            </w:r>
            <w:r w:rsidR="00775882" w:rsidRPr="00B1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устной речи </w:t>
            </w:r>
            <w:proofErr w:type="gramStart"/>
            <w:r w:rsidR="00874DE3" w:rsidRPr="00B1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874DE3" w:rsidRPr="00B1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882" w:rsidRPr="00B1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B16C38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 с целью речевой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B16C38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87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16 сентября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7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B16C38" w:rsidP="00B1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87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учителям и </w:t>
            </w:r>
            <w:r w:rsidR="0087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воспитателям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нсультированию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врачами-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специалистами.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иагностики  развития мелкой и общей моторики. 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B16C38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для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отслеживания речевой активн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обучающихся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B16C38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- методическое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16C38" w:rsidRDefault="00B16C38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результатов обследования.    </w:t>
            </w:r>
          </w:p>
          <w:p w:rsidR="00B16C38" w:rsidRDefault="00B16C38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Установочный педсовет. (Круглый стол)            </w:t>
            </w:r>
          </w:p>
          <w:p w:rsidR="00B16C38" w:rsidRDefault="00B16C38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ПМПК. </w:t>
            </w:r>
          </w:p>
          <w:p w:rsidR="00775882" w:rsidRPr="00775882" w:rsidRDefault="00B16C38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зработка индивидуальных коррек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ционно-образовательных маршрутов. Согласование действий у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частников коррекционно-педагоги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пространства.     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Родительское собрание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 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«Взаимодействие школы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семьи в преодолении речевых нарушений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коррекционно-методического комплекса кабинета.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коррекционно-методического комплекса кабинета.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Консультативно - профилактическое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1E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консультации для учителей и воспитателей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обследования устной речи обучающихся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 по итогам речевой диагнос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тики.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воспитателей.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домашних заданий и значимость их выполнений 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E2230" w:rsidRDefault="006E25CA" w:rsidP="001E2230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педагогов. Тема «Комплек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сный подход в работе с детьми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кольного возраста с С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НР»  </w:t>
            </w:r>
          </w:p>
          <w:p w:rsidR="00775882" w:rsidRPr="00775882" w:rsidRDefault="006E25CA" w:rsidP="001E2230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консультации по запросу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по результатам посещения занятий.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43E9C" w:rsidRDefault="006E25CA" w:rsidP="00143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педагогов. </w:t>
            </w:r>
          </w:p>
          <w:p w:rsidR="00775882" w:rsidRPr="00775882" w:rsidRDefault="00775882" w:rsidP="00143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1E2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  «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дыхательных упражнен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 укреплении здоровья обучающихся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 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посещения уроков для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педагогов.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Логопедический уголок. Тема «Комплекс дыхательных упражнений»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 w:type="textWrapping" w:clear="all"/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 - диагностическое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6E25CA" w:rsidP="00143E9C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с целью отслеживания 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 в речи поставленных звуков.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Динамическо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обследование устной речи </w:t>
            </w:r>
            <w:proofErr w:type="gramStart"/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посещающих логопедические занятия.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уроков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отслеживания динамики р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ечевого развития обучающихся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посещающих логопедические занятия.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- методическое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43E9C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Консультация. </w:t>
            </w:r>
          </w:p>
          <w:p w:rsidR="00775882" w:rsidRPr="00775882" w:rsidRDefault="00143E9C" w:rsidP="00143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«Внедрение ФГОС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содержание коррекционной деятельности».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ПМПК. Результа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тивность коррекционной деятельности.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дуальных коррекционно-образовательных маршрутов.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143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Тема: «Формирование </w:t>
            </w:r>
            <w:proofErr w:type="spellStart"/>
            <w:proofErr w:type="gramStart"/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</w:t>
            </w:r>
            <w:proofErr w:type="spellEnd"/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гр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амматических</w:t>
            </w:r>
            <w:proofErr w:type="gramEnd"/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понятий у обучающихся с С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НР»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коррекционно-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методического комплекса кабинета.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Консультативно - профилактическое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143E9C" w:rsidRDefault="006E25CA" w:rsidP="00143E9C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«Способы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речевой активности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школьников» </w:t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сультации по запросу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педагогов, по результатам посещения занятий.          </w:t>
            </w:r>
          </w:p>
          <w:p w:rsidR="00775882" w:rsidRPr="00775882" w:rsidRDefault="006E25CA" w:rsidP="00143E9C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Логопедический уголок «Общие артикуляционные упражнения»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6E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«Фонематический слух – основа правильной речи»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  диа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гностики речевого развития </w:t>
            </w:r>
            <w:proofErr w:type="gramStart"/>
            <w:r w:rsidR="0014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Логопедический уголок «Правила выполнения логопедического домашнего задания»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6E25CA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 Тема «Особенности формирования лексико-гр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амматического строя речи </w:t>
            </w:r>
            <w:proofErr w:type="gramStart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 с С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НР» (через тематику – ПДД, знаки, транспорт). </w:t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 Тема: «Роль пальчиковых игр в речевом развитии ребенка». </w:t>
            </w:r>
          </w:p>
          <w:p w:rsidR="00775882" w:rsidRPr="00775882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онсультации по запросу   педагогов, по посещению уроков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Логопедический уголок «Пальчиковые игры»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 – диагностическое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для отслеживания 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активности обучающихся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с целью 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отслеживания употребления </w:t>
            </w:r>
            <w:proofErr w:type="gramStart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поставленных звуков в самостоятельной речи.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Динамическое обследование устной речи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посещающих </w:t>
            </w:r>
            <w:proofErr w:type="spellStart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логопункт</w:t>
            </w:r>
            <w:proofErr w:type="spellEnd"/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сещение уроков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отслеживания динамики речевого развития детей.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6E25CA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 по расписанию.</w:t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созданием коррекционно-методического комплекса кабинет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C4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ПМПК.  Результа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тивность коррекционной деятель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        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6E25CA" w:rsidP="00C4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Отчет:</w:t>
            </w:r>
            <w:r w:rsidR="00C42BA9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«Ит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коррекционной работы за 2014-2015</w:t>
            </w:r>
            <w:r w:rsidR="00C42BA9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  <w:r w:rsidR="00C42BA9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75882" w:rsidRPr="00775882" w:rsidTr="00775882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5882" w:rsidRPr="00775882" w:rsidRDefault="00775882" w:rsidP="00775882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Консультативно – профилактическое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42BA9" w:rsidRDefault="006E25CA" w:rsidP="00C42BA9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«Развитие речевой активности дошкольников через театрально-игровую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деятельность»    </w:t>
            </w:r>
          </w:p>
          <w:p w:rsidR="00775882" w:rsidRPr="00775882" w:rsidRDefault="006E25CA" w:rsidP="00C42BA9">
            <w:pPr>
              <w:spacing w:after="1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ический уголок «Советы 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общению с ребёнком»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B01BC" w:rsidRDefault="006E25CA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</w:t>
            </w:r>
            <w:r w:rsidR="00DB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</w:t>
            </w:r>
            <w:r w:rsidR="00DB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775882" w:rsidRPr="00775882" w:rsidRDefault="00DB01BC" w:rsidP="0077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Пальцы помогают гово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закрепить поставленный звук  в речи ребёнка»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Логопедический уголок «Упражнения на закрепление свистящих звуков»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C42BA9" w:rsidRDefault="006E25CA" w:rsidP="00C4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о результа</w:t>
            </w:r>
            <w:r w:rsidR="00C4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коррекционной работы за 2014-2015 уч.</w:t>
            </w:r>
            <w:r w:rsidR="00775882"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:rsidR="00775882" w:rsidRPr="00775882" w:rsidRDefault="00775882" w:rsidP="00C42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25CA" w:rsidRPr="0077588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775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педагогов по результатам посещения  занятий и динамического обследования.</w:t>
            </w:r>
          </w:p>
        </w:tc>
      </w:tr>
    </w:tbl>
    <w:p w:rsidR="00F37578" w:rsidRPr="00775882" w:rsidRDefault="00F37578">
      <w:pPr>
        <w:rPr>
          <w:rFonts w:ascii="Times New Roman" w:hAnsi="Times New Roman" w:cs="Times New Roman"/>
          <w:sz w:val="24"/>
          <w:szCs w:val="24"/>
        </w:rPr>
      </w:pPr>
    </w:p>
    <w:sectPr w:rsidR="00F37578" w:rsidRPr="00775882" w:rsidSect="00B431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310"/>
    <w:multiLevelType w:val="hybridMultilevel"/>
    <w:tmpl w:val="82C4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159"/>
    <w:rsid w:val="00143E9C"/>
    <w:rsid w:val="001A19CB"/>
    <w:rsid w:val="001B1635"/>
    <w:rsid w:val="001E2230"/>
    <w:rsid w:val="002E1650"/>
    <w:rsid w:val="004D3693"/>
    <w:rsid w:val="006E25CA"/>
    <w:rsid w:val="00771F58"/>
    <w:rsid w:val="00775882"/>
    <w:rsid w:val="00874DE3"/>
    <w:rsid w:val="008B0201"/>
    <w:rsid w:val="00B16C38"/>
    <w:rsid w:val="00B43159"/>
    <w:rsid w:val="00C42BA9"/>
    <w:rsid w:val="00DB01BC"/>
    <w:rsid w:val="00DC77DE"/>
    <w:rsid w:val="00F14A1B"/>
    <w:rsid w:val="00F3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35"/>
  </w:style>
  <w:style w:type="paragraph" w:styleId="1">
    <w:name w:val="heading 1"/>
    <w:basedOn w:val="a"/>
    <w:link w:val="10"/>
    <w:uiPriority w:val="9"/>
    <w:qFormat/>
    <w:rsid w:val="0077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7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1">
    <w:name w:val="marker1"/>
    <w:basedOn w:val="a0"/>
    <w:rsid w:val="00775882"/>
  </w:style>
  <w:style w:type="character" w:customStyle="1" w:styleId="goluboy">
    <w:name w:val="goluboy"/>
    <w:basedOn w:val="a0"/>
    <w:rsid w:val="00775882"/>
  </w:style>
  <w:style w:type="paragraph" w:customStyle="1" w:styleId="goluboy-letter">
    <w:name w:val="goluboy-letter"/>
    <w:basedOn w:val="a"/>
    <w:rsid w:val="0077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luboy1">
    <w:name w:val="goluboy1"/>
    <w:basedOn w:val="a"/>
    <w:rsid w:val="0077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882"/>
    <w:rPr>
      <w:b/>
      <w:bCs/>
    </w:rPr>
  </w:style>
  <w:style w:type="character" w:customStyle="1" w:styleId="apple-converted-space">
    <w:name w:val="apple-converted-space"/>
    <w:basedOn w:val="a0"/>
    <w:rsid w:val="00775882"/>
  </w:style>
  <w:style w:type="character" w:styleId="a5">
    <w:name w:val="Emphasis"/>
    <w:basedOn w:val="a0"/>
    <w:uiPriority w:val="20"/>
    <w:qFormat/>
    <w:rsid w:val="00775882"/>
    <w:rPr>
      <w:i/>
      <w:iCs/>
    </w:rPr>
  </w:style>
  <w:style w:type="paragraph" w:styleId="a6">
    <w:name w:val="List Paragraph"/>
    <w:basedOn w:val="a"/>
    <w:uiPriority w:val="34"/>
    <w:qFormat/>
    <w:rsid w:val="00B16C38"/>
    <w:pPr>
      <w:ind w:left="720"/>
      <w:contextualSpacing/>
    </w:pPr>
  </w:style>
  <w:style w:type="paragraph" w:styleId="a7">
    <w:name w:val="Body Text"/>
    <w:basedOn w:val="a"/>
    <w:link w:val="a8"/>
    <w:unhideWhenUsed/>
    <w:rsid w:val="00F14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F14A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2014-09-19T06:20:00Z</dcterms:created>
  <dcterms:modified xsi:type="dcterms:W3CDTF">2014-09-22T06:17:00Z</dcterms:modified>
</cp:coreProperties>
</file>