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38" w:rsidRPr="00660EB7" w:rsidRDefault="00F03338" w:rsidP="00F03338">
      <w:pPr>
        <w:jc w:val="center"/>
        <w:rPr>
          <w:rFonts w:ascii="Georgia" w:hAnsi="Georgia" w:cs="Times New Roman"/>
          <w:b/>
          <w:color w:val="0F243E" w:themeColor="text2" w:themeShade="80"/>
          <w:sz w:val="28"/>
          <w:szCs w:val="28"/>
        </w:rPr>
      </w:pPr>
      <w:r w:rsidRPr="00660EB7">
        <w:rPr>
          <w:rFonts w:ascii="Georgia" w:hAnsi="Georgia" w:cs="Times New Roman"/>
          <w:b/>
          <w:color w:val="0F243E" w:themeColor="text2" w:themeShade="80"/>
          <w:sz w:val="28"/>
          <w:szCs w:val="28"/>
        </w:rPr>
        <w:t xml:space="preserve">Государственное казённое образовательное учреждение Ростовской области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– интернат </w:t>
      </w:r>
      <w:r w:rsidRPr="00660EB7">
        <w:rPr>
          <w:rFonts w:ascii="Georgia" w:hAnsi="Georgia" w:cs="Times New Roman"/>
          <w:b/>
          <w:color w:val="0F243E" w:themeColor="text2" w:themeShade="80"/>
          <w:sz w:val="28"/>
          <w:szCs w:val="28"/>
          <w:lang w:val="en-US"/>
        </w:rPr>
        <w:t>VIII</w:t>
      </w:r>
      <w:r w:rsidRPr="00660EB7">
        <w:rPr>
          <w:rFonts w:ascii="Georgia" w:hAnsi="Georgia" w:cs="Times New Roman"/>
          <w:b/>
          <w:color w:val="0F243E" w:themeColor="text2" w:themeShade="80"/>
          <w:sz w:val="28"/>
          <w:szCs w:val="28"/>
        </w:rPr>
        <w:t xml:space="preserve"> вида г. Донецка</w:t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52"/>
          <w:szCs w:val="52"/>
          <w:lang w:eastAsia="ru-RU"/>
        </w:rPr>
      </w:pPr>
      <w:r w:rsidRPr="00660EB7">
        <w:rPr>
          <w:rFonts w:ascii="Georgia" w:eastAsia="Times New Roman" w:hAnsi="Georgia" w:cs="Times New Roman"/>
          <w:b/>
          <w:color w:val="0F243E" w:themeColor="text2" w:themeShade="80"/>
          <w:sz w:val="52"/>
          <w:szCs w:val="52"/>
          <w:lang w:eastAsia="ru-RU"/>
        </w:rPr>
        <w:t>ПАСПОРТ</w:t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52"/>
          <w:szCs w:val="52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40"/>
          <w:szCs w:val="40"/>
          <w:lang w:eastAsia="ru-RU"/>
        </w:rPr>
      </w:pPr>
      <w:r w:rsidRPr="00660EB7">
        <w:rPr>
          <w:rFonts w:ascii="Georgia" w:eastAsia="Times New Roman" w:hAnsi="Georgia" w:cs="Times New Roman"/>
          <w:b/>
          <w:color w:val="0F243E" w:themeColor="text2" w:themeShade="80"/>
          <w:sz w:val="40"/>
          <w:szCs w:val="40"/>
          <w:lang w:eastAsia="ru-RU"/>
        </w:rPr>
        <w:t>швейной мастерской № 1</w:t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6A537581" wp14:editId="1ECFC3C9">
            <wp:extent cx="3797935" cy="2694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  <w:r w:rsidRPr="00660EB7"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  <w:t xml:space="preserve">                                          </w:t>
      </w:r>
      <w:r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  <w:t xml:space="preserve">                                    </w:t>
      </w: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Заведующий учебной </w:t>
      </w:r>
      <w:r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 </w:t>
      </w: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мастерской </w:t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F243E" w:themeColor="text2" w:themeShade="80"/>
          <w:sz w:val="28"/>
          <w:szCs w:val="28"/>
          <w:lang w:eastAsia="ru-RU"/>
        </w:rPr>
      </w:pP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        </w:t>
      </w:r>
      <w:r w:rsidRPr="00660EB7">
        <w:rPr>
          <w:rFonts w:ascii="Georgia" w:eastAsia="Times New Roman" w:hAnsi="Georgia" w:cs="Times New Roman"/>
          <w:b/>
          <w:i/>
          <w:color w:val="0F243E" w:themeColor="text2" w:themeShade="80"/>
          <w:sz w:val="28"/>
          <w:szCs w:val="28"/>
          <w:lang w:eastAsia="ru-RU"/>
        </w:rPr>
        <w:t>Мелякова Елена Евгеньевна</w:t>
      </w: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                                                                        </w:t>
      </w: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           </w:t>
      </w:r>
    </w:p>
    <w:p w:rsidR="00F03338" w:rsidRPr="00660EB7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Pr="00660EB7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 xml:space="preserve">г.  </w:t>
      </w:r>
      <w:r w:rsidRPr="00660EB7"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  <w:t>Донецк</w:t>
      </w:r>
    </w:p>
    <w:p w:rsidR="00F03338" w:rsidRPr="00F0333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</w:rPr>
      </w:pPr>
      <w:r w:rsidRPr="00660EB7">
        <w:rPr>
          <w:rFonts w:ascii="Georgia" w:hAnsi="Georgia"/>
          <w:b/>
          <w:color w:val="0F243E" w:themeColor="text2" w:themeShade="80"/>
          <w:sz w:val="28"/>
          <w:szCs w:val="28"/>
        </w:rPr>
        <w:t>2013 – 2014 учебный год</w:t>
      </w:r>
    </w:p>
    <w:p w:rsidR="00F03338" w:rsidRPr="009E6F48" w:rsidRDefault="00F03338" w:rsidP="00F03338">
      <w:pPr>
        <w:shd w:val="clear" w:color="auto" w:fill="FFFFFF"/>
        <w:spacing w:before="67" w:after="0" w:line="355" w:lineRule="exact"/>
        <w:jc w:val="center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9E6F48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lastRenderedPageBreak/>
        <w:t xml:space="preserve"> Обязанности</w:t>
      </w:r>
    </w:p>
    <w:p w:rsidR="00F03338" w:rsidRPr="009E6F48" w:rsidRDefault="00F03338" w:rsidP="00F03338">
      <w:pPr>
        <w:shd w:val="clear" w:color="auto" w:fill="FFFFFF"/>
        <w:spacing w:after="0" w:line="355" w:lineRule="exact"/>
        <w:jc w:val="center"/>
        <w:rPr>
          <w:rFonts w:ascii="Georgia" w:eastAsia="Times New Roman" w:hAnsi="Georgia" w:cs="Times New Roman"/>
          <w:b/>
          <w:color w:val="FF000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color w:val="FF0000"/>
          <w:sz w:val="24"/>
          <w:szCs w:val="24"/>
          <w:lang w:eastAsia="ru-RU"/>
        </w:rPr>
        <w:t>заведующего учебной мастерской</w:t>
      </w:r>
    </w:p>
    <w:p w:rsidR="00F03338" w:rsidRPr="00A47C5D" w:rsidRDefault="00F03338" w:rsidP="00F03338">
      <w:pPr>
        <w:shd w:val="clear" w:color="auto" w:fill="FFFFFF"/>
        <w:spacing w:after="0" w:line="355" w:lineRule="exact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74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Обеспечивает безопасное состояние рабочих мест, оборудования приборов, инструментов, спортивного инвентаря и т.д.;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Принимает необходимые меры по выполнению действующих правил и инструкций по технике безопасности, производственной санитарии, пожарной безопасности, по созданию здоровых и безопасных условий проведения занятий, общественно-полезного, производительного труда;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Проводит инструктаж с </w:t>
      </w:r>
      <w:proofErr w:type="gramStart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уча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ю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щимися</w:t>
      </w:r>
      <w:proofErr w:type="gramEnd"/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 технике безопасности на уроках трудового и профессионального обучения с обязательной регистрацией в классном журнале, а при проведении внеклассных занятий (кружки, секции, общественно-полезный, производительный труд) в специальном журнале;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Не допускает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уча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ю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щихся к проведению работы или занятиям без предусмотренной спецодежды, </w:t>
      </w:r>
      <w:proofErr w:type="spellStart"/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спецобуви</w:t>
      </w:r>
      <w:proofErr w:type="spellEnd"/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других средств индиви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softHyphen/>
        <w:t>дуальной защиты;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Приостанавливает проведение занятий или работ, сопряженных с опасностью для жизни или здоровья и докладывает об этом руководителю учреждения, в соответствии с действующим законодательством  несет личную ответственность за несчастные случаи, происшедшие с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уча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ю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щимися и детьми во время учебно-воспитатель</w:t>
      </w: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softHyphen/>
        <w:t>ного процесса в результате нарушения норм и правил охраны труда;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Немедленно извещает руководителя учреждения о каждом  несчастном случае;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Вносит предложения по улучшению условий труда и учебы, включению их в соглашение по охране труда;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240" w:lineRule="auto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Ведет учет необходимого оборудования мастерской в соответствии с ее функциональным назначением, следит за его техническим состоянием, вносит предложения по его пополнению;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Ведет учет наличия и расходования дидактических и расходных материалов, учебной и справочной литературы;</w:t>
      </w:r>
    </w:p>
    <w:p w:rsidR="00F03338" w:rsidRPr="00A47C5D" w:rsidRDefault="00F03338" w:rsidP="00F03338">
      <w:pPr>
        <w:numPr>
          <w:ilvl w:val="0"/>
          <w:numId w:val="12"/>
        </w:numPr>
        <w:shd w:val="clear" w:color="auto" w:fill="FFFFFF"/>
        <w:tabs>
          <w:tab w:val="num" w:pos="900"/>
        </w:tabs>
        <w:spacing w:before="120" w:after="0" w:line="355" w:lineRule="exact"/>
        <w:ind w:right="-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Обеспечивает работу с ТСО в соответствии с учебными и рабочими программами.</w:t>
      </w: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F03338" w:rsidRPr="009E6F4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9E6F48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lastRenderedPageBreak/>
        <w:t>Общая характеристика</w:t>
      </w:r>
    </w:p>
    <w:p w:rsidR="00F03338" w:rsidRPr="009E6F4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9E6F48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 xml:space="preserve">учебной швейной мастерской  </w:t>
      </w:r>
    </w:p>
    <w:p w:rsidR="00F03338" w:rsidRPr="00A47C5D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9E6F4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Концепция и функциональное назначение учебных мастерских, основные направления работы: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- основная учебно-методическая и практическая база для выполнения учебных программ по предмету «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Швейное дело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»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специального (коррекционного)  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образования.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– место адаптации ученика к условиям технологического обучения, раскрытия и развития его способностей и повышения уровня технологической культуры.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– место воспитания функциональной технологической грамотности и компетентности, организации рациональной учебно-познавательной деятельности по предмету.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– место профессиональной творческой самореализации учителя, методически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й центр по предмету профессионально-трудовое обучение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– место совместной деятельности и координации усилий педагогов, родителей и учеников в технологической подготовке и самообслуживании, информационного обслуживания родителей.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-  место хранения, накопления, пополнения и ремонта необходимого оборудования и материалов.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- место проведения внеурочной работы и занятий учащихся и персонала школы в соответствии со спецификой работы мастерских.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- вспомогательная база обеспечения технических и ремонтных работ по потребностям школы и общества.</w:t>
      </w:r>
    </w:p>
    <w:p w:rsidR="00F03338" w:rsidRPr="00A47C5D" w:rsidRDefault="00F03338" w:rsidP="00F03338">
      <w:pPr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Мастерские – центр разработки здоровьесберегающих и безопасных технологий учебной и обучающей деятельности.</w:t>
      </w:r>
    </w:p>
    <w:p w:rsidR="00F03338" w:rsidRPr="009E6F48" w:rsidRDefault="00F03338" w:rsidP="00F03338">
      <w:pPr>
        <w:spacing w:after="0" w:line="240" w:lineRule="auto"/>
        <w:rPr>
          <w:rFonts w:ascii="Georgia" w:eastAsia="Times New Roman" w:hAnsi="Georgia" w:cs="Times New Roman"/>
          <w:color w:val="7030A0"/>
          <w:sz w:val="24"/>
          <w:szCs w:val="24"/>
          <w:lang w:eastAsia="ru-RU"/>
        </w:rPr>
      </w:pPr>
    </w:p>
    <w:p w:rsidR="00F03338" w:rsidRPr="009E6F4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Техническое описание учебной мастерской:</w:t>
      </w:r>
    </w:p>
    <w:p w:rsidR="00F03338" w:rsidRPr="00A47C5D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: 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Для выполнения своих основных функций и поддержания режима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безопасности мастерская имеет: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соот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ветствующее программам и нормам 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оборудование: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proofErr w:type="spellStart"/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общеучебное</w:t>
      </w:r>
      <w:proofErr w:type="spellEnd"/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технологическое;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соответствующее искусственное и естественное освещение;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умывальник  в помещении;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электропитание на 380 и 220 вольт, соответствующее нормам электробезопасности;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средства первичного пожаротушения и противопожарные сигнализации;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экстренный выход на улицу, отдельные входы в каждое помещение;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соответствующие функции экспозиции по технологии, ВТР и ТБ;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сменные экспозиции и выставки работ учащихся;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средства электробезопасности и предупредительные знаки;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места хранения оборудования и материалов;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- аптечка для оказания первой медицинской помощи.</w:t>
      </w:r>
    </w:p>
    <w:p w:rsidR="00F03338" w:rsidRPr="00A47C5D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9E6F48" w:rsidRDefault="00F03338" w:rsidP="00F0333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План развития кабинета:</w:t>
      </w:r>
    </w:p>
    <w:p w:rsidR="00F03338" w:rsidRPr="00A47C5D" w:rsidRDefault="00F03338" w:rsidP="00F0333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Возможное расширение производственной базы в целях дальнейшей специализации помещений и оборудования, их соответствия новым педагогическим технологиям и требованиям.</w:t>
      </w:r>
    </w:p>
    <w:p w:rsidR="00F03338" w:rsidRPr="00A47C5D" w:rsidRDefault="00F03338" w:rsidP="00F0333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Обновление учебного оборудования в соответствии с новыми базисными учебными планами и нормативными требованиями по федеральным перечням комплектац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ии кабинетов труда</w:t>
      </w:r>
      <w:proofErr w:type="gramStart"/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  <w:proofErr w:type="gramEnd"/>
    </w:p>
    <w:p w:rsidR="00F03338" w:rsidRPr="00A47C5D" w:rsidRDefault="00F03338" w:rsidP="00F0333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Обеспечение мастерской современной оргтехникой и средствами ТСО.</w:t>
      </w:r>
    </w:p>
    <w:p w:rsidR="00F03338" w:rsidRPr="00A47C5D" w:rsidRDefault="00F03338" w:rsidP="00F0333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>Возможность предоставления платных образовательных и технических услуг с целью пополнения материально-технической базы мастерских и школы.</w:t>
      </w:r>
    </w:p>
    <w:p w:rsidR="00F03338" w:rsidRPr="00A47C5D" w:rsidRDefault="00F03338" w:rsidP="00F0333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-360" w:firstLine="3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Организация работы твор</w:t>
      </w:r>
      <w:r w:rsidRPr="00A47C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ческих кружков и элективных курсов на базе мастерских. </w:t>
      </w:r>
    </w:p>
    <w:p w:rsidR="00F03338" w:rsidRPr="00A47C5D" w:rsidRDefault="00F03338" w:rsidP="00F03338">
      <w:pPr>
        <w:pBdr>
          <w:bottom w:val="single" w:sz="12" w:space="1" w:color="auto"/>
        </w:pBd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Pr="009E6F48" w:rsidRDefault="00F03338" w:rsidP="00F03338">
      <w:pPr>
        <w:pStyle w:val="1"/>
        <w:rPr>
          <w:rFonts w:ascii="Georgia" w:hAnsi="Georgia"/>
          <w:b/>
          <w:color w:val="FF0000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t>1.Техническое состояние  швейной мастерской № 1</w:t>
      </w:r>
    </w:p>
    <w:p w:rsidR="00F03338" w:rsidRPr="00812E6C" w:rsidRDefault="00F03338" w:rsidP="00F03338">
      <w:pPr>
        <w:pStyle w:val="1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Pr="006C4A7D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7030A0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>Год создания мастерской</w:t>
      </w:r>
      <w:r w:rsidRPr="006C4A7D">
        <w:rPr>
          <w:rFonts w:ascii="Georgia" w:hAnsi="Georgia"/>
          <w:color w:val="7030A0"/>
          <w:sz w:val="28"/>
          <w:szCs w:val="28"/>
        </w:rPr>
        <w:t xml:space="preserve">: </w:t>
      </w:r>
      <w:r w:rsidRPr="006C4A7D">
        <w:rPr>
          <w:rFonts w:ascii="Georgia" w:hAnsi="Georgia"/>
          <w:color w:val="7030A0"/>
          <w:sz w:val="28"/>
          <w:szCs w:val="28"/>
          <w:u w:val="single"/>
        </w:rPr>
        <w:t xml:space="preserve">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1986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bCs/>
          <w:color w:val="000000" w:themeColor="text1"/>
          <w:sz w:val="28"/>
          <w:szCs w:val="28"/>
        </w:rPr>
        <w:t>Классы, для которых оборудован кабинет</w:t>
      </w:r>
      <w:r w:rsidRPr="00812E6C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Pr="006C4A7D">
        <w:rPr>
          <w:rFonts w:ascii="Georgia" w:hAnsi="Georgia"/>
          <w:b/>
          <w:color w:val="7030A0"/>
          <w:sz w:val="28"/>
          <w:szCs w:val="28"/>
        </w:rPr>
        <w:t xml:space="preserve">–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4-8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bCs/>
          <w:color w:val="000000" w:themeColor="text1"/>
          <w:sz w:val="28"/>
          <w:szCs w:val="28"/>
        </w:rPr>
      </w:pPr>
      <w:r w:rsidRPr="00812E6C">
        <w:rPr>
          <w:rFonts w:ascii="Georgia" w:hAnsi="Georgia"/>
          <w:bCs/>
          <w:color w:val="000000" w:themeColor="text1"/>
          <w:sz w:val="28"/>
          <w:szCs w:val="28"/>
        </w:rPr>
        <w:t xml:space="preserve">Площадь кабинета: </w:t>
      </w:r>
      <w:r w:rsidRPr="006C4A7D">
        <w:rPr>
          <w:rFonts w:ascii="Georgia" w:hAnsi="Georgia"/>
          <w:b/>
          <w:bCs/>
          <w:color w:val="7030A0"/>
          <w:sz w:val="28"/>
          <w:szCs w:val="28"/>
          <w:u w:val="single"/>
        </w:rPr>
        <w:t>36 кв. м.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bCs/>
          <w:color w:val="000000" w:themeColor="text1"/>
          <w:sz w:val="28"/>
          <w:szCs w:val="28"/>
        </w:rPr>
      </w:pPr>
      <w:r w:rsidRPr="00812E6C">
        <w:rPr>
          <w:rFonts w:ascii="Georgia" w:hAnsi="Georgia"/>
          <w:bCs/>
          <w:color w:val="000000" w:themeColor="text1"/>
          <w:sz w:val="28"/>
          <w:szCs w:val="28"/>
        </w:rPr>
        <w:t xml:space="preserve">Число посадочных мест: </w:t>
      </w:r>
      <w:r w:rsidRPr="00812E6C">
        <w:rPr>
          <w:rFonts w:ascii="Georgia" w:hAnsi="Georgia"/>
          <w:bCs/>
          <w:color w:val="000000" w:themeColor="text1"/>
          <w:sz w:val="28"/>
          <w:szCs w:val="28"/>
          <w:u w:val="single"/>
        </w:rPr>
        <w:t xml:space="preserve"> </w:t>
      </w:r>
      <w:r w:rsidRPr="006C4A7D">
        <w:rPr>
          <w:rFonts w:ascii="Georgia" w:hAnsi="Georgia"/>
          <w:b/>
          <w:bCs/>
          <w:color w:val="7030A0"/>
          <w:sz w:val="28"/>
          <w:szCs w:val="28"/>
          <w:u w:val="single"/>
        </w:rPr>
        <w:t>10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bCs/>
          <w:color w:val="000000" w:themeColor="text1"/>
          <w:sz w:val="28"/>
          <w:szCs w:val="28"/>
        </w:rPr>
      </w:pPr>
      <w:r w:rsidRPr="00812E6C">
        <w:rPr>
          <w:rFonts w:ascii="Georgia" w:hAnsi="Georgia"/>
          <w:bCs/>
          <w:color w:val="000000" w:themeColor="text1"/>
          <w:sz w:val="28"/>
          <w:szCs w:val="28"/>
        </w:rPr>
        <w:t xml:space="preserve">Ф.И.О. учителей, работающих в кабинете: </w:t>
      </w:r>
      <w:r w:rsidRPr="006C4A7D">
        <w:rPr>
          <w:rFonts w:ascii="Georgia" w:hAnsi="Georgia"/>
          <w:b/>
          <w:bCs/>
          <w:color w:val="7030A0"/>
          <w:sz w:val="28"/>
          <w:szCs w:val="28"/>
          <w:u w:val="single"/>
        </w:rPr>
        <w:t>Мелякова Е.Е.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Нахождение кабинета: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2й этаж, правое крыло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Система отопления: </w:t>
      </w:r>
      <w:proofErr w:type="gramStart"/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водяное</w:t>
      </w:r>
      <w:proofErr w:type="gramEnd"/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.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Режим работы: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односменный.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Освещенность: 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люминесцентные лампы.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>Цвет мебели:</w:t>
      </w:r>
      <w:r w:rsidRPr="006C4A7D">
        <w:rPr>
          <w:rFonts w:ascii="Georgia" w:hAnsi="Georgia"/>
          <w:b/>
          <w:color w:val="7030A0"/>
          <w:sz w:val="28"/>
          <w:szCs w:val="28"/>
        </w:rPr>
        <w:t xml:space="preserve">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ольха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Напольное покрытие: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линолеум, цве</w:t>
      </w:r>
      <w:proofErr w:type="gramStart"/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т-</w:t>
      </w:r>
      <w:proofErr w:type="gramEnd"/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 xml:space="preserve"> светло-коричневый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Количество окон: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2</w:t>
      </w:r>
    </w:p>
    <w:p w:rsidR="00F03338" w:rsidRPr="00812E6C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Стены: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окрашены водоэмульсионной краской песочного цвета.</w:t>
      </w:r>
    </w:p>
    <w:p w:rsidR="00F03338" w:rsidRPr="00F03338" w:rsidRDefault="00F03338" w:rsidP="00F03338">
      <w:pPr>
        <w:pStyle w:val="1"/>
        <w:numPr>
          <w:ilvl w:val="0"/>
          <w:numId w:val="11"/>
        </w:numPr>
        <w:spacing w:line="360" w:lineRule="auto"/>
        <w:rPr>
          <w:rFonts w:ascii="Georgia" w:hAnsi="Georgia"/>
          <w:color w:val="000000" w:themeColor="text1"/>
          <w:sz w:val="28"/>
          <w:szCs w:val="28"/>
        </w:rPr>
      </w:pPr>
      <w:r w:rsidRPr="00812E6C">
        <w:rPr>
          <w:rFonts w:ascii="Georgia" w:hAnsi="Georgia"/>
          <w:color w:val="000000" w:themeColor="text1"/>
          <w:sz w:val="28"/>
          <w:szCs w:val="28"/>
        </w:rPr>
        <w:t xml:space="preserve">Потолок: </w:t>
      </w:r>
      <w:r w:rsidRPr="006C4A7D">
        <w:rPr>
          <w:rFonts w:ascii="Georgia" w:hAnsi="Georgia"/>
          <w:b/>
          <w:color w:val="7030A0"/>
          <w:sz w:val="28"/>
          <w:szCs w:val="28"/>
          <w:u w:val="single"/>
        </w:rPr>
        <w:t>белый</w:t>
      </w:r>
      <w:r w:rsidRPr="006C4A7D">
        <w:rPr>
          <w:rFonts w:ascii="Georgia" w:hAnsi="Georgia"/>
          <w:b/>
          <w:color w:val="7030A0"/>
          <w:sz w:val="28"/>
          <w:szCs w:val="28"/>
        </w:rPr>
        <w:t>.</w:t>
      </w:r>
    </w:p>
    <w:p w:rsidR="00F03338" w:rsidRDefault="00F03338" w:rsidP="00F03338">
      <w:pPr>
        <w:jc w:val="center"/>
        <w:rPr>
          <w:rFonts w:ascii="Georgia" w:hAnsi="Georgia"/>
          <w:b/>
          <w:color w:val="000000" w:themeColor="text1"/>
          <w:sz w:val="28"/>
          <w:szCs w:val="28"/>
        </w:rPr>
      </w:pPr>
      <w:r>
        <w:rPr>
          <w:rFonts w:ascii="Georgia" w:hAnsi="Georgia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9988EF" wp14:editId="1E27203A">
            <wp:extent cx="4312692" cy="3262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69" cy="326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338" w:rsidRDefault="00F03338" w:rsidP="00F03338">
      <w:pPr>
        <w:rPr>
          <w:rFonts w:ascii="Georgia" w:hAnsi="Georgia"/>
          <w:b/>
          <w:color w:val="FF0000"/>
          <w:sz w:val="28"/>
          <w:szCs w:val="28"/>
        </w:rPr>
      </w:pPr>
    </w:p>
    <w:p w:rsidR="00F03338" w:rsidRDefault="00F03338" w:rsidP="00F03338">
      <w:pPr>
        <w:rPr>
          <w:rFonts w:ascii="Georgia" w:hAnsi="Georgia"/>
          <w:b/>
          <w:color w:val="FF0000"/>
          <w:sz w:val="28"/>
          <w:szCs w:val="28"/>
        </w:rPr>
      </w:pPr>
    </w:p>
    <w:p w:rsidR="00F03338" w:rsidRDefault="00F03338" w:rsidP="00F03338">
      <w:pPr>
        <w:rPr>
          <w:rFonts w:ascii="Georgia" w:hAnsi="Georgia"/>
          <w:b/>
          <w:color w:val="FF0000"/>
          <w:sz w:val="28"/>
          <w:szCs w:val="28"/>
        </w:rPr>
      </w:pPr>
    </w:p>
    <w:p w:rsidR="00F03338" w:rsidRPr="00F03338" w:rsidRDefault="00F03338" w:rsidP="00F03338">
      <w:pPr>
        <w:rPr>
          <w:rFonts w:ascii="Georgia" w:hAnsi="Georgia"/>
          <w:b/>
          <w:color w:val="000000" w:themeColor="text1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lastRenderedPageBreak/>
        <w:t>2.Документация.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505"/>
        <w:gridCol w:w="1218"/>
      </w:tblGrid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E97604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E97604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 документа</w:t>
            </w:r>
          </w:p>
        </w:tc>
        <w:tc>
          <w:tcPr>
            <w:tcW w:w="1218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E97604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E97604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Рабочая программа по трудовому обучению в 4 классе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Рабочая программа по профессионально - трудовому обучению в 5 классе</w:t>
            </w:r>
          </w:p>
        </w:tc>
        <w:tc>
          <w:tcPr>
            <w:tcW w:w="1218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Рабочая программа по профессионально - трудовому обучению в 6 классе</w:t>
            </w:r>
          </w:p>
        </w:tc>
        <w:tc>
          <w:tcPr>
            <w:tcW w:w="1218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Рабочая программа по профессионально - трудовому обучению в 7 классе</w:t>
            </w:r>
          </w:p>
        </w:tc>
        <w:tc>
          <w:tcPr>
            <w:tcW w:w="1218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Рабочая программа по профессионально - трудовому обучению в 8 классе</w:t>
            </w:r>
          </w:p>
        </w:tc>
        <w:tc>
          <w:tcPr>
            <w:tcW w:w="1218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Адаптированная программа по трудовому обучению в 4 классе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Поурочное планирование в 4 классе.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Поурочное планирование в 5 классе.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Поурочное планирование в 6 классе.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Поурочное планирование в 7 классе.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Поурочное планирование в 8 классе.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505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Сборник инструкций по ТБ:</w:t>
            </w: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противопожарной безопасности в швейной мастерской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технике безопасности для учащихся при работе на  участке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охране труда учащихся, учителя выполняющих общественно-полезные работы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технике безопасности для учащихся на занятиях по швейному делу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Правила поведения учащихся в швейной мастерской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технике безопасности для учащихся при работе с тканью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566141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>Инструкция по оказанию первой помощи при несчастных случаях</w:t>
            </w:r>
          </w:p>
          <w:p w:rsidR="00F03338" w:rsidRPr="00566141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:rsidR="00F03338" w:rsidRPr="00F03338" w:rsidRDefault="00F03338" w:rsidP="00C31F7C">
            <w:pPr>
              <w:pStyle w:val="a3"/>
              <w:numPr>
                <w:ilvl w:val="0"/>
                <w:numId w:val="19"/>
              </w:num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566141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Инструкция по электробезопасности в швейной мастерской 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Журнал успеваемости 5, 6, 7, 8 классов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Журнал инструктажа по ТБ.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  <w:tr w:rsidR="00F03338" w:rsidTr="00C31F7C">
        <w:tc>
          <w:tcPr>
            <w:tcW w:w="959" w:type="dxa"/>
          </w:tcPr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15. </w:t>
            </w:r>
          </w:p>
        </w:tc>
        <w:tc>
          <w:tcPr>
            <w:tcW w:w="8505" w:type="dxa"/>
          </w:tcPr>
          <w:p w:rsidR="00F03338" w:rsidRPr="00E97604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Книга учета и движения материальных ценностей.</w:t>
            </w:r>
          </w:p>
        </w:tc>
        <w:tc>
          <w:tcPr>
            <w:tcW w:w="121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  <w:p w:rsidR="00F03338" w:rsidRPr="00E97604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:rsidR="00F03338" w:rsidRPr="009E6F48" w:rsidRDefault="00F03338" w:rsidP="00F03338">
      <w:pPr>
        <w:rPr>
          <w:rFonts w:ascii="Georgia" w:hAnsi="Georgia"/>
          <w:b/>
          <w:color w:val="FF0000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lastRenderedPageBreak/>
        <w:t>3. Занятость мастерской на 203-14 учебный год.</w:t>
      </w:r>
    </w:p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3.1.  Расписание уроков.</w:t>
      </w:r>
    </w:p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808"/>
        <w:gridCol w:w="1668"/>
        <w:gridCol w:w="1668"/>
        <w:gridCol w:w="1668"/>
        <w:gridCol w:w="1668"/>
        <w:gridCol w:w="1668"/>
      </w:tblGrid>
      <w:tr w:rsidR="00F03338" w:rsidRPr="00812E6C" w:rsidTr="00C31F7C">
        <w:tc>
          <w:tcPr>
            <w:tcW w:w="710" w:type="dxa"/>
            <w:vMerge w:val="restart"/>
            <w:textDirection w:val="btLr"/>
          </w:tcPr>
          <w:p w:rsidR="00F03338" w:rsidRPr="00812E6C" w:rsidRDefault="00F03338" w:rsidP="00C31F7C">
            <w:pPr>
              <w:ind w:left="113" w:right="113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Урок</w:t>
            </w:r>
          </w:p>
        </w:tc>
        <w:tc>
          <w:tcPr>
            <w:tcW w:w="10148" w:type="dxa"/>
            <w:gridSpan w:val="6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Дни недели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  <w:tr w:rsidR="00F03338" w:rsidRPr="00812E6C" w:rsidTr="00C31F7C">
        <w:tc>
          <w:tcPr>
            <w:tcW w:w="710" w:type="dxa"/>
            <w:vMerge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Понедельник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Суббота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3.2.  Факультатив.</w:t>
      </w:r>
    </w:p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808"/>
        <w:gridCol w:w="1668"/>
        <w:gridCol w:w="1668"/>
        <w:gridCol w:w="1668"/>
        <w:gridCol w:w="1668"/>
        <w:gridCol w:w="1668"/>
      </w:tblGrid>
      <w:tr w:rsidR="00F03338" w:rsidRPr="00812E6C" w:rsidTr="00C31F7C">
        <w:tc>
          <w:tcPr>
            <w:tcW w:w="710" w:type="dxa"/>
            <w:vMerge w:val="restart"/>
            <w:textDirection w:val="btLr"/>
          </w:tcPr>
          <w:p w:rsidR="00F03338" w:rsidRPr="00812E6C" w:rsidRDefault="00F03338" w:rsidP="00C31F7C">
            <w:pPr>
              <w:ind w:left="113" w:right="113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Урок</w:t>
            </w:r>
          </w:p>
        </w:tc>
        <w:tc>
          <w:tcPr>
            <w:tcW w:w="10148" w:type="dxa"/>
            <w:gridSpan w:val="6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Дни недели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  <w:tr w:rsidR="00F03338" w:rsidRPr="00812E6C" w:rsidTr="00C31F7C">
        <w:tc>
          <w:tcPr>
            <w:tcW w:w="710" w:type="dxa"/>
            <w:vMerge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Понедельник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Суббота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</w:tbl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3.3.  Кружок.</w:t>
      </w:r>
    </w:p>
    <w:p w:rsidR="00F03338" w:rsidRPr="00812E6C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808"/>
        <w:gridCol w:w="1668"/>
        <w:gridCol w:w="1668"/>
        <w:gridCol w:w="1668"/>
        <w:gridCol w:w="1668"/>
        <w:gridCol w:w="1668"/>
      </w:tblGrid>
      <w:tr w:rsidR="00F03338" w:rsidRPr="00812E6C" w:rsidTr="00C31F7C">
        <w:tc>
          <w:tcPr>
            <w:tcW w:w="710" w:type="dxa"/>
            <w:vMerge w:val="restart"/>
            <w:textDirection w:val="btLr"/>
          </w:tcPr>
          <w:p w:rsidR="00F03338" w:rsidRPr="00812E6C" w:rsidRDefault="00F03338" w:rsidP="00C31F7C">
            <w:pPr>
              <w:ind w:left="113" w:right="113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Урок</w:t>
            </w:r>
          </w:p>
        </w:tc>
        <w:tc>
          <w:tcPr>
            <w:tcW w:w="10148" w:type="dxa"/>
            <w:gridSpan w:val="6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Дни недели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  <w:tr w:rsidR="00F03338" w:rsidRPr="00812E6C" w:rsidTr="00C31F7C">
        <w:tc>
          <w:tcPr>
            <w:tcW w:w="710" w:type="dxa"/>
            <w:vMerge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Понедельник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Суббота</w:t>
            </w: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  <w:tr w:rsidR="00F03338" w:rsidRPr="00812E6C" w:rsidTr="00C31F7C">
        <w:tc>
          <w:tcPr>
            <w:tcW w:w="71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16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</w:tr>
    </w:tbl>
    <w:p w:rsidR="00F03338" w:rsidRPr="009E6F48" w:rsidRDefault="00F03338" w:rsidP="00F03338">
      <w:pPr>
        <w:rPr>
          <w:rFonts w:ascii="Georgia" w:hAnsi="Georgia"/>
          <w:b/>
          <w:color w:val="FF0000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lastRenderedPageBreak/>
        <w:t>4. Материально – техническое оснащение мастерской.</w:t>
      </w: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4.1 Оборудование.</w:t>
      </w:r>
    </w:p>
    <w:tbl>
      <w:tblPr>
        <w:tblStyle w:val="a4"/>
        <w:tblW w:w="11199" w:type="dxa"/>
        <w:tblInd w:w="-176" w:type="dxa"/>
        <w:tblLook w:val="04A0" w:firstRow="1" w:lastRow="0" w:firstColumn="1" w:lastColumn="0" w:noHBand="0" w:noVBand="1"/>
      </w:tblPr>
      <w:tblGrid>
        <w:gridCol w:w="584"/>
        <w:gridCol w:w="5796"/>
        <w:gridCol w:w="1559"/>
        <w:gridCol w:w="992"/>
        <w:gridCol w:w="2268"/>
      </w:tblGrid>
      <w:tr w:rsidR="00F03338" w:rsidRPr="00812E6C" w:rsidTr="00C31F7C"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Марка 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Инвентарный номер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Универсальная швейная машина 1022 кл ОЗЛМ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1022 кл ОЗЛМ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000.110104000000040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000.110104000001731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Одноигольная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прямострочная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швейная машина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Aurora A-8700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000.00000000000021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Краеобметочная швейная машина 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208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Бытовая швейная машина с электроприводом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Janome W23U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000.110104000000165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000.110104000000180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000.000000000000023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000.000000000000024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000.000000000000025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000.000000000000026</w:t>
            </w:r>
          </w:p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000.000000000000011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Бытовая швейная машина с электроприводом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Janome 5515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000.110104000001733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Бытовая швейная машина с электроприводом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Janome</w:t>
            </w: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2049S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000.000000000000018</w:t>
            </w:r>
          </w:p>
        </w:tc>
      </w:tr>
      <w:tr w:rsidR="00F03338" w:rsidRPr="00812E6C" w:rsidTr="00C31F7C">
        <w:trPr>
          <w:trHeight w:val="636"/>
        </w:trPr>
        <w:tc>
          <w:tcPr>
            <w:tcW w:w="58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796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Утюг электропаровой </w:t>
            </w:r>
          </w:p>
        </w:tc>
        <w:tc>
          <w:tcPr>
            <w:tcW w:w="1559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Vitek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 VT-1201</w:t>
            </w:r>
          </w:p>
        </w:tc>
        <w:tc>
          <w:tcPr>
            <w:tcW w:w="99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both"/>
              <w:rPr>
                <w:rFonts w:ascii="Georgia" w:hAnsi="Georgia"/>
                <w:color w:val="000000" w:themeColor="text1"/>
                <w:sz w:val="18"/>
                <w:szCs w:val="18"/>
              </w:rPr>
            </w:pPr>
            <w:r w:rsidRPr="00812E6C">
              <w:rPr>
                <w:rFonts w:ascii="Georgia" w:hAnsi="Georgia"/>
                <w:color w:val="000000" w:themeColor="text1"/>
                <w:sz w:val="18"/>
                <w:szCs w:val="18"/>
              </w:rPr>
              <w:t>000.110106000000279</w:t>
            </w:r>
          </w:p>
        </w:tc>
      </w:tr>
    </w:tbl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4.2 Имущество.</w:t>
      </w:r>
    </w:p>
    <w:tbl>
      <w:tblPr>
        <w:tblStyle w:val="a4"/>
        <w:tblW w:w="11199" w:type="dxa"/>
        <w:tblInd w:w="-176" w:type="dxa"/>
        <w:tblLook w:val="04A0" w:firstRow="1" w:lastRow="0" w:firstColumn="1" w:lastColumn="0" w:noHBand="0" w:noVBand="1"/>
      </w:tblPr>
      <w:tblGrid>
        <w:gridCol w:w="568"/>
        <w:gridCol w:w="8363"/>
        <w:gridCol w:w="2268"/>
      </w:tblGrid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F03338" w:rsidRPr="00F03338" w:rsidRDefault="00F03338" w:rsidP="00F03338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color w:val="000000" w:themeColor="text1"/>
                <w:sz w:val="28"/>
                <w:szCs w:val="28"/>
                <w:lang w:val="en-US"/>
              </w:rPr>
              <w:t>№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  <w:lang w:val="en-US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Наименование имущества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  <w:lang w:val="en-US"/>
              </w:rPr>
            </w:pPr>
          </w:p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  <w:lang w:val="en-US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1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Доска гладильная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Манекен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Стол раскройный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Стол ученический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Стул ученический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Стул винтовой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Стул учительский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Доска ученическая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Шкаф многоцелевой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Тумбочка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Полка для цветов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6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363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Огнетушитель  порошковый ОП-4(3)-АВСЕ</w:t>
            </w:r>
          </w:p>
        </w:tc>
        <w:tc>
          <w:tcPr>
            <w:tcW w:w="226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F03338" w:rsidRPr="009E6F48" w:rsidRDefault="00F03338" w:rsidP="00F0333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9E6F48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lastRenderedPageBreak/>
        <w:t>5. Научно – методическая литература</w:t>
      </w:r>
    </w:p>
    <w:p w:rsidR="00F03338" w:rsidRPr="009E6F48" w:rsidRDefault="00F03338" w:rsidP="00F0333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color w:val="7030A0"/>
          <w:sz w:val="28"/>
          <w:szCs w:val="28"/>
          <w:lang w:eastAsia="ru-RU"/>
        </w:rPr>
        <w:t xml:space="preserve"> </w:t>
      </w:r>
      <w:r w:rsidRPr="009E6F48">
        <w:rPr>
          <w:rFonts w:ascii="Georgia" w:hAnsi="Georgia"/>
          <w:b/>
          <w:color w:val="7030A0"/>
          <w:sz w:val="24"/>
          <w:szCs w:val="24"/>
        </w:rPr>
        <w:t>5.1</w:t>
      </w:r>
      <w:r w:rsidRPr="009E6F48">
        <w:rPr>
          <w:rFonts w:ascii="Bookman Old Style" w:eastAsia="Times New Roman" w:hAnsi="Bookman Old Style" w:cs="Times New Roman"/>
          <w:color w:val="7030A0"/>
          <w:sz w:val="24"/>
          <w:szCs w:val="24"/>
          <w:lang w:eastAsia="ru-RU"/>
        </w:rPr>
        <w:t xml:space="preserve"> </w:t>
      </w: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Методическая литература для учителя.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"/>
        <w:gridCol w:w="9273"/>
        <w:gridCol w:w="846"/>
      </w:tblGrid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Название, автор, издательство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rPr>
          <w:trHeight w:val="987"/>
        </w:trPr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Трудовое обучение.                                                                                                                  5-9 классы. Швейное дело. Картонажно-переплетное дело: развернутое планирование/авт.-сост. О. В. Павлова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.-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Волгоград: Учитель, 2010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F03338" w:rsidRPr="00812E6C" w:rsidTr="00C31F7C">
        <w:trPr>
          <w:trHeight w:val="1305"/>
        </w:trPr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обучение.                                                                                                                 Швейное дело. 5-9 классы: контрольно – измерительные материалы, вариативные тестовые задания/авт.-сост. И. А.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Бродкина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.- Волгоград: Учитель, 2010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Технология .                                                                                                                                    5 класс. Швейное дело: разработки уроков/авт.-сост. Л.В.Боброва.- Волгоград: Учитель, 2011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Мирский С.Л.                                                                                                                                          Методика профессионально – трудового обучения во вспомогательной школе: Пособие для учителя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,-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М.: Просвещение, 1989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Ширина К.Ф.                                                                                                            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Швейное дело.Учебное пособие для 6, 7, 8 классов вспомогательной школы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Технология.                                                                                                                                    7 класс (девочки): поурочные планы по учебнику  под ред. В. Д. Симоненк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о-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авт.-сост. О. В. Павлова.-Волгоград: Учитель, 2006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Технология.                                                                                                                                 Учебник для учащихся 5 класса общеобразовательной школы/ под ред. В. Д. Симоненко-М.: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Вентана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Графф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, 2001  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обучение.  Пробное учебное пособие для 6 класса средней школы/А.К.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Бегиенков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, Е.В. Васильченко и др.; под ред. П.Р.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Атутова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-М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.: Просвещение, 1989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Лабазина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А.Я., Васильченко Е.В.                                                                                           Обслуживающий труд: Учебно – справочное пособие для учащихся 4 кл.- М.: Просвещение, 1983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Лабазина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А.Я., Васильченко Е.В.                                                                                           Обслуживающий труд: Учебно – справочное пособие для учащихся 6 кл.- М.: Просвещение, 1981    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rPr>
          <w:trHeight w:val="20"/>
        </w:trPr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11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Обслуживающий труд:                                                                                                         Учебно пособие для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VII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–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VIII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классов. Мн., «Нар. Асвета»,1972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Егорова Р. И.,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Монастырная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В.П.                                                                                         Учись шить: Кн. для уч-ся сред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кол. Возраста.- М.: Просвещение, 1988    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Технология.                                                                                                                                    6 класс (для девочек): поурочные планы по учебнику Технология.                                                                                                                                    6 класс (для девочек) под ред. В. Д. Симоненко /авт.-сост. И. В. Горбунова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.-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Волгоград: Учитель, 2004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0" w:type="auto"/>
          </w:tcPr>
          <w:p w:rsidR="00F03338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Машинистов В. Г.                                                                                                      Дидактический материал по трудовому обучению: Учебно пособие для  учащихся 1 кл. четырехлетней начальной школы.- М.: Просвещение, 1991 </w:t>
            </w:r>
          </w:p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Майорова И.Г.,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Романина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В.И.                                                                               Дидактический материал по трудовому обучению. Пособие для  учащихся 1 кл.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трехлетней начальной школы.- М.: Просвещение, 1989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16.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Огерчук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Л.Ю.                                                                                                                       Волшебная швейная игла.- М., Школа-Пресс, 2000</w:t>
            </w:r>
          </w:p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Лабазина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А.Я., Васильченко Е.В. , Савельева Н.В.                                                                                          Дидактический материал по обслуживающему труду .4 кл.- М.: Просвещение, 1983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Казачий семейный альбом                                                                                          Краснодар.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Советская Кубань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Домоводство на Дону: дом,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кухня, костюм                                                                                     / Учебно пособие. Сост. Филиппов К. С. Издание исправленное и дополненное.- Ростов – н – Д: ООО « Издательство Артель», 2010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Астапенко Галина.                                                                                                                          Быт, обычаи, обряды и праздники донских казаков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XVII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XX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в. В. , - Ростов – н – Д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НПК «Гефест», 2010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Технология.5 класс: Поурочные планы                                                                                                         по учебнику Ю. В. Крупской, Н. И.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Кизеевой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, Л. В. Сазоновой, В. Д. Симоненко (материаловедение, лоскутная техника, вышивка, кулинария, интерьер)- Волгоград: Учитель,2004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Крупская Ю. В.                                                                                                                    Технология.5 класс (вариант для девочек):                                                                   Методические рекомендации/под ред. В. Д. Симоненко. - М.: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– Граф, 2005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0" w:type="auto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Технология.4 класс.                                                                                                                   Поурочные планы по учебнику Н. А.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Цирулик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, С. И.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Хлебниковой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, О. И. Нагель, Г. Э.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Цирулик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« Ручное творчество» для 4 класса.- Волгоград: Учитель,2006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F03338" w:rsidRPr="00812E6C" w:rsidRDefault="00F03338" w:rsidP="00C31F7C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:rsidR="00F0333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 xml:space="preserve">5.2. Учебная литература для </w:t>
      </w:r>
      <w:proofErr w:type="gramStart"/>
      <w:r w:rsidRPr="009E6F48">
        <w:rPr>
          <w:rFonts w:ascii="Georgia" w:hAnsi="Georgia"/>
          <w:b/>
          <w:color w:val="7030A0"/>
          <w:sz w:val="24"/>
          <w:szCs w:val="24"/>
        </w:rPr>
        <w:t>обучающихся</w:t>
      </w:r>
      <w:proofErr w:type="gramEnd"/>
      <w:r w:rsidRPr="009E6F48">
        <w:rPr>
          <w:rFonts w:ascii="Georgia" w:hAnsi="Georgia"/>
          <w:b/>
          <w:color w:val="7030A0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8908"/>
        <w:gridCol w:w="1216"/>
      </w:tblGrid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Мозговая Г. Г.                                                                                                                        Швейное дело: учеб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ля 8 кл. спец. (коррекц.)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образоват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учреждений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вида/ Мозговая Г. Г.,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2007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Мозговая Г. Г.                                                                                                                        Швейное дело: учеб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ля 7 кл. спец. (коррекц.)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образоват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учреждений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вида/ Мозговая Г. Г.,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2006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                                                                                                                         Швейное дело: учеб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ля 6 кл. спец. (коррекц.)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образоват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учреждений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вида/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Г.,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2001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                                                                                                                       Швейное дело: учеб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ля 5 кл. спец. (коррекц.)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образоват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учреждений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вида/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Г.,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2006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                                                                                              Рабочая тетрадь по швейному делу для учащихся 5 кл. спец. (коррекц.)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образоват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учреждений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вида,-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2006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                                                                         Швейное дело:  учебное пособие для учащихся 4 класса вспомогательной школы, 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1989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                                                                                              Швейное дело:  учебное пособие для учащихся 4 класса вспомогательной школы,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1985 </w:t>
            </w:r>
          </w:p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Марсиянова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Г.Н.,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Б., Мозговая Г. Г.                                                                       Швейное дело:  учебное пособие для учащихся 5-6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класов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вспомогательной школы,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1993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Мозговая Г. Г.,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Картушина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Г. Б.                                                                                       Швейное дело:  учебное пособие для учащихся 7-8 классов вспомогательной школы,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1990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:rsidR="00F03338" w:rsidRPr="009E6F48" w:rsidRDefault="00F03338" w:rsidP="00F0333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5.3.</w:t>
      </w:r>
      <w:r w:rsidRPr="009E6F4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 </w:t>
      </w: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Научно-популярная литература для внеурочной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8908"/>
        <w:gridCol w:w="1216"/>
      </w:tblGrid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Бойко Е.А.                                                                                                                                       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Квилинг</w:t>
            </w:r>
            <w:proofErr w:type="spellEnd"/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или бумажная филигрань/ Бойко Е.А.-М.:АСТ: Астрель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:П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олиграфиздат,2010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В.Привалова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Пэчворк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 Серия «Хит сезона».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 Ростов – н – Д: Феникс,2004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Коноплева Н. П.                                                                                                                      Вторая жизнь вещей: Кн. Для учащихся.-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1993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Шахова Н.В.                                                                                                                            Кожаная пластика/ Шахова Н.В.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;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Дмитриева Н.А. -М.: ООО « Издательство АСТ», Донецк: «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Сталкер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», 2003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Хананова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И.И.                                                                                                                     Соленое тесто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.-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М.: АСТ-ПРЕСС КНИГА, 2012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Рейд Б. Обыкновенный пластилин/Пер с англ. Г.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Лаврик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худож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Р. Гончар, А.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Липинский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.-М.: АСТ-ПРЕСС,1998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Шухова С.                                                                                                                                   Поделки из всякой всячины.-2-е изд.-М.: Айрис-пресс, 2005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Лоскутное шитье, стежка и аппликация.                                                                                    М.: АСТ-ПРЕСС КНИГА, 2011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Тюрина Н.Е.                                                                                                                             Чудо – кожа.- М.: АСТ-ПРЕСС,1998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Терешкович Т.А.                                                                                                         Рукодельница.- Мн.: Полымя, 1992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11.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Нагель О.И.                                                                                                                       Художественное лоскутное шитье (Основы лоскутного шитья и традиции народного текстильного лоскута): Учебно – методическое пособие для учителя.- М.: Школа – ПРЕСС, 2000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Богатеева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З.А. Мотивы народных орнаментов в детской аппликации: Книга для воспитателей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дет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ада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: 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1980 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Для вас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мальчики!                                                                                                                               – Иваново: Областное книжное издательство «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Талка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», 1993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Андронова Л.А.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Лоскутная мозаика-М.: Школа – ПРЕСС,1993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Кр</w:t>
            </w:r>
            <w:proofErr w:type="spellEnd"/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й та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шиття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,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Видавництво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Техн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ка «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,К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в,1968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Лисюткина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Л.И.,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Кройка и шитье на дому. Ставрополь: Ставропольское книжное издательство, 1959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Кройка и шитье.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Издательство «Техника», Киев,1969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Рогова О., Смирнова Л., Чернышева А.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Юным Рукодельницам. Шей, вяжи, вышивай. Ленинград: Гос. Изд. Дет. Лит. Мин. Просвещения РСФСР,1960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Макраме.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Альбом. - Ташкент, изд. ЦК Компартии Узбекистана, 1987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F03338" w:rsidRPr="009E6F48" w:rsidRDefault="00F03338" w:rsidP="00F0333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5.4.</w:t>
      </w:r>
      <w:r w:rsidRPr="009E6F4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 </w:t>
      </w:r>
      <w:r w:rsidRPr="009E6F48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Научно-популярная литература для внеклассной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8908"/>
        <w:gridCol w:w="1216"/>
      </w:tblGrid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Грибова Л.А.                                                                                                                                                  О культуре поведения. К.: Рад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кола, 1983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Астапенко М.П., Сухаревская Е.Ю.                                                                              Природа и история родного края. Учебное пособие для учащихся начальной школы. Ростов – н - Д: БАРО - ПРЕСС, 2003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Петров В. М. , Гришина Г.Н., Короткова Л.Д. Летние праздники, игры и забавы для детей.- М.: ТЦ « Сфера», 2001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Уроки для родителей. Учебное пособие для начальной школы по предупреждению употребления детьми табака. Ростов – н – Д: ООО «АТО»,2007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Грехова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Л.И.                                                                                                                                          В союзе с природой.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Эколого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природоведч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игры и развлечения с детьми.- М.: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Илекса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, Ставрополь: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Сервисшкола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, 2000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Основы безопасности жизнедеятельности. Учебник  для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общеобр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 Учреждений. 9 класс./Фролов М.П., М.: «Фирма» Издательство АСТ, 1998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Пашковская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Н.И.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Хорошо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когда мы вместе. Стихи и песни для детей и их родителей. Донецк, ООО « Полиграфист», 2007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Донецкие зори. Литер. Альманах № 6, Донецк, 2000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Детская энциклопедия «Старая Москва». Познавательный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журнал для девочек и мальчиков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АО « Аргументы и факты», 1996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Детская домашняя энциклопедия,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-М.: Знание, 1995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 законов воспитания ребенка, Челябинск, ООО «Лаборатория Антона Манченко»,2010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Кульневич</w:t>
            </w:r>
            <w:proofErr w:type="spell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С.В., </w:t>
            </w: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Лакоценина</w:t>
            </w:r>
            <w:proofErr w:type="spell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Т.П.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Воспитательная работа в начальной школе: Практическое пособие для учителей нач. школы, студ. Сред. И </w:t>
            </w: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высш</w:t>
            </w:r>
            <w:proofErr w:type="spell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Пед</w:t>
            </w:r>
            <w:proofErr w:type="spell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учеб. </w:t>
            </w: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завведениц</w:t>
            </w:r>
            <w:proofErr w:type="spell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, слушателей ИПК. </w:t>
            </w:r>
            <w:proofErr w:type="gram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-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остов – н – Д: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Творческий центр « Учитель», 2000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F03338" w:rsidRDefault="00F03338" w:rsidP="00F03338">
      <w:pPr>
        <w:rPr>
          <w:rFonts w:ascii="Georgia" w:hAnsi="Georgia"/>
          <w:b/>
          <w:color w:val="000000" w:themeColor="text1"/>
          <w:sz w:val="24"/>
          <w:szCs w:val="24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 xml:space="preserve">5.5.  </w:t>
      </w:r>
      <w:proofErr w:type="spellStart"/>
      <w:r w:rsidRPr="009E6F48">
        <w:rPr>
          <w:rFonts w:ascii="Georgia" w:hAnsi="Georgia"/>
          <w:b/>
          <w:color w:val="7030A0"/>
          <w:sz w:val="24"/>
          <w:szCs w:val="24"/>
        </w:rPr>
        <w:t>Психолого</w:t>
      </w:r>
      <w:proofErr w:type="spellEnd"/>
      <w:r w:rsidRPr="009E6F48">
        <w:rPr>
          <w:rFonts w:ascii="Georgia" w:hAnsi="Georgia"/>
          <w:b/>
          <w:color w:val="7030A0"/>
          <w:sz w:val="24"/>
          <w:szCs w:val="24"/>
        </w:rPr>
        <w:t xml:space="preserve"> - педагогическая, коррекционная литература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8908"/>
        <w:gridCol w:w="1216"/>
      </w:tblGrid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Петровский А.В.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Психология о каждом из нас.- М.: изд. Российского университета, 1992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Рогов Е.И.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Настольная книга практического психолога в образовании: Учебное пособие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.: ВЛАДОС, 1995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Кащенко В.П. </w:t>
            </w:r>
          </w:p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Педагогическая коррекция: исправление недостатков характера у детей и подростков: Кн. Для учителя.- 2-е изд.-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1994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Крутецкий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В.А. </w:t>
            </w:r>
          </w:p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Психология: Учебник для учащихся </w:t>
            </w:r>
            <w:proofErr w:type="spellStart"/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пед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 училищ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.-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М.: Просвещение, 1980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Игры – обучение, тренинг, досуг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..</w:t>
            </w:r>
            <w:proofErr w:type="gramEnd"/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/под ред.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Петрусиновского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//в четырех книгах:- М.:-Новая школа, 1994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Игры – обучение, тренинг, досуг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..</w:t>
            </w:r>
            <w:proofErr w:type="gramEnd"/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/под ред.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Петрусиновского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:- М.:-Новая школа, 1994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Игры для мальчиков: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раскраски, ребусы, кроссворды, головоломки, загадки/С. Федин, О Федина и др. – М.:ООО АСТ Астрель,2002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Подвижные игры для детей с нарушениями  в  развитии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/  под ред.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Шапковой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 СПб, « ДЕТСТВО – ПРЕСС», 2002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9.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Узорова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О. В.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Игры с пальчиками / О. В.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Узорова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, Е. И. Нефедова, М.: ООО « Изд.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Астрель</w:t>
            </w:r>
            <w:proofErr w:type="spellEnd"/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ООО »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Изд. АСТ»,2002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Белая А.Е.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Пальчиковые игры для развития речи дошкольников: Пособие для родителей и педагогов/ Белая А.Е., В.И.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Мирясова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.- М.: ООО « Изд.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Астрель</w:t>
            </w:r>
            <w:proofErr w:type="spellEnd"/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ООО »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Изд. АСТ»,2002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Артикуляционная и пальчиковая гимнастика: комплекс упражнений, М.: Изд. «Гном и Д», 1999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34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8930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Подласый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И.П.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Педагогика начальной школы: Учебное пособие для студентов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педколледжей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.- М.; Гуманитарный издательский центр  ВЛАДОС,2000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5.6. Журналы.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8908"/>
        <w:gridCol w:w="1216"/>
      </w:tblGrid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Кол - 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8"/>
                <w:szCs w:val="28"/>
              </w:rPr>
              <w:t>во</w:t>
            </w:r>
            <w:proofErr w:type="gramEnd"/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« Цветник»,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ЗАО «МЕДИАТЕСТ», №5/2009, 4/2009, 2/2009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« Вышитые картины»,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ЗАО ЭДИПРЕСС-КОНЛИГА,№6/2007, 5/2007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«Коллекция идей»,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ЗАО ЭДИПРЕСС-КОНЛИГА,№2(53) 2007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«Ручная работа»,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ЗАО Вкусная жизнь,№22(50)2007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«Цветная ниточка»,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ЗАО «Эгмонт Россия Лтд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., №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 /2007</w:t>
            </w: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908" w:type="dxa"/>
          </w:tcPr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«Анна»,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ЭННЕ БУРДА </w:t>
            </w:r>
            <w:proofErr w:type="spell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ГмбХ</w:t>
            </w:r>
            <w:proofErr w:type="spell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и</w:t>
            </w:r>
            <w:proofErr w:type="gramStart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К</w:t>
            </w:r>
            <w:proofErr w:type="gramEnd"/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, №11/2005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Воспитание и обучение детей с нарушениями развития.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Методический и практический журнал, ООО Школьная пресса, №5/2003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Школа и производство, 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М.: Школа – ПРЕСС,№3/ 2008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>Воспитание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школьников. 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Научно – методический журнал.</w:t>
            </w:r>
            <w:r w:rsidRPr="00812E6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ООО Школьная пресса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,2000, №4/2000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338" w:rsidRPr="00812E6C" w:rsidTr="00C31F7C">
        <w:tc>
          <w:tcPr>
            <w:tcW w:w="55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10.</w:t>
            </w:r>
          </w:p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Лена – рукоделие,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ЗАО «ЭДИПРЕС</w:t>
            </w:r>
            <w:proofErr w:type="gram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С-</w:t>
            </w:r>
            <w:proofErr w:type="gram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КОНЛИГА», 2008</w:t>
            </w:r>
          </w:p>
          <w:p w:rsidR="00F03338" w:rsidRPr="00812E6C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№ 10/2008, 6/2007, 10/2006</w:t>
            </w:r>
          </w:p>
        </w:tc>
        <w:tc>
          <w:tcPr>
            <w:tcW w:w="1216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F03338" w:rsidRPr="007C79A0" w:rsidTr="00C31F7C">
        <w:tc>
          <w:tcPr>
            <w:tcW w:w="558" w:type="dxa"/>
          </w:tcPr>
          <w:p w:rsidR="00F03338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8908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Вышиваю крестиком</w:t>
            </w:r>
          </w:p>
          <w:p w:rsidR="00F03338" w:rsidRP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Изд</w:t>
            </w:r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GAMES</w:t>
            </w:r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>&amp;</w:t>
            </w:r>
            <w:r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ENTERTAINMENT</w:t>
            </w:r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>,</w:t>
            </w:r>
            <w:proofErr w:type="spellStart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ООО</w:t>
            </w:r>
            <w:proofErr w:type="gramStart"/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</w:t>
            </w:r>
            <w:proofErr w:type="gramEnd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едиа</w:t>
            </w:r>
            <w:proofErr w:type="spellEnd"/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–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</w:t>
            </w:r>
            <w:r w:rsidRPr="00F03338">
              <w:rPr>
                <w:rFonts w:ascii="Georgia" w:hAnsi="Georgia"/>
                <w:color w:val="000000" w:themeColor="text1"/>
                <w:sz w:val="24"/>
                <w:szCs w:val="24"/>
              </w:rPr>
              <w:t>»,№6(16)2006</w:t>
            </w:r>
          </w:p>
          <w:p w:rsidR="00F03338" w:rsidRP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03338" w:rsidRPr="007C79A0" w:rsidRDefault="00F03338" w:rsidP="00C31F7C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F03338" w:rsidRPr="009E6F4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</w:pPr>
      <w:r w:rsidRPr="009E6F48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lastRenderedPageBreak/>
        <w:t>6.Наглядные пособия и дидактические средства.</w:t>
      </w:r>
    </w:p>
    <w:p w:rsidR="00F03338" w:rsidRPr="009E6F48" w:rsidRDefault="00F03338" w:rsidP="00F03338">
      <w:pPr>
        <w:spacing w:after="0" w:line="360" w:lineRule="auto"/>
        <w:rPr>
          <w:rFonts w:ascii="Georgia" w:eastAsia="Times New Roman" w:hAnsi="Georgia" w:cs="Times New Roman"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 xml:space="preserve">6.1. Таблицы и плакаты. </w:t>
      </w: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506"/>
        <w:gridCol w:w="1452"/>
      </w:tblGrid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36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36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Название таблицы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, плаката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36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Кол-во экзем</w:t>
            </w: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нижнего среза юбки.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Машинные швы. Строчки постоянного крепления материала.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Схема образования челночного стежка.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Обработка шапочки.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фартука. Детали кроя.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Моделирование юбки.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Дефекты в изделиях. Способы их устранения. Дефекты рукава.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ночной сорочки.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Обработка горловины и проймы в изделиях без воротника и рукавов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подкройными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обтачками.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застежек. Изготовление петель.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Ручные стежки и строчки.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Дефекты в изделиях и способы их устранения.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Заправка верхней и нижней ниток.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Различные конструкции юбок.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Отделка деталей изделия.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Раскрой швейных изделий. Раскладка деталей выкройки изделия.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Дефекты в изделиях. Способы их устранения. Дефекты полочки.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Моделирование рукавов.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Снятие мерок.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юбки. Детали кроя.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трусов. Детали кроя.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Стежки и швы.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воротников.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Конструирование бытовой рабочей одежды фартук.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Воротники к блузам и платьям.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Ночная сорочка.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Моделирование </w:t>
            </w: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цельнокройного</w:t>
            </w:r>
            <w:proofErr w:type="spellEnd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платья – халата.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Соединение воротника с горловиной.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Поддерживай порядок на рабочем месте.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Чертеж выкройки основы платья.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верхнего среза юбки.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Обработка накладных карманов.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Моделирование отрезного платья.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</w:tbl>
    <w:p w:rsidR="00F03338" w:rsidRPr="009E6F4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 xml:space="preserve">6.2. Методические папки.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707"/>
        <w:gridCol w:w="2657"/>
        <w:gridCol w:w="1490"/>
      </w:tblGrid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keepNext/>
              <w:spacing w:after="0" w:line="240" w:lineRule="auto"/>
              <w:jc w:val="center"/>
              <w:outlineLvl w:val="8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keepNext/>
              <w:spacing w:after="0" w:line="240" w:lineRule="auto"/>
              <w:jc w:val="center"/>
              <w:outlineLvl w:val="8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Кол-во экзем</w:t>
            </w: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Современный урок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Методика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rPr>
          <w:trHeight w:val="258"/>
        </w:trPr>
        <w:tc>
          <w:tcPr>
            <w:tcW w:w="383" w:type="pct"/>
            <w:tcBorders>
              <w:top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Контрольно  – измерительные материалы 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rPr>
          <w:trHeight w:val="262"/>
        </w:trPr>
        <w:tc>
          <w:tcPr>
            <w:tcW w:w="383" w:type="pct"/>
            <w:tcBorders>
              <w:top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Занимательные материалы по швейному делу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Технология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Как у нас на Тихом Дону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Региональный компонент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Открытые уроки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        Технология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F03338" w:rsidRPr="00812E6C" w:rsidTr="00C31F7C">
        <w:trPr>
          <w:trHeight w:val="373"/>
        </w:trPr>
        <w:tc>
          <w:tcPr>
            <w:tcW w:w="383" w:type="pct"/>
            <w:tcBorders>
              <w:top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Правила ТБ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Техника безопасности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Оздоровительные минутки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Коррекционные материалы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Коррекция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Методическое оснащение урока в 5 классе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Методическое оснащение урока в 4 классе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Ленточка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Лоскуток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Мукосолька</w:t>
            </w:r>
            <w:proofErr w:type="spellEnd"/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Макраме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Памятки по безопасности жизнедеятельности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ТБ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7"/>
              </w:numPr>
              <w:spacing w:after="0" w:line="24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Паспорт мастерской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Методика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</w:tbl>
    <w:p w:rsidR="00F03338" w:rsidRDefault="00F03338" w:rsidP="00F03338">
      <w:pPr>
        <w:spacing w:after="0" w:line="360" w:lineRule="auto"/>
        <w:jc w:val="center"/>
        <w:rPr>
          <w:rFonts w:ascii="Georgia" w:eastAsia="Times New Roman" w:hAnsi="Georgia" w:cs="Times New Roman"/>
          <w:bCs/>
          <w:color w:val="000000" w:themeColor="text1"/>
          <w:sz w:val="24"/>
          <w:szCs w:val="24"/>
          <w:lang w:eastAsia="ru-RU"/>
        </w:rPr>
      </w:pPr>
    </w:p>
    <w:p w:rsidR="00F03338" w:rsidRPr="009E6F4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</w:pPr>
      <w:r w:rsidRPr="009E6F48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>6.3. Коллекции.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970"/>
        <w:gridCol w:w="2465"/>
        <w:gridCol w:w="5008"/>
        <w:gridCol w:w="1502"/>
      </w:tblGrid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Название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Кол-во </w:t>
            </w:r>
            <w:proofErr w:type="spellStart"/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экземпл</w:t>
            </w:r>
            <w:proofErr w:type="spellEnd"/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Хлопок и продукты его переработки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Лен и продукты его переработки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Виды фурнитуры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Вышивальные швы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Материаловедение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Виды тканей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Материаловедение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Отделочные материалы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Материаловедение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Нитки и изделия из них.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Материаловедение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Ткани.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F03338" w:rsidRPr="00812E6C" w:rsidTr="00C31F7C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numPr>
                <w:ilvl w:val="0"/>
                <w:numId w:val="8"/>
              </w:num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Шаблоны выкроек:</w:t>
            </w:r>
          </w:p>
          <w:p w:rsidR="00F03338" w:rsidRPr="00A13AA5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юбка:</w:t>
            </w:r>
          </w:p>
          <w:p w:rsidR="00F03338" w:rsidRPr="00A13AA5" w:rsidRDefault="00F03338" w:rsidP="00C31F7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солнце</w:t>
            </w:r>
          </w:p>
          <w:p w:rsidR="00F03338" w:rsidRPr="00A13AA5" w:rsidRDefault="00F03338" w:rsidP="00C31F7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полусолнце</w:t>
            </w:r>
            <w:proofErr w:type="spellEnd"/>
          </w:p>
          <w:p w:rsidR="00F03338" w:rsidRPr="00A13AA5" w:rsidRDefault="00F03338" w:rsidP="00C31F7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прямая</w:t>
            </w:r>
          </w:p>
          <w:p w:rsidR="00F03338" w:rsidRDefault="00F03338" w:rsidP="00C31F7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клин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фартук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ночная сорочка:</w:t>
            </w:r>
          </w:p>
          <w:p w:rsidR="00F03338" w:rsidRPr="00A13AA5" w:rsidRDefault="00F03338" w:rsidP="00C31F7C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без плечевого шва</w:t>
            </w:r>
          </w:p>
          <w:p w:rsidR="00F03338" w:rsidRDefault="00F03338" w:rsidP="00C31F7C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 круглым вырезом</w:t>
            </w:r>
          </w:p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трусы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F03338" w:rsidRPr="00A13AA5" w:rsidRDefault="00F03338" w:rsidP="00C31F7C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плавки</w:t>
            </w:r>
          </w:p>
          <w:p w:rsidR="00F03338" w:rsidRDefault="00F03338" w:rsidP="00C31F7C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спортивные</w:t>
            </w:r>
          </w:p>
          <w:p w:rsidR="00F03338" w:rsidRPr="00A13AA5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3AA5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брюки пижамные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</w:tbl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Cs/>
          <w:color w:val="000000" w:themeColor="text1"/>
          <w:sz w:val="24"/>
          <w:szCs w:val="24"/>
          <w:lang w:eastAsia="ru-RU"/>
        </w:rPr>
      </w:pPr>
    </w:p>
    <w:p w:rsidR="00F03338" w:rsidRPr="009E6F48" w:rsidRDefault="00F03338" w:rsidP="00F03338">
      <w:pPr>
        <w:rPr>
          <w:rFonts w:ascii="Georgia" w:hAnsi="Georgia"/>
          <w:b/>
          <w:color w:val="7030A0"/>
          <w:sz w:val="24"/>
          <w:szCs w:val="24"/>
        </w:rPr>
      </w:pPr>
      <w:r w:rsidRPr="009E6F48">
        <w:rPr>
          <w:rFonts w:ascii="Georgia" w:hAnsi="Georgia"/>
          <w:b/>
          <w:color w:val="7030A0"/>
          <w:sz w:val="24"/>
          <w:szCs w:val="24"/>
        </w:rPr>
        <w:t>6.4. Дидактический раздаточный материал (карточки).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2551"/>
        <w:gridCol w:w="4961"/>
        <w:gridCol w:w="1502"/>
      </w:tblGrid>
      <w:tr w:rsidR="00F03338" w:rsidRPr="00812E6C" w:rsidTr="00C31F7C">
        <w:tc>
          <w:tcPr>
            <w:tcW w:w="675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3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551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4961" w:type="dxa"/>
          </w:tcPr>
          <w:p w:rsidR="00F03338" w:rsidRPr="00812E6C" w:rsidRDefault="00F03338" w:rsidP="00C31F7C">
            <w:pPr>
              <w:ind w:left="492"/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ема</w:t>
            </w:r>
          </w:p>
        </w:tc>
        <w:tc>
          <w:tcPr>
            <w:tcW w:w="1502" w:type="dxa"/>
          </w:tcPr>
          <w:p w:rsidR="00F03338" w:rsidRPr="00812E6C" w:rsidRDefault="00F03338" w:rsidP="00C31F7C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Кол-во </w:t>
            </w:r>
            <w:proofErr w:type="spellStart"/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экземпл</w:t>
            </w:r>
            <w:proofErr w:type="spellEnd"/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F03338" w:rsidRPr="00812E6C" w:rsidTr="00C31F7C">
        <w:tc>
          <w:tcPr>
            <w:tcW w:w="675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B09E2">
              <w:rPr>
                <w:rFonts w:ascii="Georgia" w:hAnsi="Georgi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93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5-8</w:t>
            </w:r>
          </w:p>
        </w:tc>
        <w:tc>
          <w:tcPr>
            <w:tcW w:w="2551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Волокна и ткани</w:t>
            </w:r>
          </w:p>
        </w:tc>
        <w:tc>
          <w:tcPr>
            <w:tcW w:w="4961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Виды волокон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Натуральные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Растительные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Животные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Свойства хлопчатобумажного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Свойства льняного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Свойство шелкового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Свойство шерстяного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Получение пряжи из волокна.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Основы ткачества.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Виды переплетений.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Изготовление ткани.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Нити основы и утка.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Лицевая и изнаночная стороны ткани.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Свойства тканей.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Свойства хлопчатобумажных тканей. Свойства льняных тканей.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Свойства шелковых тканей.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Свойство шерстяных тканей.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Свойство полушерстяных тканей.</w:t>
            </w:r>
          </w:p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Отделка ткани.</w:t>
            </w:r>
          </w:p>
        </w:tc>
        <w:tc>
          <w:tcPr>
            <w:tcW w:w="1502" w:type="dxa"/>
          </w:tcPr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lastRenderedPageBreak/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lastRenderedPageBreak/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F03338" w:rsidRPr="00812E6C" w:rsidTr="00C31F7C">
        <w:tc>
          <w:tcPr>
            <w:tcW w:w="675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993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2551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Машиноведение</w:t>
            </w:r>
          </w:p>
        </w:tc>
        <w:tc>
          <w:tcPr>
            <w:tcW w:w="4961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Устройство швейной машины.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Устройство регулятора натяжения верхней нити.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Устройство шпульного колпачка. Назначение регулятора стежка.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Детали привода.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Машинная игла.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Заправка верхней нити.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Свободный и рабочий ход.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Уход за машиной.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Неполадки в работе.</w:t>
            </w:r>
          </w:p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Качество строчки.</w:t>
            </w:r>
          </w:p>
        </w:tc>
        <w:tc>
          <w:tcPr>
            <w:tcW w:w="1502" w:type="dxa"/>
          </w:tcPr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</w:tc>
      </w:tr>
      <w:tr w:rsidR="00F03338" w:rsidRPr="00812E6C" w:rsidTr="00C31F7C">
        <w:tc>
          <w:tcPr>
            <w:tcW w:w="675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2551" w:type="dxa"/>
          </w:tcPr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Технология машинных работ.</w:t>
            </w:r>
          </w:p>
        </w:tc>
        <w:tc>
          <w:tcPr>
            <w:tcW w:w="4961" w:type="dxa"/>
          </w:tcPr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Ручные стежки.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Стежок вперед иголку.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Тамбурный стежок.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Стебельчатый стежок.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Косой стежок.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Петельный стежок.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Стачной шов.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Машинные швы.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Шов вподгибку с закрытым срезом.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Стачной шов взаутюжку. 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Стачной шов вразутюжку.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Двойной шов.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Запошивочный шов.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Накладной шов.</w:t>
            </w:r>
          </w:p>
          <w:p w:rsidR="00F03338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Виды обтачек.</w:t>
            </w:r>
          </w:p>
          <w:p w:rsidR="00F03338" w:rsidRPr="006B09E2" w:rsidRDefault="00F03338" w:rsidP="00C31F7C">
            <w:pPr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Машинные сборки.</w:t>
            </w:r>
          </w:p>
        </w:tc>
        <w:tc>
          <w:tcPr>
            <w:tcW w:w="1502" w:type="dxa"/>
          </w:tcPr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6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  <w:p w:rsidR="00F03338" w:rsidRPr="009E6F48" w:rsidRDefault="00F03338" w:rsidP="00C31F7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E6F48">
              <w:rPr>
                <w:rFonts w:ascii="Georgia" w:hAnsi="Georgia"/>
                <w:sz w:val="24"/>
                <w:szCs w:val="24"/>
              </w:rPr>
              <w:t>7</w:t>
            </w:r>
          </w:p>
        </w:tc>
      </w:tr>
    </w:tbl>
    <w:p w:rsidR="00F03338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F03338" w:rsidRPr="009E6F48" w:rsidRDefault="00F03338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lastRenderedPageBreak/>
        <w:t xml:space="preserve">7.Цифровые образовательные ресурсы </w:t>
      </w:r>
      <w:r w:rsidRPr="009E6F48">
        <w:rPr>
          <w:rFonts w:ascii="Georgia" w:hAnsi="Georgia"/>
          <w:b/>
          <w:color w:val="7030A0"/>
          <w:sz w:val="28"/>
          <w:szCs w:val="28"/>
        </w:rPr>
        <w:t>(</w:t>
      </w:r>
      <w:r w:rsidRPr="009E6F48">
        <w:rPr>
          <w:rFonts w:ascii="Georgia" w:hAnsi="Georgia"/>
          <w:b/>
          <w:color w:val="7030A0"/>
          <w:sz w:val="24"/>
          <w:szCs w:val="24"/>
        </w:rPr>
        <w:t>презентации</w:t>
      </w:r>
      <w:r w:rsidRPr="009E6F48">
        <w:rPr>
          <w:rFonts w:ascii="Georgia" w:hAnsi="Georgia"/>
          <w:b/>
          <w:color w:val="7030A0"/>
          <w:sz w:val="28"/>
          <w:szCs w:val="28"/>
        </w:rPr>
        <w:t>).</w:t>
      </w:r>
    </w:p>
    <w:p w:rsidR="00F03338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2551"/>
        <w:gridCol w:w="6463"/>
      </w:tblGrid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463" w:type="dxa"/>
          </w:tcPr>
          <w:p w:rsidR="00F03338" w:rsidRDefault="00F03338" w:rsidP="00C31F7C">
            <w:pPr>
              <w:pStyle w:val="a7"/>
              <w:spacing w:before="134" w:beforeAutospacing="0" w:after="0" w:afterAutospacing="0"/>
              <w:jc w:val="center"/>
              <w:textAlignment w:val="baseline"/>
              <w:rPr>
                <w:rFonts w:ascii="Georgia" w:hAnsi="Georgia"/>
                <w:bCs/>
                <w:color w:val="000000" w:themeColor="text1"/>
                <w:sz w:val="28"/>
                <w:szCs w:val="28"/>
              </w:rPr>
            </w:pPr>
            <w:r w:rsidRPr="00812E6C">
              <w:rPr>
                <w:rFonts w:ascii="Georgia" w:hAnsi="Georgia"/>
                <w:bCs/>
                <w:color w:val="000000" w:themeColor="text1"/>
                <w:sz w:val="28"/>
                <w:szCs w:val="28"/>
              </w:rPr>
              <w:t>Название</w:t>
            </w:r>
          </w:p>
          <w:p w:rsidR="00F03338" w:rsidRDefault="00F03338" w:rsidP="00C31F7C">
            <w:pPr>
              <w:pStyle w:val="a7"/>
              <w:spacing w:before="134" w:beforeAutospacing="0" w:after="0" w:afterAutospacing="0"/>
              <w:jc w:val="center"/>
              <w:textAlignment w:val="baseline"/>
              <w:rPr>
                <w:rFonts w:ascii="Georgia" w:hAnsi="Georgia"/>
                <w:b/>
                <w:bCs/>
                <w:color w:val="000000" w:themeColor="text1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 w:rsidRPr="006617E5">
              <w:rPr>
                <w:rFonts w:ascii="Georgia" w:hAnsi="Georgia"/>
                <w:bCs/>
                <w:color w:val="000000"/>
                <w:sz w:val="24"/>
                <w:szCs w:val="24"/>
              </w:rPr>
              <w:t>История создания швейной машины. Бытовая швейная машина, виды приводов швейной машины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 w:rsidRPr="006617E5">
              <w:rPr>
                <w:rFonts w:ascii="Georgia" w:hAnsi="Georgia"/>
                <w:bCs/>
                <w:color w:val="000000"/>
                <w:sz w:val="24"/>
                <w:szCs w:val="24"/>
              </w:rPr>
              <w:t>Знакомство с бытовой швейной машиной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bCs/>
                <w:color w:val="000000"/>
                <w:sz w:val="24"/>
                <w:szCs w:val="24"/>
              </w:rPr>
              <w:t>История швейной машины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 w:rsidRPr="00FF22E8">
              <w:rPr>
                <w:rFonts w:ascii="Georgia" w:hAnsi="Georgia"/>
                <w:bCs/>
                <w:color w:val="000000"/>
                <w:sz w:val="24"/>
                <w:szCs w:val="24"/>
              </w:rPr>
              <w:t>Бытовая швейная машина.</w:t>
            </w:r>
          </w:p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bCs/>
                <w:color w:val="000000"/>
                <w:sz w:val="24"/>
                <w:szCs w:val="24"/>
              </w:rPr>
              <w:t>Кроссворд «Устройство швейной машины»</w:t>
            </w:r>
          </w:p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bCs/>
                <w:color w:val="000000"/>
                <w:sz w:val="24"/>
                <w:szCs w:val="24"/>
              </w:rPr>
              <w:t>КВН «Швейная машина»</w:t>
            </w:r>
          </w:p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bCs/>
                <w:color w:val="000000"/>
                <w:sz w:val="24"/>
                <w:szCs w:val="24"/>
              </w:rPr>
              <w:t>Шов вподгибку с открытым, закрытым срезом</w:t>
            </w:r>
          </w:p>
          <w:p w:rsidR="00F03338" w:rsidRDefault="00F03338" w:rsidP="00C31F7C">
            <w:pPr>
              <w:spacing w:line="360" w:lineRule="auto"/>
              <w:rPr>
                <w:rFonts w:ascii="Georgia" w:hAnsi="Georgia"/>
                <w:bCs/>
                <w:color w:val="000000"/>
                <w:sz w:val="24"/>
                <w:szCs w:val="24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Пижама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назначение, ткани для пошива.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Сумка хозяйственная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Макраме. Объемный цветок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Машинные швы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Наволочка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Пошив наволочки с клапаном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14.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B90814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Интерактивный тест. 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Практическое повторение. Пошив наволочки.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свойств льняных тканей.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93" w:type="dxa"/>
          </w:tcPr>
          <w:p w:rsidR="00F03338" w:rsidRPr="00B90814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B90814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Calibri" w:hAnsi="Georgia"/>
                <w:sz w:val="24"/>
                <w:szCs w:val="24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Фартук как элемент одежды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814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Фартук, фартучек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B90814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  <w:t>фартука</w:t>
            </w:r>
          </w:p>
        </w:tc>
      </w:tr>
      <w:tr w:rsidR="00F03338" w:rsidRPr="00E25B4F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швейных работ</w:t>
            </w:r>
          </w:p>
        </w:tc>
        <w:tc>
          <w:tcPr>
            <w:tcW w:w="6463" w:type="dxa"/>
          </w:tcPr>
          <w:p w:rsidR="00F03338" w:rsidRPr="00E25B4F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Обработка плечевых срезов фартука стачным швом взаутюжку</w:t>
            </w:r>
          </w:p>
        </w:tc>
      </w:tr>
      <w:tr w:rsidR="00F03338" w:rsidRPr="006617E5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3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Натуральный шелк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  <w:t>юбки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Построение чертежа </w:t>
            </w:r>
            <w:proofErr w:type="spellStart"/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клиньевой</w:t>
            </w:r>
            <w:proofErr w:type="spellEnd"/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юбки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Брюки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25B4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Построение чертежа плечевого изделия</w:t>
            </w: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(блуза на основе ночной сорочки)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Правила снятия мерок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551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швейных работ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Тестовые задания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Стиль и мода.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Мода, комфорт, здоровье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Конструирование  плечевого изделия</w:t>
            </w:r>
            <w:proofErr w:type="gramStart"/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Платье</w:t>
            </w:r>
          </w:p>
        </w:tc>
      </w:tr>
      <w:tr w:rsidR="00F0333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Дизайн</w:t>
            </w:r>
          </w:p>
        </w:tc>
        <w:tc>
          <w:tcPr>
            <w:tcW w:w="646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«Мисс  Рукодельница» (виды декоративно-художественного оформления изделий)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Виды кокеток     и их моделирование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551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швейных работ</w:t>
            </w:r>
          </w:p>
        </w:tc>
        <w:tc>
          <w:tcPr>
            <w:tcW w:w="6463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Ремонт одежды. </w:t>
            </w:r>
            <w:r w:rsidRPr="00D64EC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Фурнитура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34.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0E6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Конструирование женских брюк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6463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0E6F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Инструменты и приспособления при выполнении ручных работ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</w:tcPr>
          <w:p w:rsidR="00F03338" w:rsidRPr="00FF22E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швейных работ</w:t>
            </w:r>
          </w:p>
        </w:tc>
        <w:tc>
          <w:tcPr>
            <w:tcW w:w="6463" w:type="dxa"/>
          </w:tcPr>
          <w:p w:rsidR="00F03338" w:rsidRPr="00860E6F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Вышивка контурными швами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Дизайн</w:t>
            </w:r>
          </w:p>
        </w:tc>
        <w:tc>
          <w:tcPr>
            <w:tcW w:w="6463" w:type="dxa"/>
          </w:tcPr>
          <w:p w:rsidR="00F03338" w:rsidRPr="00C06B1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Отделка и аксессуары</w:t>
            </w:r>
          </w:p>
          <w:p w:rsidR="00F03338" w:rsidRPr="00860E6F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в швейных изделиях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22E8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Моделирование Конструирование</w:t>
            </w:r>
          </w:p>
        </w:tc>
        <w:tc>
          <w:tcPr>
            <w:tcW w:w="6463" w:type="dxa"/>
          </w:tcPr>
          <w:p w:rsidR="00F03338" w:rsidRPr="00C06B1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Фартук в национальном костюме. </w:t>
            </w: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  <w:t>Снятие мерок для построения чертежа фартука</w:t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551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17E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Машиноведение</w:t>
            </w:r>
          </w:p>
        </w:tc>
        <w:tc>
          <w:tcPr>
            <w:tcW w:w="6463" w:type="dxa"/>
          </w:tcPr>
          <w:p w:rsidR="00F03338" w:rsidRPr="00C06B1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История создания швейной машины</w:t>
            </w: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</w:tr>
      <w:tr w:rsidR="00F03338" w:rsidRPr="00FF22E8" w:rsidTr="00C31F7C">
        <w:tc>
          <w:tcPr>
            <w:tcW w:w="675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993" w:type="dxa"/>
          </w:tcPr>
          <w:p w:rsidR="00F03338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2551" w:type="dxa"/>
          </w:tcPr>
          <w:p w:rsidR="00F03338" w:rsidRPr="00812E6C" w:rsidRDefault="00F03338" w:rsidP="00C31F7C">
            <w:pP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Материаловедение </w:t>
            </w:r>
          </w:p>
          <w:p w:rsidR="00F03338" w:rsidRPr="006617E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463" w:type="dxa"/>
          </w:tcPr>
          <w:p w:rsidR="00F03338" w:rsidRPr="00C06B15" w:rsidRDefault="00F03338" w:rsidP="00C31F7C">
            <w:pPr>
              <w:spacing w:line="360" w:lineRule="auto"/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06B15">
              <w:rPr>
                <w:rFonts w:ascii="Georgia" w:eastAsia="Times New Roman" w:hAnsi="Georgia" w:cs="Times New Roman"/>
                <w:bCs/>
                <w:color w:val="000000" w:themeColor="text1"/>
                <w:sz w:val="24"/>
                <w:szCs w:val="24"/>
                <w:lang w:eastAsia="ru-RU"/>
              </w:rPr>
              <w:t>Классификация текстильных волокон</w:t>
            </w:r>
          </w:p>
        </w:tc>
      </w:tr>
    </w:tbl>
    <w:p w:rsidR="00F03338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  <w:r>
        <w:rPr>
          <w:rFonts w:ascii="Georgia" w:hAnsi="Georgia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13B68E" wp14:editId="3C4F13E4">
            <wp:extent cx="2959737" cy="3286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86" cy="329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F03338" w:rsidRDefault="00F03338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A1774" w:rsidRDefault="00DA1774" w:rsidP="00F0333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F03338" w:rsidRPr="006C4A7D" w:rsidRDefault="00F03338" w:rsidP="00F03338">
      <w:pPr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  <w:r w:rsidRPr="009E6F48">
        <w:rPr>
          <w:rFonts w:ascii="Georgia" w:hAnsi="Georgia"/>
          <w:b/>
          <w:color w:val="FF0000"/>
          <w:sz w:val="28"/>
          <w:szCs w:val="28"/>
        </w:rPr>
        <w:lastRenderedPageBreak/>
        <w:t>7.</w:t>
      </w:r>
      <w:r w:rsidRPr="009E6F48">
        <w:rPr>
          <w:rFonts w:ascii="Georgia" w:hAnsi="Georgia"/>
          <w:color w:val="FF0000"/>
          <w:sz w:val="28"/>
          <w:szCs w:val="28"/>
        </w:rPr>
        <w:t xml:space="preserve"> </w:t>
      </w:r>
      <w:r w:rsidRPr="009E6F48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План развития кабинета.</w:t>
      </w:r>
    </w:p>
    <w:p w:rsidR="00F03338" w:rsidRPr="00812E6C" w:rsidRDefault="00F03338" w:rsidP="00F03338">
      <w:pPr>
        <w:spacing w:after="0" w:line="24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Pr="006C4A7D" w:rsidRDefault="00F03338" w:rsidP="00F03338">
      <w:pPr>
        <w:keepNext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>7.1 План работы кабинета на 2013/2014 учебный год.</w:t>
      </w:r>
    </w:p>
    <w:p w:rsidR="00F03338" w:rsidRPr="00812E6C" w:rsidRDefault="00F03338" w:rsidP="00F03338">
      <w:pPr>
        <w:shd w:val="clear" w:color="auto" w:fill="FFFFFF"/>
        <w:spacing w:after="0" w:line="240" w:lineRule="auto"/>
        <w:ind w:left="499" w:hanging="499"/>
        <w:jc w:val="center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5672"/>
        <w:gridCol w:w="1983"/>
        <w:gridCol w:w="2134"/>
      </w:tblGrid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Что планируется</w:t>
            </w: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006" w:type="pct"/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Отметка об исполнении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Обновление уголка техники безопасности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15 .01.14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Создание образцов швейных изделий: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 ночная сорочка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 пижама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-фартук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-юбка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30.05.14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Разработка тестовых заданий для 4, 8 классов.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30.05.14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стенда: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- терминология ручных, машинных и утюжильных работ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1.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выставки лучших работ учащихся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1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05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Приобретение оборудования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уголка «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Портняжка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Выставка творческих работ обучающихся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1.05.2014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Подключение нового оборудования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В течение 2-ой четверти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85" w:type="pct"/>
          </w:tcPr>
          <w:p w:rsidR="00F03338" w:rsidRPr="00812E6C" w:rsidRDefault="00F03338" w:rsidP="00C31F7C">
            <w:pPr>
              <w:numPr>
                <w:ilvl w:val="0"/>
                <w:numId w:val="3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Замена  осветительных ламп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До 10.11.13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03338" w:rsidRPr="00812E6C" w:rsidRDefault="00F03338" w:rsidP="00F03338">
      <w:pPr>
        <w:shd w:val="clear" w:color="auto" w:fill="FFFFFF"/>
        <w:spacing w:after="0" w:line="240" w:lineRule="auto"/>
        <w:ind w:left="499" w:hanging="499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Pr="00812E6C" w:rsidRDefault="00F03338" w:rsidP="00F03338">
      <w:pPr>
        <w:shd w:val="clear" w:color="auto" w:fill="FFFFFF"/>
        <w:spacing w:after="0" w:line="240" w:lineRule="auto"/>
        <w:ind w:left="499" w:hanging="499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Pr="006C4A7D" w:rsidRDefault="00F03338" w:rsidP="00F03338">
      <w:pPr>
        <w:keepNext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>7.2 Перспективный план развития кабинета на 2014-2017.</w:t>
      </w:r>
    </w:p>
    <w:p w:rsidR="00F03338" w:rsidRPr="00812E6C" w:rsidRDefault="00F03338" w:rsidP="00F0333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5754"/>
        <w:gridCol w:w="1983"/>
        <w:gridCol w:w="2134"/>
      </w:tblGrid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12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Что планируется</w:t>
            </w: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006" w:type="pct"/>
          </w:tcPr>
          <w:p w:rsidR="00F03338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  <w:t>Отметка об исполнении</w:t>
            </w:r>
          </w:p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Обновление наглядного материала (приобретение плакатов)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Разработка инструкционных карт по классам с критериями оценивания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rPr>
          <w:trHeight w:val="675"/>
        </w:trPr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Приобретение ЦОР по разделам (создание </w:t>
            </w:r>
            <w:proofErr w:type="spellStart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По согласованию с администрацией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Создание образцов пооперационной обработки швейных изделий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стенда выставочных работ учащихся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 xml:space="preserve">уроков и 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занятий с применением ЦОР</w:t>
            </w: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коллекции «Виды фурнитуры».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Обнов</w:t>
            </w: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ление коллекции «Виды тканей».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3338" w:rsidRPr="00812E6C" w:rsidTr="00C31F7C">
        <w:tc>
          <w:tcPr>
            <w:tcW w:w="346" w:type="pct"/>
          </w:tcPr>
          <w:p w:rsidR="00F03338" w:rsidRPr="00812E6C" w:rsidRDefault="00F03338" w:rsidP="00C31F7C">
            <w:pPr>
              <w:numPr>
                <w:ilvl w:val="0"/>
                <w:numId w:val="4"/>
              </w:numPr>
              <w:spacing w:after="0" w:line="240" w:lineRule="auto"/>
              <w:rPr>
                <w:rFonts w:ascii="Georgia" w:eastAsia="Times New Roman" w:hAnsi="Georg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12" w:type="pct"/>
          </w:tcPr>
          <w:p w:rsidR="00F03338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Оформление стенда «Швы и их применение».</w:t>
            </w:r>
          </w:p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F03338" w:rsidRPr="00812E6C" w:rsidRDefault="00F03338" w:rsidP="00C31F7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2E6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  <w:t>2014-2017</w:t>
            </w:r>
          </w:p>
        </w:tc>
        <w:tc>
          <w:tcPr>
            <w:tcW w:w="1006" w:type="pct"/>
          </w:tcPr>
          <w:p w:rsidR="00F03338" w:rsidRPr="00812E6C" w:rsidRDefault="00F03338" w:rsidP="00C31F7C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DA1774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DA1774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 1</w:t>
      </w:r>
    </w:p>
    <w:p w:rsidR="00F03338" w:rsidRPr="00DA1774" w:rsidRDefault="00F03338" w:rsidP="00DA1774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Памятка  для  учащихся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Знай и выполняй правила внутреннего распорядка в учебной мастерской.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Работай только в спецодежде.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До начала работы проверь исправность оборудования - станка, верстака, электропроводов, инструментов и приспособлений.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Обо всех замеченных неисправностях немедленно сообщи учителю.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Подготовь рабочее место, удобно для работы разложи инструменты, приспособления и заготовки.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- Приступая к работе, ознакомься с заданием, усвой, что и как нужно делать, какие правила техники безопасности 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обязан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соблюдать.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При выполнении задания поддерживай порядок на рабочем месте, инструменты и приспособления используй только по назначению. Строго соблюдай указания о приемах работы, мерах безопасности.</w:t>
      </w: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widowControl w:val="0"/>
        <w:tabs>
          <w:tab w:val="decimal" w:pos="4748"/>
        </w:tabs>
        <w:autoSpaceDE w:val="0"/>
        <w:autoSpaceDN w:val="0"/>
        <w:adjustRightInd w:val="0"/>
        <w:spacing w:after="0" w:line="240" w:lineRule="atLeast"/>
        <w:ind w:left="142" w:hanging="14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 По окончании работы сдай инструменты, приспособления, заготовки и изделия. Приведи в порядок рабочее место.</w:t>
      </w: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sz w:val="24"/>
          <w:szCs w:val="24"/>
          <w:lang w:eastAsia="ru-RU"/>
        </w:rPr>
        <w:t>Учитель трудового обучения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______________________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                                           «       » ____________________ 201___года</w:t>
      </w: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DA1774" w:rsidRDefault="00DA1774" w:rsidP="00DA1774">
      <w:pPr>
        <w:spacing w:after="0" w:line="36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DA1774" w:rsidRDefault="00F03338" w:rsidP="00DA1774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 2.</w:t>
      </w:r>
    </w:p>
    <w:p w:rsidR="00F03338" w:rsidRPr="00DA1774" w:rsidRDefault="00F03338" w:rsidP="00DA1774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Инструкция</w:t>
      </w:r>
    </w:p>
    <w:p w:rsidR="00F03338" w:rsidRPr="006C4A7D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 xml:space="preserve">по технике безопасности для </w:t>
      </w:r>
      <w:proofErr w:type="gramStart"/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обучающихся</w:t>
      </w:r>
      <w:proofErr w:type="gramEnd"/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 xml:space="preserve"> в швейной мастерской.</w:t>
      </w:r>
    </w:p>
    <w:p w:rsidR="00F03338" w:rsidRPr="006163BF" w:rsidRDefault="00F03338" w:rsidP="00F03338">
      <w:pPr>
        <w:autoSpaceDE w:val="0"/>
        <w:autoSpaceDN w:val="0"/>
        <w:adjustRightInd w:val="0"/>
        <w:spacing w:before="140"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Общие требования безопасности</w:t>
      </w:r>
    </w:p>
    <w:p w:rsidR="00F03338" w:rsidRPr="006163BF" w:rsidRDefault="00F03338" w:rsidP="00F03338">
      <w:pPr>
        <w:numPr>
          <w:ilvl w:val="0"/>
          <w:numId w:val="20"/>
        </w:numPr>
        <w:autoSpaceDE w:val="0"/>
        <w:autoSpaceDN w:val="0"/>
        <w:adjustRightInd w:val="0"/>
        <w:spacing w:before="6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 занятиям  допускаются </w:t>
      </w:r>
      <w:proofErr w:type="gramStart"/>
      <w:r>
        <w:rPr>
          <w:rFonts w:ascii="Georgia" w:eastAsia="Times New Roman" w:hAnsi="Georgia" w:cs="Times New Roman"/>
          <w:sz w:val="24"/>
          <w:szCs w:val="24"/>
          <w:lang w:eastAsia="ru-RU"/>
        </w:rPr>
        <w:t>об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уча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ю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щиеся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прошедшие </w:t>
      </w:r>
    </w:p>
    <w:p w:rsidR="00F03338" w:rsidRPr="006163BF" w:rsidRDefault="00F03338" w:rsidP="00F03338">
      <w:pPr>
        <w:autoSpaceDE w:val="0"/>
        <w:autoSpaceDN w:val="0"/>
        <w:adjustRightInd w:val="0"/>
        <w:spacing w:before="60" w:after="0" w:line="240" w:lineRule="auto"/>
        <w:ind w:left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инструктаж по технике безопасности.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2. Опасность возникновения травм: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—  при работе с острыми и режущими инструментами;</w:t>
      </w:r>
    </w:p>
    <w:p w:rsidR="00F03338" w:rsidRPr="006163BF" w:rsidRDefault="00F03338" w:rsidP="00F0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работе со швейными иглами</w:t>
      </w:r>
    </w:p>
    <w:p w:rsidR="00F03338" w:rsidRPr="006163BF" w:rsidRDefault="00F03338" w:rsidP="00F0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работе с электрической швейной машиной</w:t>
      </w:r>
    </w:p>
    <w:p w:rsidR="00F03338" w:rsidRPr="006163BF" w:rsidRDefault="00F03338" w:rsidP="00F0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работе с утюгом</w:t>
      </w:r>
    </w:p>
    <w:p w:rsidR="00F03338" w:rsidRPr="006163BF" w:rsidRDefault="00F03338" w:rsidP="00F033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В кабинете  должна быть аптечка, укомп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лектованная необходимыми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left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медикаментами и перевязочными сред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ствами для оказания первой помощи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left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пострадавшим.</w:t>
      </w:r>
    </w:p>
    <w:p w:rsidR="00F03338" w:rsidRPr="006163BF" w:rsidRDefault="00F03338" w:rsidP="00F03338">
      <w:pPr>
        <w:autoSpaceDE w:val="0"/>
        <w:autoSpaceDN w:val="0"/>
        <w:adjustRightInd w:val="0"/>
        <w:spacing w:before="140"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Требования безопасности перед началом занятий</w:t>
      </w:r>
    </w:p>
    <w:p w:rsidR="00F03338" w:rsidRPr="006163BF" w:rsidRDefault="00F03338" w:rsidP="00F03338">
      <w:pPr>
        <w:numPr>
          <w:ilvl w:val="0"/>
          <w:numId w:val="23"/>
        </w:numPr>
        <w:autoSpaceDE w:val="0"/>
        <w:autoSpaceDN w:val="0"/>
        <w:adjustRightInd w:val="0"/>
        <w:spacing w:before="8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Приготовить необходимые материалы и инструменты.</w:t>
      </w:r>
    </w:p>
    <w:p w:rsidR="00F03338" w:rsidRPr="006163BF" w:rsidRDefault="00F03338" w:rsidP="00F03338">
      <w:pPr>
        <w:numPr>
          <w:ilvl w:val="0"/>
          <w:numId w:val="23"/>
        </w:numPr>
        <w:autoSpaceDE w:val="0"/>
        <w:autoSpaceDN w:val="0"/>
        <w:adjustRightInd w:val="0"/>
        <w:spacing w:before="8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Внимательно выслушать инструктаж по ТБ при выполнении работы.</w:t>
      </w:r>
    </w:p>
    <w:p w:rsidR="00F03338" w:rsidRPr="006163BF" w:rsidRDefault="00F03338" w:rsidP="00F03338">
      <w:pPr>
        <w:numPr>
          <w:ilvl w:val="0"/>
          <w:numId w:val="23"/>
        </w:numPr>
        <w:autoSpaceDE w:val="0"/>
        <w:autoSpaceDN w:val="0"/>
        <w:adjustRightInd w:val="0"/>
        <w:spacing w:before="8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Входить в кабинет спокойно, не торопясь.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4.  При слабом зрении надеть очки.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left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5.  Одеть  рабочую одежду – нарукавники, фартук.</w:t>
      </w:r>
    </w:p>
    <w:p w:rsidR="00F03338" w:rsidRPr="006163BF" w:rsidRDefault="00F03338" w:rsidP="00F03338">
      <w:pPr>
        <w:autoSpaceDE w:val="0"/>
        <w:autoSpaceDN w:val="0"/>
        <w:adjustRightInd w:val="0"/>
        <w:spacing w:before="140"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Требования безопасности во время занятий</w:t>
      </w:r>
    </w:p>
    <w:p w:rsidR="00F03338" w:rsidRPr="006163BF" w:rsidRDefault="00F03338" w:rsidP="00F03338">
      <w:pPr>
        <w:autoSpaceDE w:val="0"/>
        <w:autoSpaceDN w:val="0"/>
        <w:adjustRightInd w:val="0"/>
        <w:spacing w:before="40"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1.   Выполнять все действия только по указанию учителя.</w:t>
      </w:r>
    </w:p>
    <w:p w:rsidR="00F03338" w:rsidRPr="006163BF" w:rsidRDefault="00F03338" w:rsidP="00F0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Ножницы передавать друг другу острым концом вниз. </w:t>
      </w:r>
    </w:p>
    <w:p w:rsidR="00F03338" w:rsidRPr="006163BF" w:rsidRDefault="00F03338" w:rsidP="00F0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резании  ткани не направлять ножницы к себе или товарищу.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4.   Не делать резких движений во время работы.</w:t>
      </w:r>
    </w:p>
    <w:p w:rsidR="00F03338" w:rsidRPr="006163BF" w:rsidRDefault="00F03338" w:rsidP="00F0333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Соблюдать  порядок на рабочем месте и дисциплину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..</w:t>
      </w:r>
      <w:proofErr w:type="gramEnd"/>
    </w:p>
    <w:p w:rsidR="00F03338" w:rsidRPr="006163BF" w:rsidRDefault="00F03338" w:rsidP="00F03338">
      <w:pPr>
        <w:autoSpaceDE w:val="0"/>
        <w:autoSpaceDN w:val="0"/>
        <w:adjustRightInd w:val="0"/>
        <w:spacing w:after="0"/>
        <w:ind w:left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6.   При работе швейной иглой одеть напёрсток. </w:t>
      </w:r>
    </w:p>
    <w:p w:rsidR="00F03338" w:rsidRPr="006163BF" w:rsidRDefault="00F03338" w:rsidP="00F033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Осторожно пользоваться утюгом, соблюдая инструкцию по эксплуатации.</w:t>
      </w:r>
    </w:p>
    <w:p w:rsidR="00F03338" w:rsidRPr="006163BF" w:rsidRDefault="00F03338" w:rsidP="00F033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Не включать </w:t>
      </w:r>
      <w:proofErr w:type="spell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электрошвейную</w:t>
      </w:r>
      <w:proofErr w:type="spell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машину без разрешения учителя.</w:t>
      </w:r>
    </w:p>
    <w:p w:rsidR="00F03338" w:rsidRPr="006163BF" w:rsidRDefault="00F03338" w:rsidP="00F033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Не трогайте кабельные соединения приборов электропитания.</w:t>
      </w:r>
    </w:p>
    <w:p w:rsidR="00F03338" w:rsidRPr="006163BF" w:rsidRDefault="00F03338" w:rsidP="00F033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Пользоваться только исправным оборудованием и инструментами</w:t>
      </w:r>
    </w:p>
    <w:p w:rsidR="00F03338" w:rsidRPr="006163BF" w:rsidRDefault="00F03338" w:rsidP="00F033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Не покидать рабочее место без разрешения учителя.</w:t>
      </w:r>
    </w:p>
    <w:p w:rsidR="00F03338" w:rsidRPr="006163BF" w:rsidRDefault="00F03338" w:rsidP="00F03338">
      <w:pPr>
        <w:autoSpaceDE w:val="0"/>
        <w:autoSpaceDN w:val="0"/>
        <w:adjustRightInd w:val="0"/>
        <w:spacing w:before="160"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Требования безопасности в аварийных ситуациях</w:t>
      </w:r>
    </w:p>
    <w:p w:rsidR="00F03338" w:rsidRPr="006163BF" w:rsidRDefault="00F03338" w:rsidP="00F03338">
      <w:pPr>
        <w:autoSpaceDE w:val="0"/>
        <w:autoSpaceDN w:val="0"/>
        <w:adjustRightInd w:val="0"/>
        <w:spacing w:before="20" w:after="0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1.  При плохом самочув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ствии прекратить занятия и сообщить об этом учителю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.</w:t>
      </w:r>
      <w:proofErr w:type="gramEnd"/>
    </w:p>
    <w:p w:rsidR="00F03338" w:rsidRPr="006163BF" w:rsidRDefault="00F03338" w:rsidP="00F03338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возникновении пожара в кабинете, немедленно пре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 xml:space="preserve">кратить занятия, 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left="64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 команде учителя организованно, без паники покинуть помещение.</w:t>
      </w:r>
    </w:p>
    <w:p w:rsidR="00F03338" w:rsidRPr="006163BF" w:rsidRDefault="00F03338" w:rsidP="00F03338">
      <w:pPr>
        <w:autoSpaceDE w:val="0"/>
        <w:autoSpaceDN w:val="0"/>
        <w:adjustRightInd w:val="0"/>
        <w:spacing w:after="0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3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П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ри получении травмы немедленно  сообщить о случившемся учителю. </w:t>
      </w:r>
    </w:p>
    <w:p w:rsidR="00F03338" w:rsidRPr="006163BF" w:rsidRDefault="00F03338" w:rsidP="00F03338">
      <w:pPr>
        <w:autoSpaceDE w:val="0"/>
        <w:autoSpaceDN w:val="0"/>
        <w:adjustRightInd w:val="0"/>
        <w:spacing w:before="140"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Требования безопасности по окончании занятий</w:t>
      </w:r>
    </w:p>
    <w:p w:rsidR="00F03338" w:rsidRPr="006163BF" w:rsidRDefault="00F03338" w:rsidP="00F03338">
      <w:pPr>
        <w:numPr>
          <w:ilvl w:val="0"/>
          <w:numId w:val="27"/>
        </w:numPr>
        <w:autoSpaceDE w:val="0"/>
        <w:autoSpaceDN w:val="0"/>
        <w:adjustRightInd w:val="0"/>
        <w:spacing w:before="6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После окончания работы произведите уборку своего места.</w:t>
      </w:r>
    </w:p>
    <w:p w:rsidR="00F03338" w:rsidRPr="006163BF" w:rsidRDefault="00F03338" w:rsidP="00F03338">
      <w:pPr>
        <w:numPr>
          <w:ilvl w:val="0"/>
          <w:numId w:val="27"/>
        </w:numPr>
        <w:autoSpaceDE w:val="0"/>
        <w:autoSpaceDN w:val="0"/>
        <w:adjustRightInd w:val="0"/>
        <w:spacing w:before="60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Отключите все электроприборы, снимите рабочую одежду.  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336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3.   Вложите ножницы в футляр, швейные иглы в подушечку-игольницу.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4.   Проверьте безопасность рабочего места, убраны ли все иголки 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5.   Вымойте  руки с мылом.</w:t>
      </w:r>
    </w:p>
    <w:p w:rsidR="00F03338" w:rsidRPr="006163BF" w:rsidRDefault="00F03338" w:rsidP="00F0333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всех недостатках, обнаруженных во время работы, сообщите учителю.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Учитель трудового обучения   __________</w:t>
      </w:r>
      <w:r w:rsidR="00DA1774" w:rsidRPr="006163BF">
        <w:rPr>
          <w:rFonts w:ascii="Georgia" w:eastAsia="Times New Roman" w:hAnsi="Georgia" w:cs="Times New Roman"/>
          <w:sz w:val="24"/>
          <w:szCs w:val="24"/>
          <w:lang w:eastAsia="ru-RU"/>
        </w:rPr>
        <w:t>«       » ____________________ 201___года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Default="00F03338" w:rsidP="00DA1774">
      <w:pPr>
        <w:autoSpaceDE w:val="0"/>
        <w:autoSpaceDN w:val="0"/>
        <w:adjustRightInd w:val="0"/>
        <w:spacing w:after="0" w:line="240" w:lineRule="auto"/>
        <w:ind w:firstLine="260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 3.</w:t>
      </w:r>
    </w:p>
    <w:p w:rsidR="00F03338" w:rsidRPr="006163BF" w:rsidRDefault="00F03338" w:rsidP="00F03338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C4A7D" w:rsidRDefault="00F03338" w:rsidP="00DA1774">
      <w:pPr>
        <w:spacing w:after="0" w:line="280" w:lineRule="auto"/>
        <w:jc w:val="center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6C4A7D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Трудовая дисциплина в учебных мастерских</w:t>
      </w:r>
    </w:p>
    <w:p w:rsidR="00F03338" w:rsidRPr="006163BF" w:rsidRDefault="00F03338" w:rsidP="00F03338">
      <w:p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В мастерскую заходи с разрешения учителя.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Сумку со школьными принадлежностями клади в отведен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ное для этого место.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На рабочий стол положи только необ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ходимые для урока школьные принадлежности.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выполнении практической работы одевай рабочую одежду (халат, фартук и т.д.).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Работай только на отведенном тебе рабочем месте.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До начала работы проверь исправность рабочего оборудо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вания и инструмента.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 неисправностях сообщи учителю.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Прекрати всякую работу и внимательно выслушай учителя при объяснении нового теоретического материала, де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монстрации трудовых приемов или текущего инструктажа.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Относись бережно к инструменту и оборудованию мастер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ской, используй их только по назначению, экономь мате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риал.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Станки и оборудование используй только с разрешения учителя.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Работая за станком, используй защитные средства 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-з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ащитные очки и экраны.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Применяй безопасные приемы работы и соблюдай правила внутреннего распорядка учебных мастерских.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Покидать мастерскую или менять рабочее место можно только с разрешения учи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теля, не бери с собой ни инструмент, ни материал.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Убери рабочее место по окончанию работы.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При поломке инструмента, станка, оборудования немед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ленно сообщи о случившемся учителю.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Не мешай товарищам во время работы.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 малейших полученных травмах немедленно поставь в известность учителя, который окажет первую помощь или направит к врачу.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 окончании работы убери свое рабочее место, убери материал и рабочий инструмент на свое место.</w:t>
      </w:r>
    </w:p>
    <w:p w:rsidR="00F03338" w:rsidRPr="006163BF" w:rsidRDefault="00F03338" w:rsidP="00F03338">
      <w:pPr>
        <w:numPr>
          <w:ilvl w:val="0"/>
          <w:numId w:val="28"/>
        </w:numPr>
        <w:spacing w:after="0" w:line="28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В конце урока приведи себя в порядок, вымой руки и повесь рабочую одежду на место.</w:t>
      </w: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sz w:val="24"/>
          <w:szCs w:val="24"/>
          <w:lang w:eastAsia="ru-RU"/>
        </w:rPr>
        <w:t>Учитель трудового обучения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______________________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                                           «       » ____________________ 201___года</w:t>
      </w: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F03338" w:rsidRDefault="00F03338" w:rsidP="00F03338">
      <w:pPr>
        <w:spacing w:before="130"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Приложение 4.                                                         </w:t>
      </w:r>
    </w:p>
    <w:p w:rsidR="00F03338" w:rsidRPr="006C4A7D" w:rsidRDefault="00F03338" w:rsidP="00F03338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FF0000"/>
          <w:sz w:val="24"/>
          <w:szCs w:val="24"/>
          <w:lang w:eastAsia="ru-RU"/>
        </w:rPr>
      </w:pPr>
      <w:r w:rsidRPr="006C4A7D"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  <w:t>ВТО</w:t>
      </w:r>
    </w:p>
    <w:p w:rsidR="00F03338" w:rsidRPr="006163BF" w:rsidRDefault="00F03338" w:rsidP="00DA1774">
      <w:pPr>
        <w:spacing w:after="24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Организация рабочего места.</w:t>
      </w:r>
    </w:p>
    <w:p w:rsidR="00F03338" w:rsidRPr="006163BF" w:rsidRDefault="00F03338" w:rsidP="00F03338">
      <w:pPr>
        <w:spacing w:before="15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Рабочим местом для влажно-тепловой обработки является утюжильная доска. Это складной узкий стол. Доски изготавливают из твёрдых пород древесины. На неё кладут войлочную прокладку. А поверх надевают полотняный чехол.</w:t>
      </w:r>
    </w:p>
    <w:p w:rsidR="00F03338" w:rsidRPr="006163BF" w:rsidRDefault="00F03338" w:rsidP="00F03338">
      <w:pPr>
        <w:spacing w:before="15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Операции влажно-тепловой обработки выполняют стоя. При этом расстояние от обрабатываемого предмета до глаз должно   быть 35-45 см.</w:t>
      </w:r>
    </w:p>
    <w:p w:rsidR="00F03338" w:rsidRPr="006163BF" w:rsidRDefault="00F03338" w:rsidP="00DA1774">
      <w:pPr>
        <w:spacing w:after="24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Правила выполнения ВТО.</w:t>
      </w:r>
    </w:p>
    <w:p w:rsidR="00F03338" w:rsidRPr="006163BF" w:rsidRDefault="00F03338" w:rsidP="00F03338">
      <w:pPr>
        <w:pStyle w:val="a3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Перед работой всегда проверять чистая ли подошва утюга.                                                Положение терморегулятора устанавливать в соответствии с видом обрабатываемой ткани.                                                                                                                                                                Перед выполнением ВТО проверить  нагрев утюга на лоскутке той ткани, которую нужно утюжить.</w:t>
      </w:r>
    </w:p>
    <w:p w:rsidR="00F03338" w:rsidRPr="006163BF" w:rsidRDefault="00F03338" w:rsidP="00DA1774">
      <w:pPr>
        <w:spacing w:after="24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Правила техники безопасности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1.   Перед работой с электроутюгом проверять исправность шнура.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2.   Работать, стоя на резиновом коврике.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3.   Утюг включать и выключать сухими руками, берясь за корпус вилки.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4.   Ставить утюг на специальную подставку.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5.   Следить за тем, чтобы подошва утюга не касалась шнура.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6.   Не оставлять утюг, включенным в розетку, без присмотра.</w:t>
      </w:r>
    </w:p>
    <w:p w:rsidR="00F03338" w:rsidRPr="006163BF" w:rsidRDefault="00F03338" w:rsidP="00F03338">
      <w:p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7.   По окончании работы выключить утюг.</w:t>
      </w:r>
    </w:p>
    <w:p w:rsidR="00F03338" w:rsidRPr="006163BF" w:rsidRDefault="00F03338" w:rsidP="00DA1774">
      <w:pPr>
        <w:spacing w:before="144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Требования, предъявляемые к ВТО.</w:t>
      </w:r>
    </w:p>
    <w:p w:rsidR="00F03338" w:rsidRPr="006163BF" w:rsidRDefault="00F03338" w:rsidP="00F03338">
      <w:pPr>
        <w:pStyle w:val="a3"/>
        <w:numPr>
          <w:ilvl w:val="0"/>
          <w:numId w:val="33"/>
        </w:num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После выполнения каждой машинной операции обработанный участок детали или изделия увлажняют и утюжат до полного высыхания ткани.</w:t>
      </w:r>
    </w:p>
    <w:p w:rsidR="00F03338" w:rsidRPr="006163BF" w:rsidRDefault="00F03338" w:rsidP="00F03338">
      <w:pPr>
        <w:pStyle w:val="a3"/>
        <w:numPr>
          <w:ilvl w:val="0"/>
          <w:numId w:val="33"/>
        </w:numPr>
        <w:spacing w:before="144"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Изделия утюжат по направлению долевой нити, начиная с мелких деталей. Крупные детали утюжат в направлении от широкой части 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к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узкой.</w:t>
      </w:r>
    </w:p>
    <w:p w:rsidR="00F03338" w:rsidRPr="006163BF" w:rsidRDefault="00F03338" w:rsidP="00F03338">
      <w:pPr>
        <w:pStyle w:val="a3"/>
        <w:numPr>
          <w:ilvl w:val="0"/>
          <w:numId w:val="33"/>
        </w:num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Отутюженное изделие надо оставить на некоторое время в расправленном или подвешенном виде</w:t>
      </w: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sz w:val="24"/>
          <w:szCs w:val="24"/>
          <w:lang w:eastAsia="ru-RU"/>
        </w:rPr>
        <w:t>Учитель трудового обучения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______________________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D64EC5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                                           «       » ____________________ 201___года</w:t>
      </w:r>
    </w:p>
    <w:p w:rsidR="00F03338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DA1774" w:rsidRDefault="00DA1774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F03338" w:rsidRDefault="00F03338" w:rsidP="00F03338">
      <w:pPr>
        <w:spacing w:after="0" w:line="360" w:lineRule="auto"/>
        <w:jc w:val="right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 5.</w:t>
      </w:r>
    </w:p>
    <w:p w:rsidR="00F03338" w:rsidRPr="006C4A7D" w:rsidRDefault="00F03338" w:rsidP="00F03338">
      <w:pPr>
        <w:autoSpaceDE w:val="0"/>
        <w:autoSpaceDN w:val="0"/>
        <w:adjustRightInd w:val="0"/>
        <w:spacing w:after="0" w:line="314" w:lineRule="auto"/>
        <w:jc w:val="center"/>
        <w:rPr>
          <w:rFonts w:ascii="Georgia" w:eastAsia="Times New Roman" w:hAnsi="Georgia" w:cs="Arial"/>
          <w:b/>
          <w:bCs/>
          <w:color w:val="FF0000"/>
          <w:sz w:val="28"/>
          <w:szCs w:val="28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Инструкция</w:t>
      </w:r>
    </w:p>
    <w:p w:rsidR="00F03338" w:rsidRPr="006C4A7D" w:rsidRDefault="00F03338" w:rsidP="00F03338">
      <w:pPr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</w:pPr>
      <w:r w:rsidRPr="006C4A7D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по технике безопасности для учащихся при работе с тканью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before="8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                                      При работе с иголками и булавками</w:t>
      </w:r>
    </w:p>
    <w:p w:rsidR="00F03338" w:rsidRPr="006163BF" w:rsidRDefault="00F03338" w:rsidP="00F03338">
      <w:pPr>
        <w:autoSpaceDE w:val="0"/>
        <w:autoSpaceDN w:val="0"/>
        <w:adjustRightInd w:val="0"/>
        <w:spacing w:before="8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1.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Шейте с наперстком.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2.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Храните иголки и булавки в определенном месте, не оставляйте их на рабочем    месте</w:t>
      </w:r>
      <w:proofErr w:type="gramStart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,</w:t>
      </w:r>
      <w:proofErr w:type="gramEnd"/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ни в коем случае не берите иголки, булавки в рот.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3.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 пользуйтесь для шитья ржавой иголкой.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4.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Выкройки к ткани прикрепляйте острыми концами булавок в направлении от себя.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before="4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                                          При работе с ножницами</w:t>
      </w:r>
    </w:p>
    <w:p w:rsidR="00F03338" w:rsidRPr="006163BF" w:rsidRDefault="00F03338" w:rsidP="00F03338">
      <w:pPr>
        <w:autoSpaceDE w:val="0"/>
        <w:autoSpaceDN w:val="0"/>
        <w:adjustRightInd w:val="0"/>
        <w:spacing w:before="4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  1.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Храните ножницы в определенном месте.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  2.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Кладите их сомкнутыми лезвиями от себя.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keepNext/>
        <w:autoSpaceDE w:val="0"/>
        <w:autoSpaceDN w:val="0"/>
        <w:adjustRightInd w:val="0"/>
        <w:spacing w:before="40" w:after="0" w:line="240" w:lineRule="auto"/>
        <w:jc w:val="both"/>
        <w:outlineLvl w:val="1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                                           При работе на швейной машине</w:t>
      </w:r>
    </w:p>
    <w:p w:rsidR="00F03338" w:rsidRPr="006163BF" w:rsidRDefault="00F03338" w:rsidP="00F03338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1.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Проверяйте наличие и исправность заземления элек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трической швейной машины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2.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Волосы убирайте под косынку. Концы косынок не должны свисать.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3.Не наклоняйтесь близко к движущимся частям ма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шины.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4.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 держите пальцы рук около лапки во избежание прокола иглой.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5.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Перед стачиванием убедитесь в отсутствии булавок или иголок на линии шва изделия.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before="8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                                             При работе с утюгом</w:t>
      </w:r>
    </w:p>
    <w:p w:rsidR="00F03338" w:rsidRPr="006163BF" w:rsidRDefault="00F03338" w:rsidP="00F03338">
      <w:pPr>
        <w:autoSpaceDE w:val="0"/>
        <w:autoSpaceDN w:val="0"/>
        <w:adjustRightInd w:val="0"/>
        <w:spacing w:before="80" w:after="0" w:line="240" w:lineRule="auto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1.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 оставляйте включенный электроутюг в сети без присмотра.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2.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Включайте и выключайте утюг сухими руками.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3.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Ставьте утюг на специальную подставку.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4.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Следите за нормальной работой утюга, обо всех неис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softHyphen/>
        <w:t>правностях сообщайте учителю.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5.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Следите за тем, чтобы подошва утюга </w:t>
      </w:r>
      <w:r w:rsidRPr="006163BF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не</w:t>
      </w:r>
      <w:r w:rsidRPr="006163BF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>касалась шнура.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6.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Отключайте утюг только</w:t>
      </w:r>
      <w:r w:rsidRPr="006163BF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</w:t>
      </w:r>
      <w:r w:rsidRPr="006163BF">
        <w:rPr>
          <w:rFonts w:ascii="Georgia" w:eastAsia="Times New Roman" w:hAnsi="Georgia" w:cs="Times New Roman"/>
          <w:bCs/>
          <w:sz w:val="24"/>
          <w:szCs w:val="24"/>
          <w:lang w:eastAsia="ru-RU"/>
        </w:rPr>
        <w:t>за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вилку.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>7.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Во время утюжки обязательно стойте на резиновом коврике.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6163BF">
        <w:rPr>
          <w:rFonts w:ascii="Georgia" w:eastAsia="Times New Roman" w:hAnsi="Georgia" w:cs="Times New Roman"/>
          <w:b/>
          <w:sz w:val="24"/>
          <w:szCs w:val="24"/>
          <w:lang w:eastAsia="ru-RU"/>
        </w:rPr>
        <w:t>Учитель трудового обучения</w:t>
      </w: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______________________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78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163B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                                           «       » ____________________ 201___года</w:t>
      </w: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autoSpaceDE w:val="0"/>
        <w:autoSpaceDN w:val="0"/>
        <w:adjustRightInd w:val="0"/>
        <w:spacing w:after="0" w:line="240" w:lineRule="auto"/>
        <w:ind w:firstLine="280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338" w:rsidRPr="006163BF" w:rsidRDefault="00F03338" w:rsidP="00F03338">
      <w:pPr>
        <w:spacing w:after="0" w:line="36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ru-RU"/>
        </w:rPr>
      </w:pPr>
    </w:p>
    <w:p w:rsidR="0083148D" w:rsidRDefault="0083148D"/>
    <w:sectPr w:rsidR="0083148D" w:rsidSect="00660EB7">
      <w:head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230" w:rsidRDefault="00A41230" w:rsidP="00F03338">
      <w:pPr>
        <w:spacing w:after="0" w:line="240" w:lineRule="auto"/>
      </w:pPr>
      <w:r>
        <w:separator/>
      </w:r>
    </w:p>
  </w:endnote>
  <w:endnote w:type="continuationSeparator" w:id="0">
    <w:p w:rsidR="00A41230" w:rsidRDefault="00A41230" w:rsidP="00F0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230" w:rsidRDefault="00A41230" w:rsidP="00F03338">
      <w:pPr>
        <w:spacing w:after="0" w:line="240" w:lineRule="auto"/>
      </w:pPr>
      <w:r>
        <w:separator/>
      </w:r>
    </w:p>
  </w:footnote>
  <w:footnote w:type="continuationSeparator" w:id="0">
    <w:p w:rsidR="00A41230" w:rsidRDefault="00A41230" w:rsidP="00F0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338" w:rsidRPr="009F38CA" w:rsidRDefault="00F03338" w:rsidP="00F03338">
    <w:pPr>
      <w:autoSpaceDE w:val="0"/>
      <w:autoSpaceDN w:val="0"/>
      <w:adjustRightInd w:val="0"/>
      <w:spacing w:after="0" w:line="240" w:lineRule="auto"/>
      <w:jc w:val="right"/>
      <w:rPr>
        <w:rFonts w:ascii="Georgia" w:eastAsia="Calibri" w:hAnsi="Georgia" w:cs="Times New Roman"/>
        <w:b/>
        <w:sz w:val="40"/>
        <w:szCs w:val="40"/>
      </w:rPr>
    </w:pPr>
    <w:r w:rsidRPr="00817283">
      <w:rPr>
        <w:rFonts w:ascii="Georgia" w:eastAsia="Times New Roman" w:hAnsi="Georgia" w:cs="Times New Roman"/>
        <w:i/>
        <w:sz w:val="28"/>
        <w:szCs w:val="28"/>
        <w:lang w:eastAsia="ru-RU"/>
      </w:rPr>
      <w:t>Портфолио</w:t>
    </w:r>
  </w:p>
  <w:p w:rsidR="00F03338" w:rsidRDefault="00F0333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48C2"/>
    <w:multiLevelType w:val="hybridMultilevel"/>
    <w:tmpl w:val="D7544A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32B71"/>
    <w:multiLevelType w:val="hybridMultilevel"/>
    <w:tmpl w:val="83CCA0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D5A6E"/>
    <w:multiLevelType w:val="hybridMultilevel"/>
    <w:tmpl w:val="F934C940"/>
    <w:lvl w:ilvl="0" w:tplc="D816787E">
      <w:start w:val="8"/>
      <w:numFmt w:val="decimal"/>
      <w:lvlText w:val="%1."/>
      <w:lvlJc w:val="left"/>
      <w:pPr>
        <w:tabs>
          <w:tab w:val="num" w:pos="650"/>
        </w:tabs>
        <w:ind w:left="6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96F07"/>
    <w:multiLevelType w:val="hybridMultilevel"/>
    <w:tmpl w:val="47560E6A"/>
    <w:lvl w:ilvl="0" w:tplc="7D828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F7595B"/>
    <w:multiLevelType w:val="hybridMultilevel"/>
    <w:tmpl w:val="EC507406"/>
    <w:lvl w:ilvl="0" w:tplc="856C0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593D6F"/>
    <w:multiLevelType w:val="hybridMultilevel"/>
    <w:tmpl w:val="F342AAEC"/>
    <w:lvl w:ilvl="0" w:tplc="034EFEC4">
      <w:start w:val="1"/>
      <w:numFmt w:val="bullet"/>
      <w:lvlText w:val="-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8C5874"/>
    <w:multiLevelType w:val="hybridMultilevel"/>
    <w:tmpl w:val="2DCA04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11CE6"/>
    <w:multiLevelType w:val="hybridMultilevel"/>
    <w:tmpl w:val="A85674D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38E3F06"/>
    <w:multiLevelType w:val="hybridMultilevel"/>
    <w:tmpl w:val="DC22B446"/>
    <w:lvl w:ilvl="0" w:tplc="A61C2A52">
      <w:start w:val="5"/>
      <w:numFmt w:val="decimal"/>
      <w:lvlText w:val="%1."/>
      <w:lvlJc w:val="left"/>
      <w:pPr>
        <w:tabs>
          <w:tab w:val="num" w:pos="650"/>
        </w:tabs>
        <w:ind w:left="6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E137DF"/>
    <w:multiLevelType w:val="hybridMultilevel"/>
    <w:tmpl w:val="6ED0BBD2"/>
    <w:lvl w:ilvl="0" w:tplc="090C8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B081D31"/>
    <w:multiLevelType w:val="hybridMultilevel"/>
    <w:tmpl w:val="6804DC4E"/>
    <w:lvl w:ilvl="0" w:tplc="2A185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19B571B"/>
    <w:multiLevelType w:val="hybridMultilevel"/>
    <w:tmpl w:val="AE8CC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0C271B"/>
    <w:multiLevelType w:val="hybridMultilevel"/>
    <w:tmpl w:val="16CE55BA"/>
    <w:lvl w:ilvl="0" w:tplc="173CC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89F7618"/>
    <w:multiLevelType w:val="hybridMultilevel"/>
    <w:tmpl w:val="825EDF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D62A54"/>
    <w:multiLevelType w:val="hybridMultilevel"/>
    <w:tmpl w:val="33A83AD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AA7CA1"/>
    <w:multiLevelType w:val="hybridMultilevel"/>
    <w:tmpl w:val="0E1A3BC2"/>
    <w:lvl w:ilvl="0" w:tplc="73561C1E">
      <w:start w:val="2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2C50B1"/>
    <w:multiLevelType w:val="hybridMultilevel"/>
    <w:tmpl w:val="C2C228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AD1B95"/>
    <w:multiLevelType w:val="hybridMultilevel"/>
    <w:tmpl w:val="C422D63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>
    <w:nsid w:val="554F7956"/>
    <w:multiLevelType w:val="hybridMultilevel"/>
    <w:tmpl w:val="E534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13722"/>
    <w:multiLevelType w:val="hybridMultilevel"/>
    <w:tmpl w:val="82F6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D64F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658249B"/>
    <w:multiLevelType w:val="hybridMultilevel"/>
    <w:tmpl w:val="8F1238C2"/>
    <w:lvl w:ilvl="0" w:tplc="1A30E4E4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692D5B"/>
    <w:multiLevelType w:val="hybridMultilevel"/>
    <w:tmpl w:val="4D203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8369D"/>
    <w:multiLevelType w:val="hybridMultilevel"/>
    <w:tmpl w:val="B9FC944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B593428"/>
    <w:multiLevelType w:val="hybridMultilevel"/>
    <w:tmpl w:val="2F9C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17D4E"/>
    <w:multiLevelType w:val="hybridMultilevel"/>
    <w:tmpl w:val="905E0352"/>
    <w:lvl w:ilvl="0" w:tplc="E4CE6F12">
      <w:start w:val="3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6B3BA4"/>
    <w:multiLevelType w:val="hybridMultilevel"/>
    <w:tmpl w:val="8A4A9B94"/>
    <w:lvl w:ilvl="0" w:tplc="27289786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966753"/>
    <w:multiLevelType w:val="multilevel"/>
    <w:tmpl w:val="3938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831B3E"/>
    <w:multiLevelType w:val="hybridMultilevel"/>
    <w:tmpl w:val="77B866F4"/>
    <w:lvl w:ilvl="0" w:tplc="152ED756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4F0DEB"/>
    <w:multiLevelType w:val="multilevel"/>
    <w:tmpl w:val="60C8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895281"/>
    <w:multiLevelType w:val="hybridMultilevel"/>
    <w:tmpl w:val="A6E4037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1D6C7A"/>
    <w:multiLevelType w:val="hybridMultilevel"/>
    <w:tmpl w:val="B32062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7513E68"/>
    <w:multiLevelType w:val="hybridMultilevel"/>
    <w:tmpl w:val="A9E8B3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8173BF"/>
    <w:multiLevelType w:val="multilevel"/>
    <w:tmpl w:val="856E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617B58"/>
    <w:multiLevelType w:val="hybridMultilevel"/>
    <w:tmpl w:val="FD1CC680"/>
    <w:lvl w:ilvl="0" w:tplc="011E1FEC">
      <w:start w:val="2"/>
      <w:numFmt w:val="bullet"/>
      <w:lvlText w:val="—"/>
      <w:lvlJc w:val="left"/>
      <w:pPr>
        <w:tabs>
          <w:tab w:val="num" w:pos="620"/>
        </w:tabs>
        <w:ind w:left="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4"/>
  </w:num>
  <w:num w:numId="5">
    <w:abstractNumId w:val="1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1"/>
  </w:num>
  <w:num w:numId="11">
    <w:abstractNumId w:val="23"/>
  </w:num>
  <w:num w:numId="12">
    <w:abstractNumId w:val="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24"/>
  </w:num>
  <w:num w:numId="17">
    <w:abstractNumId w:val="0"/>
  </w:num>
  <w:num w:numId="18">
    <w:abstractNumId w:val="7"/>
  </w:num>
  <w:num w:numId="19">
    <w:abstractNumId w:val="6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33"/>
  </w:num>
  <w:num w:numId="30">
    <w:abstractNumId w:val="27"/>
  </w:num>
  <w:num w:numId="31">
    <w:abstractNumId w:val="29"/>
  </w:num>
  <w:num w:numId="32">
    <w:abstractNumId w:val="2"/>
  </w:num>
  <w:num w:numId="33">
    <w:abstractNumId w:val="1"/>
  </w:num>
  <w:num w:numId="34">
    <w:abstractNumId w:val="30"/>
  </w:num>
  <w:num w:numId="35">
    <w:abstractNumId w:val="1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175"/>
    <w:rsid w:val="00394175"/>
    <w:rsid w:val="0083148D"/>
    <w:rsid w:val="00A41230"/>
    <w:rsid w:val="00DA1774"/>
    <w:rsid w:val="00F0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338"/>
    <w:pPr>
      <w:ind w:left="720"/>
      <w:contextualSpacing/>
    </w:pPr>
  </w:style>
  <w:style w:type="table" w:styleId="a4">
    <w:name w:val="Table Grid"/>
    <w:basedOn w:val="a1"/>
    <w:uiPriority w:val="59"/>
    <w:rsid w:val="00F0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F033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33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0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0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3338"/>
  </w:style>
  <w:style w:type="paragraph" w:styleId="aa">
    <w:name w:val="footer"/>
    <w:basedOn w:val="a"/>
    <w:link w:val="ab"/>
    <w:uiPriority w:val="99"/>
    <w:unhideWhenUsed/>
    <w:rsid w:val="00F0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3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338"/>
    <w:pPr>
      <w:ind w:left="720"/>
      <w:contextualSpacing/>
    </w:pPr>
  </w:style>
  <w:style w:type="table" w:styleId="a4">
    <w:name w:val="Table Grid"/>
    <w:basedOn w:val="a1"/>
    <w:uiPriority w:val="59"/>
    <w:rsid w:val="00F0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F033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33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0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0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3338"/>
  </w:style>
  <w:style w:type="paragraph" w:styleId="aa">
    <w:name w:val="footer"/>
    <w:basedOn w:val="a"/>
    <w:link w:val="ab"/>
    <w:uiPriority w:val="99"/>
    <w:unhideWhenUsed/>
    <w:rsid w:val="00F0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3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27</Pages>
  <Words>6366</Words>
  <Characters>36288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Дыря</dc:creator>
  <cp:keywords/>
  <dc:description/>
  <cp:lastModifiedBy>Дыря</cp:lastModifiedBy>
  <cp:revision>2</cp:revision>
  <cp:lastPrinted>2013-11-03T17:48:00Z</cp:lastPrinted>
  <dcterms:created xsi:type="dcterms:W3CDTF">2013-11-03T17:33:00Z</dcterms:created>
  <dcterms:modified xsi:type="dcterms:W3CDTF">2013-11-03T17:48:00Z</dcterms:modified>
</cp:coreProperties>
</file>