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ЧЕМ </w:t>
      </w:r>
      <w:proofErr w:type="gramStart"/>
      <w:r w:rsidRPr="004E63CA">
        <w:rPr>
          <w:rFonts w:ascii="Times New Roman" w:hAnsi="Times New Roman" w:cs="Times New Roman"/>
          <w:sz w:val="24"/>
          <w:szCs w:val="24"/>
        </w:rPr>
        <w:t>ОПАСЕН</w:t>
      </w:r>
      <w:proofErr w:type="gramEnd"/>
      <w:r w:rsidRPr="004E63CA">
        <w:rPr>
          <w:rFonts w:ascii="Times New Roman" w:hAnsi="Times New Roman" w:cs="Times New Roman"/>
          <w:sz w:val="24"/>
          <w:szCs w:val="24"/>
        </w:rPr>
        <w:t>? КАК ОБЕЗОПАСИТЬСЯ? ЧТО ДЕЛАТЬ?</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Клещи являются переносчиками возбудителей клещевого энцефалита, болезни Лайма (</w:t>
      </w:r>
      <w:proofErr w:type="spellStart"/>
      <w:r w:rsidRPr="004E63CA">
        <w:rPr>
          <w:rFonts w:ascii="Times New Roman" w:hAnsi="Times New Roman" w:cs="Times New Roman"/>
          <w:sz w:val="24"/>
          <w:szCs w:val="24"/>
        </w:rPr>
        <w:t>боррелиоз</w:t>
      </w:r>
      <w:proofErr w:type="spellEnd"/>
      <w:r w:rsidRPr="004E63CA">
        <w:rPr>
          <w:rFonts w:ascii="Times New Roman" w:hAnsi="Times New Roman" w:cs="Times New Roman"/>
          <w:sz w:val="24"/>
          <w:szCs w:val="24"/>
        </w:rPr>
        <w:t>) и некот</w:t>
      </w:r>
      <w:bookmarkStart w:id="0" w:name="_GoBack"/>
      <w:bookmarkEnd w:id="0"/>
      <w:r w:rsidRPr="004E63CA">
        <w:rPr>
          <w:rFonts w:ascii="Times New Roman" w:hAnsi="Times New Roman" w:cs="Times New Roman"/>
          <w:sz w:val="24"/>
          <w:szCs w:val="24"/>
        </w:rPr>
        <w:t xml:space="preserve">орых других инфекций. Сам укус клеща не страшен, а вот инфекции, которые попадают в кровь человека при укусе со слюной клеща или при его раздавливании, очень опасны.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Помните: если своевременно не начать лечение, клещевые инфекции могут привести к </w:t>
      </w:r>
      <w:proofErr w:type="spellStart"/>
      <w:r w:rsidRPr="004E63CA">
        <w:rPr>
          <w:rFonts w:ascii="Times New Roman" w:hAnsi="Times New Roman" w:cs="Times New Roman"/>
          <w:sz w:val="24"/>
          <w:szCs w:val="24"/>
        </w:rPr>
        <w:t>инвалидно</w:t>
      </w:r>
      <w:proofErr w:type="spellEnd"/>
    </w:p>
    <w:p w:rsidR="002745B9" w:rsidRPr="004E63CA" w:rsidRDefault="002745B9" w:rsidP="004E63CA">
      <w:pPr>
        <w:jc w:val="both"/>
        <w:rPr>
          <w:rFonts w:ascii="Times New Roman" w:hAnsi="Times New Roman" w:cs="Times New Roman"/>
          <w:sz w:val="24"/>
          <w:szCs w:val="24"/>
        </w:rPr>
      </w:pPr>
      <w:proofErr w:type="spellStart"/>
      <w:r w:rsidRPr="004E63CA">
        <w:rPr>
          <w:rFonts w:ascii="Times New Roman" w:hAnsi="Times New Roman" w:cs="Times New Roman"/>
          <w:sz w:val="24"/>
          <w:szCs w:val="24"/>
        </w:rPr>
        <w:t>сти</w:t>
      </w:r>
      <w:proofErr w:type="spellEnd"/>
      <w:r w:rsidRPr="004E63CA">
        <w:rPr>
          <w:rFonts w:ascii="Times New Roman" w:hAnsi="Times New Roman" w:cs="Times New Roman"/>
          <w:sz w:val="24"/>
          <w:szCs w:val="24"/>
        </w:rPr>
        <w:t xml:space="preserve"> или летальному исходу. Клещи не могут передвигаться на большие расстояния, они сидят на высоких травинках, ветках кустов и деревьев и, как только мимо проходит человек или пробегает животное, цепляются за кожу или одежду и, перемещаясь по телу, выбирают место для питания.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Дети меньше ростом, поэтому клещи атакуют их чаще, чем взрослых. Обычно клещи выбирают нежные участки кожи: паховые складки, шею, область за ушами.  Период клещей наступает с приходом теплого сезона: конец весны – начало лета. Этих опасных насекомых можно встретить не только в диком лесу, но и в городском парке, и на даче. Прежде чем отправиться в лес, следует обработать одежду отпугивающим клещей репеллентом. Все средства от клещей наносите только на одежду! Клещу необходимо проползти 10 сантиметров по отравленной ткани, чтобы средство подействовало. Некоторые используют для отпугивания клещей средство от комаров. Делать этого ни в коем случае нельзя! Клещ, попавший в зону действия такого препарата, слишком возбуждается и уже не ползает по телу, выбирая местечко </w:t>
      </w:r>
      <w:proofErr w:type="gramStart"/>
      <w:r w:rsidRPr="004E63CA">
        <w:rPr>
          <w:rFonts w:ascii="Times New Roman" w:hAnsi="Times New Roman" w:cs="Times New Roman"/>
          <w:sz w:val="24"/>
          <w:szCs w:val="24"/>
        </w:rPr>
        <w:t>получше</w:t>
      </w:r>
      <w:proofErr w:type="gramEnd"/>
      <w:r w:rsidRPr="004E63CA">
        <w:rPr>
          <w:rFonts w:ascii="Times New Roman" w:hAnsi="Times New Roman" w:cs="Times New Roman"/>
          <w:sz w:val="24"/>
          <w:szCs w:val="24"/>
        </w:rPr>
        <w:t xml:space="preserve">, а впивается в тело в любом месте. Помните: все противоклещевые средства очень токсичны и малышам в возрасте до 5 лет </w:t>
      </w:r>
      <w:proofErr w:type="spellStart"/>
      <w:proofErr w:type="gramStart"/>
      <w:r w:rsidRPr="004E63CA">
        <w:rPr>
          <w:rFonts w:ascii="Times New Roman" w:hAnsi="Times New Roman" w:cs="Times New Roman"/>
          <w:sz w:val="24"/>
          <w:szCs w:val="24"/>
        </w:rPr>
        <w:t>противопо</w:t>
      </w:r>
      <w:proofErr w:type="spellEnd"/>
      <w:r w:rsidRPr="004E63CA">
        <w:rPr>
          <w:rFonts w:ascii="Times New Roman" w:hAnsi="Times New Roman" w:cs="Times New Roman"/>
          <w:sz w:val="24"/>
          <w:szCs w:val="24"/>
        </w:rPr>
        <w:t>-казаны</w:t>
      </w:r>
      <w:proofErr w:type="gramEnd"/>
      <w:r w:rsidRPr="004E63CA">
        <w:rPr>
          <w:rFonts w:ascii="Times New Roman" w:hAnsi="Times New Roman" w:cs="Times New Roman"/>
          <w:sz w:val="24"/>
          <w:szCs w:val="24"/>
        </w:rPr>
        <w:t xml:space="preserve">. Если вы возите малыша в коляске, нанесите репеллент не только на колеса, но и на бока коляски. Выезжая на природу, следует надевать одежду светлых тонов с длинными рукавами и воротником, такими, чтобы через них не мог заползти клещ. Кофты и рубашки заправьте в брюки, брюки – в сапоги. На голову наденьте шапку или платок. Шею также нужно обвязать платком. Осматривайте себя и других каждые 20 минут. По возвращении домой внимательно осмотрите одежду и тело – </w:t>
      </w:r>
      <w:proofErr w:type="gramStart"/>
      <w:r w:rsidRPr="004E63CA">
        <w:rPr>
          <w:rFonts w:ascii="Times New Roman" w:hAnsi="Times New Roman" w:cs="Times New Roman"/>
          <w:sz w:val="24"/>
          <w:szCs w:val="24"/>
        </w:rPr>
        <w:t>свои</w:t>
      </w:r>
      <w:proofErr w:type="gramEnd"/>
      <w:r w:rsidRPr="004E63CA">
        <w:rPr>
          <w:rFonts w:ascii="Times New Roman" w:hAnsi="Times New Roman" w:cs="Times New Roman"/>
          <w:sz w:val="24"/>
          <w:szCs w:val="24"/>
        </w:rPr>
        <w:t xml:space="preserve"> и своих близких. Голодный клещ невелик, всего 2–3 мм, в процессе насыщения он увеличивается до 10–15 мм</w:t>
      </w:r>
      <w:proofErr w:type="gramStart"/>
      <w:r w:rsidRPr="004E63CA">
        <w:rPr>
          <w:rFonts w:ascii="Times New Roman" w:hAnsi="Times New Roman" w:cs="Times New Roman"/>
          <w:sz w:val="24"/>
          <w:szCs w:val="24"/>
        </w:rPr>
        <w:t xml:space="preserve">  Н</w:t>
      </w:r>
      <w:proofErr w:type="gramEnd"/>
      <w:r w:rsidRPr="004E63CA">
        <w:rPr>
          <w:rFonts w:ascii="Times New Roman" w:hAnsi="Times New Roman" w:cs="Times New Roman"/>
          <w:sz w:val="24"/>
          <w:szCs w:val="24"/>
        </w:rPr>
        <w:t xml:space="preserve">е рекомендуется смазывать впившегося клеща маслом, бензином и т.д. Насекомое при этом выделяет гораздо больше слюны, и вероятность заражения увеличивается. Если вы далеко от поликлиники, аккуратно </w:t>
      </w:r>
      <w:proofErr w:type="spellStart"/>
      <w:r w:rsidRPr="004E63CA">
        <w:rPr>
          <w:rFonts w:ascii="Times New Roman" w:hAnsi="Times New Roman" w:cs="Times New Roman"/>
          <w:sz w:val="24"/>
          <w:szCs w:val="24"/>
        </w:rPr>
        <w:t>захва</w:t>
      </w:r>
      <w:proofErr w:type="spellEnd"/>
      <w:r w:rsidRPr="004E63CA">
        <w:rPr>
          <w:rFonts w:ascii="Times New Roman" w:hAnsi="Times New Roman" w:cs="Times New Roman"/>
          <w:sz w:val="24"/>
          <w:szCs w:val="24"/>
        </w:rPr>
        <w:t>-</w:t>
      </w:r>
    </w:p>
    <w:p w:rsidR="002745B9" w:rsidRPr="004E63CA" w:rsidRDefault="002745B9" w:rsidP="004E63CA">
      <w:pPr>
        <w:jc w:val="both"/>
        <w:rPr>
          <w:rFonts w:ascii="Times New Roman" w:hAnsi="Times New Roman" w:cs="Times New Roman"/>
          <w:sz w:val="24"/>
          <w:szCs w:val="24"/>
        </w:rPr>
      </w:pPr>
      <w:proofErr w:type="spellStart"/>
      <w:r w:rsidRPr="004E63CA">
        <w:rPr>
          <w:rFonts w:ascii="Times New Roman" w:hAnsi="Times New Roman" w:cs="Times New Roman"/>
          <w:sz w:val="24"/>
          <w:szCs w:val="24"/>
        </w:rPr>
        <w:t>тите</w:t>
      </w:r>
      <w:proofErr w:type="spellEnd"/>
      <w:r w:rsidRPr="004E63CA">
        <w:rPr>
          <w:rFonts w:ascii="Times New Roman" w:hAnsi="Times New Roman" w:cs="Times New Roman"/>
          <w:sz w:val="24"/>
          <w:szCs w:val="24"/>
        </w:rPr>
        <w:t xml:space="preserve"> клеща пинцетом или пальцами, обернутыми чистой марлей, бинтом, тонкой тряпочкой.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Берите его как можно ближе к месту укуса и, покачивая из стороны в сторону вытаскивайте.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Если нет под рукой пинцета, можно накинуть на насекомое петельку из нитки как можно ближе </w:t>
      </w:r>
      <w:proofErr w:type="gramStart"/>
      <w:r w:rsidRPr="004E63CA">
        <w:rPr>
          <w:rFonts w:ascii="Times New Roman" w:hAnsi="Times New Roman" w:cs="Times New Roman"/>
          <w:sz w:val="24"/>
          <w:szCs w:val="24"/>
        </w:rPr>
        <w:t>к</w:t>
      </w:r>
      <w:proofErr w:type="gramEnd"/>
      <w:r w:rsidRPr="004E63CA">
        <w:rPr>
          <w:rFonts w:ascii="Times New Roman" w:hAnsi="Times New Roman" w:cs="Times New Roman"/>
          <w:sz w:val="24"/>
          <w:szCs w:val="24"/>
        </w:rPr>
        <w:t xml:space="preserve">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хоботку и затянуть петлю</w:t>
      </w:r>
      <w:proofErr w:type="gramStart"/>
      <w:r w:rsidRPr="004E63CA">
        <w:rPr>
          <w:rFonts w:ascii="Times New Roman" w:hAnsi="Times New Roman" w:cs="Times New Roman"/>
          <w:sz w:val="24"/>
          <w:szCs w:val="24"/>
        </w:rPr>
        <w:t xml:space="preserve"> .</w:t>
      </w:r>
      <w:proofErr w:type="gramEnd"/>
      <w:r w:rsidRPr="004E63CA">
        <w:rPr>
          <w:rFonts w:ascii="Times New Roman" w:hAnsi="Times New Roman" w:cs="Times New Roman"/>
          <w:sz w:val="24"/>
          <w:szCs w:val="24"/>
        </w:rPr>
        <w:t xml:space="preserve">После того, как вы вытащите клеща, смажьте место укуса спиртом, йодом или одеколоном, приложите ватку с тетрациклиновой или </w:t>
      </w:r>
      <w:proofErr w:type="spellStart"/>
      <w:r w:rsidRPr="004E63CA">
        <w:rPr>
          <w:rFonts w:ascii="Times New Roman" w:hAnsi="Times New Roman" w:cs="Times New Roman"/>
          <w:sz w:val="24"/>
          <w:szCs w:val="24"/>
        </w:rPr>
        <w:lastRenderedPageBreak/>
        <w:t>левомицетиновой</w:t>
      </w:r>
      <w:proofErr w:type="spellEnd"/>
      <w:r w:rsidRPr="004E63CA">
        <w:rPr>
          <w:rFonts w:ascii="Times New Roman" w:hAnsi="Times New Roman" w:cs="Times New Roman"/>
          <w:sz w:val="24"/>
          <w:szCs w:val="24"/>
        </w:rPr>
        <w:t xml:space="preserve"> мазью и заклейте пластырем на сутки. Даже если не увидели и не вытащили самого клеща, но есть подозрение на укус или обнаружили на теле черную точку, обработайте это место йодом.</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Клеща, который вас укусил, необходимо отвезти в лабораторию особо опасных инфекций </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(ул. Чехова, 30 а) для проведения экспертизы на предмет заражения вирусом клещевого </w:t>
      </w:r>
      <w:proofErr w:type="spellStart"/>
      <w:r w:rsidRPr="004E63CA">
        <w:rPr>
          <w:rFonts w:ascii="Times New Roman" w:hAnsi="Times New Roman" w:cs="Times New Roman"/>
          <w:sz w:val="24"/>
          <w:szCs w:val="24"/>
        </w:rPr>
        <w:t>энцефа</w:t>
      </w:r>
      <w:proofErr w:type="spellEnd"/>
      <w:r w:rsidRPr="004E63CA">
        <w:rPr>
          <w:rFonts w:ascii="Times New Roman" w:hAnsi="Times New Roman" w:cs="Times New Roman"/>
          <w:sz w:val="24"/>
          <w:szCs w:val="24"/>
        </w:rPr>
        <w:t>-</w:t>
      </w:r>
    </w:p>
    <w:p w:rsidR="002745B9" w:rsidRPr="004E63CA" w:rsidRDefault="002745B9" w:rsidP="004E63CA">
      <w:pPr>
        <w:jc w:val="both"/>
        <w:rPr>
          <w:rFonts w:ascii="Times New Roman" w:hAnsi="Times New Roman" w:cs="Times New Roman"/>
          <w:sz w:val="24"/>
          <w:szCs w:val="24"/>
        </w:rPr>
      </w:pPr>
      <w:r w:rsidRPr="004E63CA">
        <w:rPr>
          <w:rFonts w:ascii="Times New Roman" w:hAnsi="Times New Roman" w:cs="Times New Roman"/>
          <w:sz w:val="24"/>
          <w:szCs w:val="24"/>
        </w:rPr>
        <w:t xml:space="preserve">лита и клещевого </w:t>
      </w:r>
      <w:proofErr w:type="spellStart"/>
      <w:r w:rsidRPr="004E63CA">
        <w:rPr>
          <w:rFonts w:ascii="Times New Roman" w:hAnsi="Times New Roman" w:cs="Times New Roman"/>
          <w:sz w:val="24"/>
          <w:szCs w:val="24"/>
        </w:rPr>
        <w:t>боррелиоза</w:t>
      </w:r>
      <w:proofErr w:type="spellEnd"/>
      <w:r w:rsidRPr="004E63CA">
        <w:rPr>
          <w:rFonts w:ascii="Times New Roman" w:hAnsi="Times New Roman" w:cs="Times New Roman"/>
          <w:sz w:val="24"/>
          <w:szCs w:val="24"/>
        </w:rPr>
        <w:t xml:space="preserve">. Если нет возможности сдать в лабораторию клеща, через 7–10 дней после укуса сдайте кровь на энцефалит и </w:t>
      </w:r>
      <w:proofErr w:type="spellStart"/>
      <w:r w:rsidRPr="004E63CA">
        <w:rPr>
          <w:rFonts w:ascii="Times New Roman" w:hAnsi="Times New Roman" w:cs="Times New Roman"/>
          <w:sz w:val="24"/>
          <w:szCs w:val="24"/>
        </w:rPr>
        <w:t>боррелиоз</w:t>
      </w:r>
      <w:proofErr w:type="spellEnd"/>
      <w:r w:rsidRPr="004E63CA">
        <w:rPr>
          <w:rFonts w:ascii="Times New Roman" w:hAnsi="Times New Roman" w:cs="Times New Roman"/>
          <w:sz w:val="24"/>
          <w:szCs w:val="24"/>
        </w:rPr>
        <w:t>.</w:t>
      </w:r>
    </w:p>
    <w:sectPr w:rsidR="002745B9" w:rsidRPr="004E6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15"/>
    <w:rsid w:val="002745B9"/>
    <w:rsid w:val="00314093"/>
    <w:rsid w:val="004E63CA"/>
    <w:rsid w:val="00AF55AE"/>
    <w:rsid w:val="00CA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Hewlett-Packard</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dir</cp:lastModifiedBy>
  <cp:revision>3</cp:revision>
  <dcterms:created xsi:type="dcterms:W3CDTF">2014-12-25T14:55:00Z</dcterms:created>
  <dcterms:modified xsi:type="dcterms:W3CDTF">2014-12-25T14:56:00Z</dcterms:modified>
</cp:coreProperties>
</file>