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AB" w:rsidRPr="00277AA6" w:rsidRDefault="000444AB" w:rsidP="006A3345">
      <w:pPr>
        <w:jc w:val="center"/>
        <w:rPr>
          <w:color w:val="244061" w:themeColor="accent1" w:themeShade="80"/>
          <w:sz w:val="36"/>
          <w:szCs w:val="36"/>
        </w:rPr>
      </w:pPr>
      <w:r w:rsidRPr="00277AA6">
        <w:rPr>
          <w:color w:val="244061" w:themeColor="accent1" w:themeShade="80"/>
          <w:sz w:val="36"/>
          <w:szCs w:val="36"/>
        </w:rPr>
        <w:t>Гражданское воспитание</w:t>
      </w:r>
    </w:p>
    <w:p w:rsidR="00D31F66" w:rsidRPr="00277AA6" w:rsidRDefault="00D31F66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 xml:space="preserve">Проблема гражданского воспитания на данный момент является одной из наиболее </w:t>
      </w:r>
      <w:proofErr w:type="gramStart"/>
      <w:r w:rsidRPr="00277AA6">
        <w:rPr>
          <w:color w:val="244061" w:themeColor="accent1" w:themeShade="80"/>
          <w:sz w:val="28"/>
          <w:szCs w:val="28"/>
        </w:rPr>
        <w:t>значимых</w:t>
      </w:r>
      <w:proofErr w:type="gramEnd"/>
      <w:r w:rsidRPr="00277AA6">
        <w:rPr>
          <w:color w:val="244061" w:themeColor="accent1" w:themeShade="80"/>
          <w:sz w:val="28"/>
          <w:szCs w:val="28"/>
        </w:rPr>
        <w:t xml:space="preserve">. Представители учебных учреждений, которым доверен образовательный процесс, должны уделять как можно больше внимания воспитательной функции. </w:t>
      </w:r>
    </w:p>
    <w:p w:rsidR="00524589" w:rsidRPr="00277AA6" w:rsidRDefault="00D31F66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>Важен не только ум и креативность человека, но и его нравственная и гражданская позиция. Все начинается  с мысли и именно поэтому важно само формирование мировоззрения человека.</w:t>
      </w:r>
      <w:r w:rsidR="00461D16" w:rsidRPr="00277AA6">
        <w:rPr>
          <w:color w:val="244061" w:themeColor="accent1" w:themeShade="80"/>
          <w:sz w:val="28"/>
          <w:szCs w:val="28"/>
        </w:rPr>
        <w:t xml:space="preserve"> Воспитание гражданина – вот главенствующая цель образовательной системы России.</w:t>
      </w:r>
    </w:p>
    <w:p w:rsidR="00461D16" w:rsidRPr="00277AA6" w:rsidRDefault="00D31F66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>К сожалению</w:t>
      </w:r>
      <w:r w:rsidR="00DF1911" w:rsidRPr="00277AA6">
        <w:rPr>
          <w:color w:val="244061" w:themeColor="accent1" w:themeShade="80"/>
          <w:sz w:val="28"/>
          <w:szCs w:val="28"/>
        </w:rPr>
        <w:t>,</w:t>
      </w:r>
      <w:r w:rsidRPr="00277AA6">
        <w:rPr>
          <w:color w:val="244061" w:themeColor="accent1" w:themeShade="80"/>
          <w:sz w:val="28"/>
          <w:szCs w:val="28"/>
        </w:rPr>
        <w:t xml:space="preserve"> тенденция в нашей стране такова, что подрастающие поколение привыкло относиться с долей пренебрежени</w:t>
      </w:r>
      <w:r w:rsidR="00DF1911" w:rsidRPr="00277AA6">
        <w:rPr>
          <w:color w:val="244061" w:themeColor="accent1" w:themeShade="80"/>
          <w:sz w:val="28"/>
          <w:szCs w:val="28"/>
        </w:rPr>
        <w:t>я</w:t>
      </w:r>
      <w:r w:rsidRPr="00277AA6">
        <w:rPr>
          <w:color w:val="244061" w:themeColor="accent1" w:themeShade="80"/>
          <w:sz w:val="28"/>
          <w:szCs w:val="28"/>
        </w:rPr>
        <w:t xml:space="preserve"> к своей Родине, хваля страны Европы, но при этом совершенно ничего не зная о</w:t>
      </w:r>
      <w:r w:rsidR="00DF1911" w:rsidRPr="00277AA6">
        <w:rPr>
          <w:color w:val="244061" w:themeColor="accent1" w:themeShade="80"/>
          <w:sz w:val="28"/>
          <w:szCs w:val="28"/>
        </w:rPr>
        <w:t>б</w:t>
      </w:r>
      <w:r w:rsidRPr="00277AA6">
        <w:rPr>
          <w:color w:val="244061" w:themeColor="accent1" w:themeShade="80"/>
          <w:sz w:val="28"/>
          <w:szCs w:val="28"/>
        </w:rPr>
        <w:t xml:space="preserve"> их устройстве. </w:t>
      </w:r>
      <w:r w:rsidR="00DF1911" w:rsidRPr="00277AA6">
        <w:rPr>
          <w:color w:val="244061" w:themeColor="accent1" w:themeShade="80"/>
          <w:sz w:val="28"/>
          <w:szCs w:val="28"/>
        </w:rPr>
        <w:t>Естественно, никакой речи не может идти об ответственности за будущее России, когда</w:t>
      </w:r>
      <w:r w:rsidR="00461D16" w:rsidRPr="00277AA6">
        <w:rPr>
          <w:color w:val="244061" w:themeColor="accent1" w:themeShade="80"/>
          <w:sz w:val="28"/>
          <w:szCs w:val="28"/>
        </w:rPr>
        <w:t xml:space="preserve"> большинство предпочитает винить</w:t>
      </w:r>
      <w:r w:rsidR="00DF1911" w:rsidRPr="00277AA6">
        <w:rPr>
          <w:color w:val="244061" w:themeColor="accent1" w:themeShade="80"/>
          <w:sz w:val="28"/>
          <w:szCs w:val="28"/>
        </w:rPr>
        <w:t xml:space="preserve"> во всех проблемах президента, государственную думу и даже своих соседей. </w:t>
      </w:r>
      <w:r w:rsidR="00461D16" w:rsidRPr="00277AA6">
        <w:rPr>
          <w:color w:val="244061" w:themeColor="accent1" w:themeShade="80"/>
          <w:sz w:val="28"/>
          <w:szCs w:val="28"/>
        </w:rPr>
        <w:t xml:space="preserve">Собственно учитель для того и преподает, чтобы разъяснять своим подопечным </w:t>
      </w:r>
      <w:r w:rsidR="00897E10" w:rsidRPr="00277AA6">
        <w:rPr>
          <w:color w:val="244061" w:themeColor="accent1" w:themeShade="80"/>
          <w:sz w:val="28"/>
          <w:szCs w:val="28"/>
        </w:rPr>
        <w:t>важность</w:t>
      </w:r>
      <w:r w:rsidR="00461D16" w:rsidRPr="00277AA6">
        <w:rPr>
          <w:color w:val="244061" w:themeColor="accent1" w:themeShade="80"/>
          <w:sz w:val="28"/>
          <w:szCs w:val="28"/>
        </w:rPr>
        <w:t xml:space="preserve"> умения оценивать собственные поступки и в любой ситуации всегда начинать с себя. Как раз в период формирования личности и должна учитываться гражданская, правовая и политическая культура. </w:t>
      </w:r>
    </w:p>
    <w:p w:rsidR="003E7CCF" w:rsidRPr="00277AA6" w:rsidRDefault="003E7CCF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 xml:space="preserve">Патриотизм формируется в процессе обучения и воспитания школьника. Проявляясь в виде любви и уважении к Родине, он (патриотизм) является неким образом, вызывающим определенные ассоциации, а не количество знаний о своей стране и обществе в целом. </w:t>
      </w:r>
    </w:p>
    <w:p w:rsidR="00057E1A" w:rsidRPr="00277AA6" w:rsidRDefault="00057E1A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 xml:space="preserve">Отсутствие патриотических чувств у молодежи </w:t>
      </w:r>
      <w:r w:rsidR="00387CD7" w:rsidRPr="00277AA6">
        <w:rPr>
          <w:color w:val="244061" w:themeColor="accent1" w:themeShade="80"/>
          <w:sz w:val="28"/>
          <w:szCs w:val="28"/>
        </w:rPr>
        <w:t xml:space="preserve">чаще всего </w:t>
      </w:r>
      <w:r w:rsidRPr="00277AA6">
        <w:rPr>
          <w:color w:val="244061" w:themeColor="accent1" w:themeShade="80"/>
          <w:sz w:val="28"/>
          <w:szCs w:val="28"/>
        </w:rPr>
        <w:t xml:space="preserve">обуславливается негативным влиянием со стороны сверстников и </w:t>
      </w:r>
      <w:r w:rsidR="00387CD7" w:rsidRPr="00277AA6">
        <w:rPr>
          <w:color w:val="244061" w:themeColor="accent1" w:themeShade="80"/>
          <w:sz w:val="28"/>
          <w:szCs w:val="28"/>
        </w:rPr>
        <w:t>несоответствующим нормам</w:t>
      </w:r>
      <w:r w:rsidRPr="00277AA6">
        <w:rPr>
          <w:color w:val="244061" w:themeColor="accent1" w:themeShade="80"/>
          <w:sz w:val="28"/>
          <w:szCs w:val="28"/>
        </w:rPr>
        <w:t xml:space="preserve"> воспитания в семье.</w:t>
      </w:r>
    </w:p>
    <w:p w:rsidR="002B605A" w:rsidRPr="00277AA6" w:rsidRDefault="00387CD7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>Работа по гражда</w:t>
      </w:r>
      <w:r w:rsidR="002B605A" w:rsidRPr="00277AA6">
        <w:rPr>
          <w:color w:val="244061" w:themeColor="accent1" w:themeShade="80"/>
          <w:sz w:val="28"/>
          <w:szCs w:val="28"/>
        </w:rPr>
        <w:t xml:space="preserve">нско-патриотическому воспитанию </w:t>
      </w:r>
      <w:r w:rsidRPr="00277AA6">
        <w:rPr>
          <w:color w:val="244061" w:themeColor="accent1" w:themeShade="80"/>
          <w:sz w:val="28"/>
          <w:szCs w:val="28"/>
        </w:rPr>
        <w:t>осуществляется через организацию учебных занятий, проведение внеклассной и внеурочной работы.</w:t>
      </w:r>
      <w:r w:rsidR="002B605A" w:rsidRPr="00277AA6">
        <w:rPr>
          <w:color w:val="244061" w:themeColor="accent1" w:themeShade="80"/>
          <w:sz w:val="28"/>
          <w:szCs w:val="28"/>
        </w:rPr>
        <w:t xml:space="preserve"> Если же участие школьника в общественной жизни учебного заведения, района или же города ограничено, то никакие разговоры не смогут сформировать его гражданскую позицию. Только осознанная деятельность на благо общества может воспитать настоящего гражданина и патриота. Важно, чтобы ученики сами пришли к той или иной цели и выводу, </w:t>
      </w:r>
      <w:r w:rsidR="002B605A" w:rsidRPr="00277AA6">
        <w:rPr>
          <w:color w:val="244061" w:themeColor="accent1" w:themeShade="80"/>
          <w:sz w:val="28"/>
          <w:szCs w:val="28"/>
        </w:rPr>
        <w:lastRenderedPageBreak/>
        <w:t>потому как все, что навязано родителями или же учителями, вызывает только негативные эмоции.</w:t>
      </w:r>
    </w:p>
    <w:p w:rsidR="002B605A" w:rsidRPr="00277AA6" w:rsidRDefault="002B605A">
      <w:pPr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>Задача учителя не только научить думать, но и помочь разобраться в жизни и в самом себе, помочь найти истину. Часто дети стремятся к взрослой жизни, а достигнув совершеннолетия, понимают, что они совершенно не разбираются в окружающем мире. Как понять, чему можно верить и, самое главное, к чему необходимо стремиться? Поступая в высшие учебные заведения, студенты зачастую думают не о пользе, которую они могут внести в жизнь общества и государства, а</w:t>
      </w:r>
      <w:r w:rsidR="003A229B">
        <w:rPr>
          <w:color w:val="244061" w:themeColor="accent1" w:themeShade="80"/>
          <w:sz w:val="28"/>
          <w:szCs w:val="28"/>
        </w:rPr>
        <w:t xml:space="preserve"> о сугубо </w:t>
      </w:r>
      <w:r w:rsidRPr="00277AA6">
        <w:rPr>
          <w:color w:val="244061" w:themeColor="accent1" w:themeShade="80"/>
          <w:sz w:val="28"/>
          <w:szCs w:val="28"/>
        </w:rPr>
        <w:t xml:space="preserve">личных желаниях. </w:t>
      </w:r>
    </w:p>
    <w:p w:rsidR="002B605A" w:rsidRPr="00277AA6" w:rsidRDefault="002B605A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28"/>
          <w:szCs w:val="28"/>
        </w:rPr>
        <w:t>Но тогда зачем придумали государство, если каждый думает только о себе? Сейчас важно, чтобы дети поняли одно: общество объединяет людей не только по интересам</w:t>
      </w:r>
      <w:r w:rsidR="00B83835" w:rsidRPr="00277AA6">
        <w:rPr>
          <w:color w:val="244061" w:themeColor="accent1" w:themeShade="80"/>
          <w:sz w:val="28"/>
          <w:szCs w:val="28"/>
        </w:rPr>
        <w:t xml:space="preserve"> и</w:t>
      </w:r>
      <w:r w:rsidRPr="00277AA6">
        <w:rPr>
          <w:color w:val="244061" w:themeColor="accent1" w:themeShade="80"/>
          <w:sz w:val="28"/>
          <w:szCs w:val="28"/>
        </w:rPr>
        <w:t xml:space="preserve"> из потребности в общении, но и </w:t>
      </w:r>
      <w:r w:rsidR="00B83835" w:rsidRPr="00277AA6">
        <w:rPr>
          <w:color w:val="244061" w:themeColor="accent1" w:themeShade="80"/>
          <w:sz w:val="28"/>
          <w:szCs w:val="28"/>
        </w:rPr>
        <w:t xml:space="preserve">ради общей цели. Мы </w:t>
      </w:r>
      <w:r w:rsidR="00B83835" w:rsidRPr="00277AA6">
        <w:rPr>
          <w:color w:val="244061" w:themeColor="accent1" w:themeShade="80"/>
          <w:sz w:val="32"/>
          <w:szCs w:val="32"/>
        </w:rPr>
        <w:t>сами творцы своей судьбы и, если каждый будет задумываться о последствиях своих поступков, ставить главной целью благополучие своей страны, то Россия станет непобедимой державой. Конечно, гораздо проще переехать в стр</w:t>
      </w:r>
      <w:r w:rsidR="00897E10" w:rsidRPr="00277AA6">
        <w:rPr>
          <w:color w:val="244061" w:themeColor="accent1" w:themeShade="80"/>
          <w:sz w:val="32"/>
          <w:szCs w:val="32"/>
        </w:rPr>
        <w:t>аны Западного полушария. Однако</w:t>
      </w:r>
      <w:r w:rsidR="00B83835" w:rsidRPr="00277AA6">
        <w:rPr>
          <w:color w:val="244061" w:themeColor="accent1" w:themeShade="80"/>
          <w:sz w:val="32"/>
          <w:szCs w:val="32"/>
        </w:rPr>
        <w:t xml:space="preserve"> стоит ли предавать ценности своего</w:t>
      </w:r>
      <w:bookmarkStart w:id="0" w:name="_GoBack"/>
      <w:bookmarkEnd w:id="0"/>
      <w:r w:rsidR="00B83835" w:rsidRPr="00277AA6">
        <w:rPr>
          <w:color w:val="244061" w:themeColor="accent1" w:themeShade="80"/>
          <w:sz w:val="32"/>
          <w:szCs w:val="32"/>
        </w:rPr>
        <w:t xml:space="preserve"> народа только ради чужой культуры, вырабатываемой в течение не одного столетия. Почему бы не научить детей думать своей головой, полагаться только на свои усилия и приниматься за работу, не боясь ее. Только целеустремленный, трудолюбивый человек может добиться успеха в любом уголке земного шара, вне зависимости от развитости того или иного общества.</w:t>
      </w:r>
      <w:r w:rsidR="004B4CA8" w:rsidRPr="00277AA6">
        <w:rPr>
          <w:color w:val="244061" w:themeColor="accent1" w:themeShade="80"/>
          <w:sz w:val="32"/>
          <w:szCs w:val="32"/>
        </w:rPr>
        <w:t xml:space="preserve"> Так что никогда не стоит отказывать</w:t>
      </w:r>
      <w:r w:rsidR="006A3345" w:rsidRPr="00277AA6">
        <w:rPr>
          <w:color w:val="244061" w:themeColor="accent1" w:themeShade="80"/>
          <w:sz w:val="32"/>
          <w:szCs w:val="32"/>
        </w:rPr>
        <w:t>ся</w:t>
      </w:r>
      <w:r w:rsidR="004B4CA8" w:rsidRPr="00277AA6">
        <w:rPr>
          <w:color w:val="244061" w:themeColor="accent1" w:themeShade="80"/>
          <w:sz w:val="32"/>
          <w:szCs w:val="32"/>
        </w:rPr>
        <w:t xml:space="preserve"> от своей страны, нужно любить место, где ты живешь, особенно если это твоя Родина. </w:t>
      </w:r>
    </w:p>
    <w:p w:rsidR="004B4CA8" w:rsidRPr="00277AA6" w:rsidRDefault="00BE6D85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t xml:space="preserve">Помимо этого, я хотела привести в пример свои собственные методы по гражданскому воспитанию учеников. Как классный руководитель 9«А» класса, я провожу не только классные уроки, на которых разбираются нравственные проблемы, но и вожу ребят в библиотеку им. Паустовского. Заранее выбранные темы, которые и обсуждаются вместе с учениками, помогают им сформировать собственную точку зрения. </w:t>
      </w:r>
    </w:p>
    <w:p w:rsidR="00BE6D85" w:rsidRPr="00277AA6" w:rsidRDefault="00BE6D85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lastRenderedPageBreak/>
        <w:t>Так, одной из важнейших тем стала Блокада Ленинграда. Библиотекарь</w:t>
      </w:r>
      <w:r w:rsidR="006A3345" w:rsidRPr="00277AA6">
        <w:rPr>
          <w:color w:val="244061" w:themeColor="accent1" w:themeShade="80"/>
          <w:sz w:val="32"/>
          <w:szCs w:val="32"/>
        </w:rPr>
        <w:t xml:space="preserve">, Наталья Александровна, </w:t>
      </w:r>
      <w:r w:rsidRPr="00277AA6">
        <w:rPr>
          <w:color w:val="244061" w:themeColor="accent1" w:themeShade="80"/>
          <w:sz w:val="32"/>
          <w:szCs w:val="32"/>
        </w:rPr>
        <w:t xml:space="preserve">рассказывала о тяжелых временах, которые пережили жители блокадного Ленинграда, обо всех невзгодах, с которыми им пришлось столкнуться, и, конечно же, никогда не угасающей надежде. Сила народа заключается в его духе и вере в свое отечество. Наши предки пережили невероятные события и проявили мужество ради нашего блага. Они продолжали верить в свою страну до самого победного конца. </w:t>
      </w:r>
    </w:p>
    <w:p w:rsidR="00BE6D85" w:rsidRPr="00277AA6" w:rsidRDefault="00BE6D85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t>Именно эта тема всколыхнула в сердцах ребят теплые чувства по отношению к героям и к своей Родине. Только узнав об усилиях, которые были предприняты ради свободы и процветания нашей с</w:t>
      </w:r>
      <w:r w:rsidR="002E61CD" w:rsidRPr="00277AA6">
        <w:rPr>
          <w:color w:val="244061" w:themeColor="accent1" w:themeShade="80"/>
          <w:sz w:val="32"/>
          <w:szCs w:val="32"/>
        </w:rPr>
        <w:t xml:space="preserve">траны, они смогли </w:t>
      </w:r>
      <w:r w:rsidR="00897E10" w:rsidRPr="00277AA6">
        <w:rPr>
          <w:color w:val="244061" w:themeColor="accent1" w:themeShade="80"/>
          <w:sz w:val="32"/>
          <w:szCs w:val="32"/>
        </w:rPr>
        <w:t>прийти к</w:t>
      </w:r>
      <w:r w:rsidR="002E61CD" w:rsidRPr="00277AA6">
        <w:rPr>
          <w:color w:val="244061" w:themeColor="accent1" w:themeShade="80"/>
          <w:sz w:val="32"/>
          <w:szCs w:val="32"/>
        </w:rPr>
        <w:t xml:space="preserve"> вывод</w:t>
      </w:r>
      <w:r w:rsidR="00897E10" w:rsidRPr="00277AA6">
        <w:rPr>
          <w:color w:val="244061" w:themeColor="accent1" w:themeShade="80"/>
          <w:sz w:val="32"/>
          <w:szCs w:val="32"/>
        </w:rPr>
        <w:t>у</w:t>
      </w:r>
      <w:r w:rsidRPr="00277AA6">
        <w:rPr>
          <w:color w:val="244061" w:themeColor="accent1" w:themeShade="80"/>
          <w:sz w:val="32"/>
          <w:szCs w:val="32"/>
        </w:rPr>
        <w:t xml:space="preserve">: всегда нужно бороться за </w:t>
      </w:r>
      <w:r w:rsidR="002E61CD" w:rsidRPr="00277AA6">
        <w:rPr>
          <w:color w:val="244061" w:themeColor="accent1" w:themeShade="80"/>
          <w:sz w:val="32"/>
          <w:szCs w:val="32"/>
        </w:rPr>
        <w:t xml:space="preserve">свое отечество и стремиться вложить в его развитие свой вклад, частичку самого себя, чтобы все старания, предпринятые до этого, не прошли даром. </w:t>
      </w:r>
    </w:p>
    <w:p w:rsidR="002E61CD" w:rsidRPr="00277AA6" w:rsidRDefault="002E61CD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t xml:space="preserve">Так, объединившись в группы, ученики 9«А» класса приготовили подарки и нанесли визиты жителям блокадного Ленинграда. Поговорив с героями нашей страны, они поняли, насколько великой является наша </w:t>
      </w:r>
      <w:r w:rsidR="00897E10" w:rsidRPr="00277AA6">
        <w:rPr>
          <w:color w:val="244061" w:themeColor="accent1" w:themeShade="80"/>
          <w:sz w:val="32"/>
          <w:szCs w:val="32"/>
        </w:rPr>
        <w:t>держава</w:t>
      </w:r>
      <w:r w:rsidRPr="00277AA6">
        <w:rPr>
          <w:color w:val="244061" w:themeColor="accent1" w:themeShade="80"/>
          <w:sz w:val="32"/>
          <w:szCs w:val="32"/>
        </w:rPr>
        <w:t>. Возможно, у нас еще есть над чем работать, но это вовсе не значит, что нужно опускать руки. Наша сила в нас самих, стоит только объединить усилия.</w:t>
      </w:r>
    </w:p>
    <w:p w:rsidR="00B83835" w:rsidRPr="00277AA6" w:rsidRDefault="0074068C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t>Растроганные ветераны, в свою очередь, были настолько приятно поражены заботой учеников, что даже написали благодарственное письмо</w:t>
      </w:r>
      <w:r w:rsidR="006A3345" w:rsidRPr="00277AA6">
        <w:rPr>
          <w:color w:val="244061" w:themeColor="accent1" w:themeShade="80"/>
          <w:sz w:val="32"/>
          <w:szCs w:val="32"/>
        </w:rPr>
        <w:t xml:space="preserve"> на имя директора школы</w:t>
      </w:r>
      <w:r w:rsidRPr="00277AA6">
        <w:rPr>
          <w:color w:val="244061" w:themeColor="accent1" w:themeShade="80"/>
          <w:sz w:val="32"/>
          <w:szCs w:val="32"/>
        </w:rPr>
        <w:t xml:space="preserve">. </w:t>
      </w:r>
    </w:p>
    <w:p w:rsidR="00861A97" w:rsidRPr="00277AA6" w:rsidRDefault="00861A97">
      <w:pPr>
        <w:rPr>
          <w:color w:val="244061" w:themeColor="accent1" w:themeShade="80"/>
          <w:sz w:val="32"/>
          <w:szCs w:val="32"/>
        </w:rPr>
      </w:pPr>
      <w:r w:rsidRPr="00277AA6">
        <w:rPr>
          <w:color w:val="244061" w:themeColor="accent1" w:themeShade="80"/>
          <w:sz w:val="32"/>
          <w:szCs w:val="32"/>
        </w:rPr>
        <w:t>Таким образом, я хочу сказать, что гражданско-патриотическое воспитание играет важную роль в процессе формирования личности ребенка. Для меня воспитательная функция является главенствующей</w:t>
      </w:r>
      <w:r w:rsidR="00897E10" w:rsidRPr="00277AA6">
        <w:rPr>
          <w:color w:val="244061" w:themeColor="accent1" w:themeShade="80"/>
          <w:sz w:val="32"/>
          <w:szCs w:val="32"/>
        </w:rPr>
        <w:t>,</w:t>
      </w:r>
      <w:r w:rsidRPr="00277AA6">
        <w:rPr>
          <w:color w:val="244061" w:themeColor="accent1" w:themeShade="80"/>
          <w:sz w:val="32"/>
          <w:szCs w:val="32"/>
        </w:rPr>
        <w:t xml:space="preserve"> и</w:t>
      </w:r>
      <w:r w:rsidR="00897E10" w:rsidRPr="00277AA6">
        <w:rPr>
          <w:color w:val="244061" w:themeColor="accent1" w:themeShade="80"/>
          <w:sz w:val="32"/>
          <w:szCs w:val="32"/>
        </w:rPr>
        <w:t xml:space="preserve"> поэтому я</w:t>
      </w:r>
      <w:r w:rsidRPr="00277AA6">
        <w:rPr>
          <w:color w:val="244061" w:themeColor="accent1" w:themeShade="80"/>
          <w:sz w:val="32"/>
          <w:szCs w:val="32"/>
        </w:rPr>
        <w:t xml:space="preserve"> буду всячески стараться воспит</w:t>
      </w:r>
      <w:r w:rsidR="006A3345" w:rsidRPr="00277AA6">
        <w:rPr>
          <w:color w:val="244061" w:themeColor="accent1" w:themeShade="80"/>
          <w:sz w:val="32"/>
          <w:szCs w:val="32"/>
        </w:rPr>
        <w:t>ыв</w:t>
      </w:r>
      <w:r w:rsidRPr="00277AA6">
        <w:rPr>
          <w:color w:val="244061" w:themeColor="accent1" w:themeShade="80"/>
          <w:sz w:val="32"/>
          <w:szCs w:val="32"/>
        </w:rPr>
        <w:t xml:space="preserve">ать из наших ребят истинных патриотов. </w:t>
      </w:r>
    </w:p>
    <w:p w:rsidR="00D1577F" w:rsidRPr="00277AA6" w:rsidRDefault="006A3345" w:rsidP="006A3345">
      <w:pPr>
        <w:jc w:val="right"/>
        <w:rPr>
          <w:color w:val="244061" w:themeColor="accent1" w:themeShade="80"/>
          <w:sz w:val="28"/>
          <w:szCs w:val="28"/>
        </w:rPr>
      </w:pPr>
      <w:r w:rsidRPr="00277AA6">
        <w:rPr>
          <w:color w:val="244061" w:themeColor="accent1" w:themeShade="80"/>
          <w:sz w:val="28"/>
          <w:szCs w:val="28"/>
        </w:rPr>
        <w:t>Учитель английского языка ГБОУ СОШ №536, Рахимова Г.Н.</w:t>
      </w:r>
    </w:p>
    <w:sectPr w:rsidR="00D1577F" w:rsidRPr="0027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3D"/>
    <w:rsid w:val="000444AB"/>
    <w:rsid w:val="00057E1A"/>
    <w:rsid w:val="00277AA6"/>
    <w:rsid w:val="002B605A"/>
    <w:rsid w:val="002B7E3D"/>
    <w:rsid w:val="002E61CD"/>
    <w:rsid w:val="00387CD7"/>
    <w:rsid w:val="003A229B"/>
    <w:rsid w:val="003E7CCF"/>
    <w:rsid w:val="00461D16"/>
    <w:rsid w:val="004B4CA8"/>
    <w:rsid w:val="00524589"/>
    <w:rsid w:val="006A3345"/>
    <w:rsid w:val="0074068C"/>
    <w:rsid w:val="00861A97"/>
    <w:rsid w:val="00897E10"/>
    <w:rsid w:val="00B83835"/>
    <w:rsid w:val="00BE6D85"/>
    <w:rsid w:val="00D1577F"/>
    <w:rsid w:val="00D31F66"/>
    <w:rsid w:val="00DF1911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17</cp:revision>
  <cp:lastPrinted>2014-12-21T17:37:00Z</cp:lastPrinted>
  <dcterms:created xsi:type="dcterms:W3CDTF">2014-12-21T12:41:00Z</dcterms:created>
  <dcterms:modified xsi:type="dcterms:W3CDTF">2014-12-21T17:38:00Z</dcterms:modified>
</cp:coreProperties>
</file>