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DC" w:rsidRPr="00DC60A7" w:rsidRDefault="00EA0EDC" w:rsidP="00F85B23">
      <w:pPr>
        <w:pStyle w:val="a3"/>
        <w:spacing w:after="0"/>
        <w:ind w:left="0"/>
        <w:jc w:val="center"/>
        <w:rPr>
          <w:sz w:val="28"/>
          <w:szCs w:val="28"/>
        </w:rPr>
      </w:pPr>
      <w:r w:rsidRPr="00C80681">
        <w:rPr>
          <w:sz w:val="28"/>
          <w:szCs w:val="28"/>
        </w:rPr>
        <w:t>Департамент образования Администрации города Омска</w:t>
      </w:r>
    </w:p>
    <w:p w:rsidR="00EA0EDC" w:rsidRPr="00DC60A7" w:rsidRDefault="00EA0EDC" w:rsidP="00F85B23">
      <w:pPr>
        <w:pStyle w:val="a3"/>
        <w:spacing w:after="0"/>
        <w:ind w:left="0"/>
        <w:jc w:val="center"/>
        <w:rPr>
          <w:sz w:val="28"/>
          <w:szCs w:val="28"/>
        </w:rPr>
      </w:pPr>
    </w:p>
    <w:p w:rsidR="00EA0EDC" w:rsidRPr="00C80681" w:rsidRDefault="00EA0EDC" w:rsidP="00F85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БОУ ДОД города Омска</w:t>
      </w:r>
    </w:p>
    <w:p w:rsidR="00EA0EDC" w:rsidRPr="00C80681" w:rsidRDefault="00EA0EDC" w:rsidP="00F85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«Центр дополнительного образования детей «Эврика»</w:t>
      </w:r>
    </w:p>
    <w:p w:rsidR="00FA1B4A" w:rsidRPr="00C80681" w:rsidRDefault="00FA1B4A" w:rsidP="00F85B23">
      <w:pPr>
        <w:tabs>
          <w:tab w:val="left" w:pos="126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Городская конференция  обучающихся 5 – 11 классов «Шаги в науку»</w:t>
      </w:r>
    </w:p>
    <w:p w:rsidR="00EA0EDC" w:rsidRPr="00C80681" w:rsidRDefault="00EA0EDC" w:rsidP="00F85B23">
      <w:pPr>
        <w:pStyle w:val="a3"/>
        <w:spacing w:after="0"/>
        <w:ind w:left="0"/>
        <w:jc w:val="center"/>
        <w:rPr>
          <w:sz w:val="28"/>
          <w:szCs w:val="28"/>
          <w:u w:val="single"/>
        </w:rPr>
      </w:pPr>
    </w:p>
    <w:p w:rsidR="00AE21B9" w:rsidRPr="00DC60A7" w:rsidRDefault="00AE21B9" w:rsidP="00F8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B4A" w:rsidRPr="00DC60A7" w:rsidRDefault="00FA1B4A" w:rsidP="00F8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B4A" w:rsidRPr="00DC60A7" w:rsidRDefault="00FA1B4A" w:rsidP="00F8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B4A" w:rsidRPr="00C80681" w:rsidRDefault="00F85B23" w:rsidP="00F85B23">
      <w:pPr>
        <w:pStyle w:val="1"/>
        <w:spacing w:line="360" w:lineRule="auto"/>
        <w:ind w:right="535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роль т</w:t>
      </w:r>
      <w:r w:rsidR="00FA1B4A" w:rsidRPr="00C80681">
        <w:rPr>
          <w:rFonts w:ascii="Times New Roman" w:hAnsi="Times New Roman" w:cs="Times New Roman"/>
          <w:sz w:val="28"/>
          <w:szCs w:val="28"/>
        </w:rPr>
        <w:t>анц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41EF">
        <w:rPr>
          <w:rFonts w:ascii="Times New Roman" w:hAnsi="Times New Roman" w:cs="Times New Roman"/>
          <w:sz w:val="28"/>
          <w:szCs w:val="28"/>
        </w:rPr>
        <w:t xml:space="preserve"> </w:t>
      </w:r>
      <w:r w:rsidR="00FA1B4A" w:rsidRPr="00C806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произведениях </w:t>
      </w:r>
      <w:r w:rsidR="00FA1B4A" w:rsidRPr="00C80681">
        <w:rPr>
          <w:rFonts w:ascii="Times New Roman" w:hAnsi="Times New Roman" w:cs="Times New Roman"/>
          <w:sz w:val="28"/>
          <w:szCs w:val="28"/>
        </w:rPr>
        <w:t>русской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A1B4A" w:rsidRPr="00C80681" w:rsidRDefault="00FA1B4A" w:rsidP="00F8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B4A" w:rsidRPr="00C80681" w:rsidRDefault="00FA1B4A" w:rsidP="00F85B2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Автор:</w:t>
      </w:r>
    </w:p>
    <w:p w:rsidR="00FA1B4A" w:rsidRPr="00C80681" w:rsidRDefault="00FA1B4A" w:rsidP="00F85B2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Граматчикова Виктория Евгеньевна</w:t>
      </w:r>
    </w:p>
    <w:p w:rsidR="00FA1B4A" w:rsidRPr="00C80681" w:rsidRDefault="00FA1B4A" w:rsidP="00F85B2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ученица 10-5 класса</w:t>
      </w:r>
    </w:p>
    <w:p w:rsidR="00FA1B4A" w:rsidRPr="00C80681" w:rsidRDefault="00FA1B4A" w:rsidP="00F85B2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БОУ г.Омска «Лицей № 143»</w:t>
      </w:r>
    </w:p>
    <w:p w:rsidR="00FA1B4A" w:rsidRPr="00C80681" w:rsidRDefault="00FA1B4A" w:rsidP="00F85B23">
      <w:pPr>
        <w:pStyle w:val="1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0681">
        <w:rPr>
          <w:rFonts w:ascii="Times New Roman" w:hAnsi="Times New Roman" w:cs="Times New Roman"/>
          <w:b w:val="0"/>
          <w:sz w:val="28"/>
          <w:szCs w:val="28"/>
        </w:rPr>
        <w:t>Руководитель:</w:t>
      </w:r>
    </w:p>
    <w:p w:rsidR="00FA1B4A" w:rsidRPr="00C80681" w:rsidRDefault="00FA1B4A" w:rsidP="00F85B2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Жижерунова Нина Анатольевна</w:t>
      </w:r>
    </w:p>
    <w:p w:rsidR="00FA1B4A" w:rsidRPr="00C80681" w:rsidRDefault="00FA1B4A" w:rsidP="00F85B2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A1B4A" w:rsidRPr="00C80681" w:rsidRDefault="00FA1B4A" w:rsidP="00F85B2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БОУ г.Омска «Лицей № 143»</w:t>
      </w:r>
    </w:p>
    <w:p w:rsidR="00FA1B4A" w:rsidRPr="00C80681" w:rsidRDefault="00FA1B4A" w:rsidP="00F85B23">
      <w:pPr>
        <w:ind w:left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4A" w:rsidRPr="00C80681" w:rsidRDefault="00FA1B4A" w:rsidP="00F8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B4A" w:rsidRPr="00C80681" w:rsidRDefault="00FA1B4A" w:rsidP="00F8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B4A" w:rsidRPr="00C80681" w:rsidRDefault="00FA1B4A" w:rsidP="00F8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B4A" w:rsidRPr="00C80681" w:rsidRDefault="00FA1B4A" w:rsidP="00F85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B23" w:rsidRDefault="00F85B23" w:rsidP="00F85B23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FA1B4A" w:rsidRPr="00C80681" w:rsidRDefault="00FA1B4A" w:rsidP="00F85B23">
      <w:pPr>
        <w:ind w:left="3540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Омск – 2014</w:t>
      </w:r>
    </w:p>
    <w:p w:rsidR="00D21CDF" w:rsidRPr="00DC60A7" w:rsidRDefault="00D21CDF" w:rsidP="00F85B23">
      <w:pPr>
        <w:pStyle w:val="a5"/>
        <w:spacing w:before="0" w:beforeAutospacing="0" w:after="0" w:afterAutospacing="0" w:line="360" w:lineRule="auto"/>
        <w:ind w:left="851"/>
        <w:jc w:val="center"/>
        <w:rPr>
          <w:b/>
          <w:sz w:val="28"/>
          <w:szCs w:val="28"/>
        </w:rPr>
      </w:pPr>
      <w:r w:rsidRPr="00C80681">
        <w:rPr>
          <w:b/>
          <w:sz w:val="28"/>
          <w:szCs w:val="28"/>
        </w:rPr>
        <w:lastRenderedPageBreak/>
        <w:t>Содержание</w:t>
      </w:r>
    </w:p>
    <w:p w:rsidR="00DC60A7" w:rsidRPr="00DC60A7" w:rsidRDefault="00DC60A7" w:rsidP="00F7756E">
      <w:pPr>
        <w:pStyle w:val="a5"/>
        <w:spacing w:before="0" w:beforeAutospacing="0" w:after="0" w:afterAutospacing="0" w:line="360" w:lineRule="auto"/>
        <w:ind w:left="851"/>
        <w:jc w:val="both"/>
        <w:rPr>
          <w:b/>
          <w:sz w:val="28"/>
          <w:szCs w:val="28"/>
        </w:rPr>
      </w:pPr>
    </w:p>
    <w:p w:rsidR="00D21CDF" w:rsidRPr="00C80681" w:rsidRDefault="00D21CDF" w:rsidP="00F7756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681">
        <w:rPr>
          <w:sz w:val="28"/>
          <w:szCs w:val="28"/>
        </w:rPr>
        <w:t xml:space="preserve"> Введение……………………………………………………</w:t>
      </w:r>
      <w:r w:rsidR="00DC60A7">
        <w:rPr>
          <w:sz w:val="28"/>
          <w:szCs w:val="28"/>
        </w:rPr>
        <w:t>……</w:t>
      </w:r>
      <w:r w:rsidRPr="00C80681">
        <w:rPr>
          <w:sz w:val="28"/>
          <w:szCs w:val="28"/>
        </w:rPr>
        <w:t>3</w:t>
      </w:r>
    </w:p>
    <w:p w:rsidR="00D21CDF" w:rsidRPr="00C80681" w:rsidRDefault="00D21CDF" w:rsidP="00F7756E">
      <w:pPr>
        <w:pStyle w:val="a5"/>
        <w:numPr>
          <w:ilvl w:val="0"/>
          <w:numId w:val="1"/>
        </w:numPr>
        <w:tabs>
          <w:tab w:val="left" w:pos="990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681">
        <w:rPr>
          <w:sz w:val="28"/>
          <w:szCs w:val="28"/>
        </w:rPr>
        <w:t xml:space="preserve"> Основная часть. Виды танцев</w:t>
      </w:r>
    </w:p>
    <w:p w:rsidR="00D21CDF" w:rsidRPr="00C80681" w:rsidRDefault="00D21CDF" w:rsidP="00F7756E">
      <w:pPr>
        <w:autoSpaceDE w:val="0"/>
        <w:autoSpaceDN w:val="0"/>
        <w:adjustRightInd w:val="0"/>
        <w:spacing w:line="360" w:lineRule="auto"/>
        <w:ind w:left="851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2.1 Полонез………………………………..……………………</w:t>
      </w:r>
      <w:r w:rsidR="00DC60A7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D21CDF" w:rsidRPr="00C80681" w:rsidRDefault="00D21CDF" w:rsidP="00F7756E">
      <w:pPr>
        <w:pStyle w:val="a5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C80681">
        <w:rPr>
          <w:color w:val="000000"/>
          <w:sz w:val="28"/>
          <w:szCs w:val="28"/>
        </w:rPr>
        <w:t xml:space="preserve">2.2 </w:t>
      </w:r>
      <w:r w:rsidRPr="00C80681">
        <w:rPr>
          <w:sz w:val="28"/>
          <w:szCs w:val="28"/>
        </w:rPr>
        <w:t>Кадриль………………………………………….…….........</w:t>
      </w:r>
      <w:r w:rsidR="00DC60A7">
        <w:rPr>
          <w:sz w:val="28"/>
          <w:szCs w:val="28"/>
        </w:rPr>
        <w:t>........</w:t>
      </w:r>
      <w:r w:rsidRPr="00C80681">
        <w:rPr>
          <w:sz w:val="28"/>
          <w:szCs w:val="28"/>
        </w:rPr>
        <w:t>9</w:t>
      </w:r>
    </w:p>
    <w:p w:rsidR="00D21CDF" w:rsidRPr="00C80681" w:rsidRDefault="00D21CDF" w:rsidP="00F7756E">
      <w:pPr>
        <w:pStyle w:val="a5"/>
        <w:tabs>
          <w:tab w:val="left" w:pos="9900"/>
        </w:tabs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C80681">
        <w:rPr>
          <w:color w:val="000000"/>
          <w:sz w:val="28"/>
          <w:szCs w:val="28"/>
        </w:rPr>
        <w:t>2.3 Вальс…………………………………………..…................</w:t>
      </w:r>
      <w:r w:rsidR="00DC60A7">
        <w:rPr>
          <w:color w:val="000000"/>
          <w:sz w:val="28"/>
          <w:szCs w:val="28"/>
        </w:rPr>
        <w:t>......</w:t>
      </w:r>
      <w:r w:rsidRPr="00C80681">
        <w:rPr>
          <w:color w:val="000000"/>
          <w:sz w:val="28"/>
          <w:szCs w:val="28"/>
        </w:rPr>
        <w:t>10</w:t>
      </w:r>
    </w:p>
    <w:p w:rsidR="00D21CDF" w:rsidRPr="00C80681" w:rsidRDefault="00D21CDF" w:rsidP="00F7756E">
      <w:pPr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2.4 Мазурка…………………………….……..…...……………</w:t>
      </w:r>
      <w:r w:rsidR="00DC60A7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D21CDF" w:rsidRPr="00C80681" w:rsidRDefault="00D21CDF" w:rsidP="00F7756E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3.   Заключение……………………….…………………………</w:t>
      </w:r>
      <w:r w:rsidR="00DC60A7">
        <w:rPr>
          <w:rFonts w:ascii="Times New Roman" w:hAnsi="Times New Roman" w:cs="Times New Roman"/>
          <w:sz w:val="28"/>
          <w:szCs w:val="28"/>
        </w:rPr>
        <w:t>….</w:t>
      </w:r>
      <w:r w:rsidRPr="00C80681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D21CDF" w:rsidRPr="00C80681" w:rsidRDefault="00D21CDF" w:rsidP="00F7756E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4.  Список литературы…………………………………………</w:t>
      </w:r>
      <w:r w:rsidR="00DC60A7">
        <w:rPr>
          <w:rFonts w:ascii="Times New Roman" w:hAnsi="Times New Roman" w:cs="Times New Roman"/>
          <w:sz w:val="28"/>
          <w:szCs w:val="28"/>
        </w:rPr>
        <w:t>…..</w:t>
      </w:r>
      <w:r w:rsidRPr="00C80681">
        <w:rPr>
          <w:rFonts w:ascii="Times New Roman" w:hAnsi="Times New Roman" w:cs="Times New Roman"/>
          <w:sz w:val="28"/>
          <w:szCs w:val="28"/>
        </w:rPr>
        <w:t>17</w:t>
      </w:r>
    </w:p>
    <w:p w:rsidR="00D21CDF" w:rsidRPr="00C80681" w:rsidRDefault="00D21CDF" w:rsidP="00F7756E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5.   Приложение……………………………………..……....…...</w:t>
      </w:r>
      <w:r w:rsidR="00DC60A7">
        <w:rPr>
          <w:rFonts w:ascii="Times New Roman" w:hAnsi="Times New Roman" w:cs="Times New Roman"/>
          <w:sz w:val="28"/>
          <w:szCs w:val="28"/>
        </w:rPr>
        <w:t>....</w:t>
      </w:r>
      <w:r w:rsidRPr="00C80681">
        <w:rPr>
          <w:rFonts w:ascii="Times New Roman" w:hAnsi="Times New Roman" w:cs="Times New Roman"/>
          <w:sz w:val="28"/>
          <w:szCs w:val="28"/>
        </w:rPr>
        <w:t>27</w:t>
      </w:r>
    </w:p>
    <w:p w:rsidR="00FA1B4A" w:rsidRPr="00C80681" w:rsidRDefault="00FA1B4A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B4A" w:rsidRPr="00C80681" w:rsidRDefault="00FA1B4A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ECF" w:rsidRDefault="00AD7ECF" w:rsidP="00F775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47F" w:rsidRPr="00AD7ECF" w:rsidRDefault="00D27DE1" w:rsidP="006271A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EC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DA05DC" w:rsidRPr="00C80681" w:rsidRDefault="00DA05DC" w:rsidP="00973981">
      <w:pPr>
        <w:jc w:val="right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Танец — поэма, в ней каждое движение —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слово.</w:t>
      </w:r>
    </w:p>
    <w:p w:rsidR="00DA05DC" w:rsidRPr="00C80681" w:rsidRDefault="00DA05DC" w:rsidP="00973981">
      <w:pPr>
        <w:jc w:val="right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Мата Хари</w:t>
      </w:r>
    </w:p>
    <w:p w:rsidR="00DA05DC" w:rsidRPr="00C80681" w:rsidRDefault="00DA05DC" w:rsidP="00F7756E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b/>
          <w:iCs/>
          <w:sz w:val="28"/>
          <w:szCs w:val="28"/>
        </w:rPr>
        <w:t xml:space="preserve">Цель </w:t>
      </w:r>
      <w:r w:rsidR="00D27DE1" w:rsidRPr="00C80681">
        <w:rPr>
          <w:rFonts w:ascii="Times New Roman" w:hAnsi="Times New Roman" w:cs="Times New Roman"/>
          <w:b/>
          <w:iCs/>
          <w:sz w:val="28"/>
          <w:szCs w:val="28"/>
        </w:rPr>
        <w:t>исследовательской</w:t>
      </w:r>
      <w:r w:rsidRPr="00C80681">
        <w:rPr>
          <w:rFonts w:ascii="Times New Roman" w:hAnsi="Times New Roman" w:cs="Times New Roman"/>
          <w:b/>
          <w:iCs/>
          <w:sz w:val="28"/>
          <w:szCs w:val="28"/>
        </w:rPr>
        <w:t xml:space="preserve"> работы</w:t>
      </w:r>
      <w:r w:rsidRPr="00C80681">
        <w:rPr>
          <w:rFonts w:ascii="Times New Roman" w:hAnsi="Times New Roman" w:cs="Times New Roman"/>
          <w:sz w:val="28"/>
          <w:szCs w:val="28"/>
        </w:rPr>
        <w:t xml:space="preserve"> – выяснить, како</w:t>
      </w:r>
      <w:r w:rsidR="00973981">
        <w:rPr>
          <w:rFonts w:ascii="Times New Roman" w:hAnsi="Times New Roman" w:cs="Times New Roman"/>
          <w:sz w:val="28"/>
          <w:szCs w:val="28"/>
        </w:rPr>
        <w:t>й</w:t>
      </w:r>
      <w:r w:rsidRPr="00C80681">
        <w:rPr>
          <w:rFonts w:ascii="Times New Roman" w:hAnsi="Times New Roman" w:cs="Times New Roman"/>
          <w:sz w:val="28"/>
          <w:szCs w:val="28"/>
        </w:rPr>
        <w:t xml:space="preserve"> </w:t>
      </w:r>
      <w:r w:rsidR="00AD7ECF">
        <w:rPr>
          <w:rFonts w:ascii="Times New Roman" w:hAnsi="Times New Roman" w:cs="Times New Roman"/>
          <w:sz w:val="28"/>
          <w:szCs w:val="28"/>
        </w:rPr>
        <w:t>с</w:t>
      </w:r>
      <w:r w:rsidR="00973981">
        <w:rPr>
          <w:rFonts w:ascii="Times New Roman" w:hAnsi="Times New Roman" w:cs="Times New Roman"/>
          <w:sz w:val="28"/>
          <w:szCs w:val="28"/>
        </w:rPr>
        <w:t>одержательный</w:t>
      </w:r>
      <w:r w:rsidR="00AD7ECF">
        <w:rPr>
          <w:rFonts w:ascii="Times New Roman" w:hAnsi="Times New Roman" w:cs="Times New Roman"/>
          <w:sz w:val="28"/>
          <w:szCs w:val="28"/>
        </w:rPr>
        <w:t xml:space="preserve"> </w:t>
      </w:r>
      <w:r w:rsidRPr="00C80681">
        <w:rPr>
          <w:rFonts w:ascii="Times New Roman" w:hAnsi="Times New Roman" w:cs="Times New Roman"/>
          <w:sz w:val="28"/>
          <w:szCs w:val="28"/>
        </w:rPr>
        <w:t>смысл несут в себе танцы в произведениях русской литературы.</w:t>
      </w: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6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b/>
          <w:sz w:val="28"/>
          <w:szCs w:val="28"/>
        </w:rPr>
        <w:t>1</w:t>
      </w:r>
      <w:r w:rsidR="008841EF">
        <w:rPr>
          <w:rFonts w:ascii="Times New Roman" w:hAnsi="Times New Roman" w:cs="Times New Roman"/>
          <w:b/>
          <w:sz w:val="28"/>
          <w:szCs w:val="28"/>
        </w:rPr>
        <w:t>.</w:t>
      </w:r>
      <w:r w:rsidRPr="00C80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681">
        <w:rPr>
          <w:rFonts w:ascii="Times New Roman" w:hAnsi="Times New Roman" w:cs="Times New Roman"/>
          <w:sz w:val="28"/>
          <w:szCs w:val="28"/>
        </w:rPr>
        <w:t xml:space="preserve">Показать многообразие танцев, описанных в </w:t>
      </w:r>
      <w:r w:rsidR="006271A3">
        <w:rPr>
          <w:rFonts w:ascii="Times New Roman" w:hAnsi="Times New Roman" w:cs="Times New Roman"/>
          <w:sz w:val="28"/>
          <w:szCs w:val="28"/>
        </w:rPr>
        <w:t xml:space="preserve">рассмотренных произведениях </w:t>
      </w:r>
      <w:r w:rsidRPr="00C80681">
        <w:rPr>
          <w:rFonts w:ascii="Times New Roman" w:hAnsi="Times New Roman" w:cs="Times New Roman"/>
          <w:sz w:val="28"/>
          <w:szCs w:val="28"/>
        </w:rPr>
        <w:t>русской классической литератур</w:t>
      </w:r>
      <w:r w:rsidR="006271A3">
        <w:rPr>
          <w:rFonts w:ascii="Times New Roman" w:hAnsi="Times New Roman" w:cs="Times New Roman"/>
          <w:sz w:val="28"/>
          <w:szCs w:val="28"/>
        </w:rPr>
        <w:t>ы</w:t>
      </w:r>
      <w:r w:rsidRPr="00C806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b/>
          <w:sz w:val="28"/>
          <w:szCs w:val="28"/>
        </w:rPr>
        <w:t>2</w:t>
      </w:r>
      <w:r w:rsidR="008841EF">
        <w:rPr>
          <w:rFonts w:ascii="Times New Roman" w:hAnsi="Times New Roman" w:cs="Times New Roman"/>
          <w:b/>
          <w:sz w:val="28"/>
          <w:szCs w:val="28"/>
        </w:rPr>
        <w:t>.</w:t>
      </w:r>
      <w:r w:rsidRPr="00C80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723" w:rsidRPr="005A5723">
        <w:rPr>
          <w:rFonts w:ascii="Times New Roman" w:hAnsi="Times New Roman" w:cs="Times New Roman"/>
          <w:sz w:val="28"/>
          <w:szCs w:val="28"/>
        </w:rPr>
        <w:t>О</w:t>
      </w:r>
      <w:r w:rsidR="005A5723">
        <w:rPr>
          <w:rFonts w:ascii="Times New Roman" w:hAnsi="Times New Roman" w:cs="Times New Roman"/>
          <w:sz w:val="28"/>
          <w:szCs w:val="28"/>
        </w:rPr>
        <w:t xml:space="preserve">характеризовать  </w:t>
      </w:r>
      <w:r w:rsidRPr="00C80681">
        <w:rPr>
          <w:rFonts w:ascii="Times New Roman" w:hAnsi="Times New Roman" w:cs="Times New Roman"/>
          <w:sz w:val="28"/>
          <w:szCs w:val="28"/>
        </w:rPr>
        <w:t xml:space="preserve">виды танца в классических произведениях  русской  литературы. </w:t>
      </w: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b/>
          <w:sz w:val="28"/>
          <w:szCs w:val="28"/>
        </w:rPr>
        <w:t>3</w:t>
      </w:r>
      <w:r w:rsidRPr="00C80681">
        <w:rPr>
          <w:rFonts w:ascii="Times New Roman" w:hAnsi="Times New Roman" w:cs="Times New Roman"/>
          <w:sz w:val="28"/>
          <w:szCs w:val="28"/>
        </w:rPr>
        <w:t xml:space="preserve">. Изучить имеющуюся </w:t>
      </w:r>
      <w:r w:rsidR="00C83417">
        <w:rPr>
          <w:rFonts w:ascii="Times New Roman" w:hAnsi="Times New Roman" w:cs="Times New Roman"/>
          <w:sz w:val="28"/>
          <w:szCs w:val="28"/>
        </w:rPr>
        <w:t xml:space="preserve">по данной проблеме </w:t>
      </w:r>
      <w:r w:rsidRPr="00C80681">
        <w:rPr>
          <w:rFonts w:ascii="Times New Roman" w:hAnsi="Times New Roman" w:cs="Times New Roman"/>
          <w:sz w:val="28"/>
          <w:szCs w:val="28"/>
        </w:rPr>
        <w:t>литературу.</w:t>
      </w: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b/>
          <w:iCs/>
          <w:sz w:val="28"/>
          <w:szCs w:val="28"/>
        </w:rPr>
        <w:t>Объект исследования</w:t>
      </w:r>
      <w:r w:rsidRPr="00C80681">
        <w:rPr>
          <w:rFonts w:ascii="Times New Roman" w:hAnsi="Times New Roman" w:cs="Times New Roman"/>
          <w:sz w:val="28"/>
          <w:szCs w:val="28"/>
        </w:rPr>
        <w:t xml:space="preserve"> – танец в структуре художественного произведения.</w:t>
      </w: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b/>
          <w:iCs/>
          <w:sz w:val="28"/>
          <w:szCs w:val="28"/>
        </w:rPr>
        <w:t>Предмет исследования</w:t>
      </w:r>
      <w:r w:rsidRPr="00C80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681">
        <w:rPr>
          <w:rFonts w:ascii="Times New Roman" w:hAnsi="Times New Roman" w:cs="Times New Roman"/>
          <w:sz w:val="28"/>
          <w:szCs w:val="28"/>
        </w:rPr>
        <w:t>– танец как символический комплекс в художественном произведении.</w:t>
      </w: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681">
        <w:rPr>
          <w:rFonts w:ascii="Times New Roman" w:hAnsi="Times New Roman" w:cs="Times New Roman"/>
          <w:b/>
          <w:sz w:val="28"/>
          <w:szCs w:val="28"/>
        </w:rPr>
        <w:t>Метод исследования:</w:t>
      </w:r>
      <w:r w:rsidRPr="00C80681">
        <w:rPr>
          <w:rFonts w:ascii="Times New Roman" w:hAnsi="Times New Roman" w:cs="Times New Roman"/>
          <w:sz w:val="28"/>
          <w:szCs w:val="28"/>
        </w:rPr>
        <w:t xml:space="preserve"> </w:t>
      </w:r>
      <w:r w:rsidRPr="00C80681">
        <w:rPr>
          <w:rFonts w:ascii="Times New Roman" w:hAnsi="Times New Roman" w:cs="Times New Roman"/>
          <w:bCs/>
          <w:sz w:val="28"/>
          <w:szCs w:val="28"/>
        </w:rPr>
        <w:t>метод сплошной выборки, сравнительный метод</w:t>
      </w:r>
    </w:p>
    <w:p w:rsidR="00DA05DC" w:rsidRPr="00C80681" w:rsidRDefault="00DA05DC" w:rsidP="00F7756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681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C80681">
        <w:rPr>
          <w:rFonts w:ascii="Times New Roman" w:hAnsi="Times New Roman" w:cs="Times New Roman"/>
          <w:sz w:val="28"/>
          <w:szCs w:val="28"/>
        </w:rPr>
        <w:t xml:space="preserve"> </w:t>
      </w:r>
      <w:r w:rsidRPr="00C80681">
        <w:rPr>
          <w:rFonts w:ascii="Times New Roman" w:hAnsi="Times New Roman" w:cs="Times New Roman"/>
          <w:bCs/>
          <w:sz w:val="28"/>
          <w:szCs w:val="28"/>
        </w:rPr>
        <w:t>если рассмотр</w:t>
      </w:r>
      <w:r w:rsidR="00AD7ECF">
        <w:rPr>
          <w:rFonts w:ascii="Times New Roman" w:hAnsi="Times New Roman" w:cs="Times New Roman"/>
          <w:bCs/>
          <w:sz w:val="28"/>
          <w:szCs w:val="28"/>
        </w:rPr>
        <w:t>еть</w:t>
      </w:r>
      <w:r w:rsidRPr="00C80681">
        <w:rPr>
          <w:rFonts w:ascii="Times New Roman" w:hAnsi="Times New Roman" w:cs="Times New Roman"/>
          <w:bCs/>
          <w:sz w:val="28"/>
          <w:szCs w:val="28"/>
        </w:rPr>
        <w:t xml:space="preserve"> ассамблею у различных авторов, </w:t>
      </w:r>
      <w:r w:rsidR="00AD7ECF">
        <w:rPr>
          <w:rFonts w:ascii="Times New Roman" w:hAnsi="Times New Roman" w:cs="Times New Roman"/>
          <w:bCs/>
          <w:sz w:val="28"/>
          <w:szCs w:val="28"/>
        </w:rPr>
        <w:t>можно</w:t>
      </w:r>
      <w:r w:rsidRPr="00C80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B4C">
        <w:rPr>
          <w:rFonts w:ascii="Times New Roman" w:hAnsi="Times New Roman" w:cs="Times New Roman"/>
          <w:bCs/>
          <w:sz w:val="28"/>
          <w:szCs w:val="28"/>
        </w:rPr>
        <w:t>определ</w:t>
      </w:r>
      <w:r w:rsidRPr="00C80681">
        <w:rPr>
          <w:rFonts w:ascii="Times New Roman" w:hAnsi="Times New Roman" w:cs="Times New Roman"/>
          <w:bCs/>
          <w:sz w:val="28"/>
          <w:szCs w:val="28"/>
        </w:rPr>
        <w:t>ить, какую роль играет танец в каждом произведении.</w:t>
      </w:r>
    </w:p>
    <w:p w:rsidR="00D64609" w:rsidRDefault="0005747F" w:rsidP="00F7756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 xml:space="preserve">   </w:t>
      </w:r>
      <w:r w:rsidRPr="00C80681">
        <w:rPr>
          <w:rFonts w:ascii="Times New Roman" w:hAnsi="Times New Roman" w:cs="Times New Roman"/>
          <w:bCs/>
          <w:sz w:val="28"/>
          <w:szCs w:val="28"/>
        </w:rPr>
        <w:t>Я взяла эту тему для исследования, потому что сама с раннего детства занимаюсь хореографией</w:t>
      </w:r>
      <w:r w:rsidR="002166F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7249A">
        <w:rPr>
          <w:rFonts w:ascii="Times New Roman" w:hAnsi="Times New Roman" w:cs="Times New Roman"/>
          <w:bCs/>
          <w:sz w:val="28"/>
          <w:szCs w:val="28"/>
        </w:rPr>
        <w:t>имею представление о языке танца. О</w:t>
      </w:r>
      <w:r w:rsidRPr="00C80681">
        <w:rPr>
          <w:rFonts w:ascii="Times New Roman" w:hAnsi="Times New Roman" w:cs="Times New Roman"/>
          <w:bCs/>
          <w:sz w:val="28"/>
          <w:szCs w:val="28"/>
        </w:rPr>
        <w:t>писание танцев интересно с художественной и культурной точки зрения</w:t>
      </w:r>
      <w:r w:rsidR="009973C7">
        <w:rPr>
          <w:rFonts w:ascii="Times New Roman" w:hAnsi="Times New Roman" w:cs="Times New Roman"/>
          <w:bCs/>
          <w:sz w:val="28"/>
          <w:szCs w:val="28"/>
        </w:rPr>
        <w:t xml:space="preserve">. В контексте художественного произведения танец,  обогащая идейно-тематическое содержание, зачастую представляется </w:t>
      </w:r>
      <w:r w:rsidR="002166F1">
        <w:rPr>
          <w:rFonts w:ascii="Times New Roman" w:hAnsi="Times New Roman" w:cs="Times New Roman"/>
          <w:bCs/>
          <w:sz w:val="28"/>
          <w:szCs w:val="28"/>
        </w:rPr>
        <w:t>особым шифром, загадкой</w:t>
      </w:r>
      <w:r w:rsidR="009973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4609">
        <w:rPr>
          <w:rFonts w:ascii="Times New Roman" w:hAnsi="Times New Roman" w:cs="Times New Roman"/>
          <w:bCs/>
          <w:sz w:val="28"/>
          <w:szCs w:val="28"/>
        </w:rPr>
        <w:t>В знаках танца есть лишь полунамёки.</w:t>
      </w:r>
    </w:p>
    <w:p w:rsidR="00D10F54" w:rsidRDefault="00D64609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Н</w:t>
      </w:r>
      <w:r w:rsidR="0005747F" w:rsidRPr="00C80681">
        <w:rPr>
          <w:rFonts w:ascii="Times New Roman" w:hAnsi="Times New Roman" w:cs="Times New Roman"/>
          <w:sz w:val="28"/>
          <w:szCs w:val="28"/>
        </w:rPr>
        <w:t xml:space="preserve">аблюдая за людьми, кружащими в танце,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="0005747F" w:rsidRPr="00C80681">
        <w:rPr>
          <w:rFonts w:ascii="Times New Roman" w:hAnsi="Times New Roman" w:cs="Times New Roman"/>
          <w:sz w:val="28"/>
          <w:szCs w:val="28"/>
        </w:rPr>
        <w:t xml:space="preserve"> понять, что у них на душе: добры ли они или злы, искренне или лживы, счастливы или несчастны</w:t>
      </w:r>
      <w:r w:rsidR="00D10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47F" w:rsidRPr="00C80681" w:rsidRDefault="001D00E9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72C7">
        <w:rPr>
          <w:rFonts w:ascii="Times New Roman" w:hAnsi="Times New Roman" w:cs="Times New Roman"/>
          <w:sz w:val="28"/>
          <w:szCs w:val="28"/>
        </w:rPr>
        <w:t xml:space="preserve">о </w:t>
      </w:r>
      <w:r w:rsidR="0005747F" w:rsidRPr="00C80681">
        <w:rPr>
          <w:rFonts w:ascii="Times New Roman" w:hAnsi="Times New Roman" w:cs="Times New Roman"/>
          <w:sz w:val="28"/>
          <w:szCs w:val="28"/>
        </w:rPr>
        <w:t xml:space="preserve">на страницах русской классической литературы писатели </w:t>
      </w:r>
      <w:r w:rsidR="00FF72C7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05747F" w:rsidRPr="00C80681">
        <w:rPr>
          <w:rFonts w:ascii="Times New Roman" w:hAnsi="Times New Roman" w:cs="Times New Roman"/>
          <w:sz w:val="28"/>
          <w:szCs w:val="28"/>
        </w:rPr>
        <w:t xml:space="preserve">изображают своих героев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05747F" w:rsidRPr="00C80681">
        <w:rPr>
          <w:rFonts w:ascii="Times New Roman" w:hAnsi="Times New Roman" w:cs="Times New Roman"/>
          <w:sz w:val="28"/>
          <w:szCs w:val="28"/>
        </w:rPr>
        <w:t>танцующими</w:t>
      </w:r>
      <w:r w:rsidR="00FF72C7">
        <w:rPr>
          <w:rFonts w:ascii="Times New Roman" w:hAnsi="Times New Roman" w:cs="Times New Roman"/>
          <w:sz w:val="28"/>
          <w:szCs w:val="28"/>
        </w:rPr>
        <w:t xml:space="preserve">. </w:t>
      </w:r>
      <w:r w:rsidR="0005747F" w:rsidRPr="00C80681">
        <w:rPr>
          <w:rFonts w:ascii="Times New Roman" w:hAnsi="Times New Roman" w:cs="Times New Roman"/>
          <w:sz w:val="28"/>
          <w:szCs w:val="28"/>
        </w:rPr>
        <w:t>Можно с уверенностью утверждать, что танец в  произведении является одним из приёмов, с помощью которого автор создаёт художественный образ</w:t>
      </w:r>
      <w:r w:rsidR="00E74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C62" w:rsidRPr="00C80681" w:rsidRDefault="00E74E3E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47F" w:rsidRPr="00C80681">
        <w:rPr>
          <w:rFonts w:ascii="Times New Roman" w:hAnsi="Times New Roman" w:cs="Times New Roman"/>
          <w:sz w:val="28"/>
          <w:szCs w:val="28"/>
        </w:rPr>
        <w:t>Начнём с того, что определим понятие  танца, но не как один из видов искусства, а как возможность в движении, в котором воплощены все человеческие начала: душа, чувства, эмоции, характер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5747F" w:rsidRPr="00C80681">
        <w:rPr>
          <w:rFonts w:ascii="Times New Roman" w:hAnsi="Times New Roman" w:cs="Times New Roman"/>
          <w:sz w:val="28"/>
          <w:szCs w:val="28"/>
        </w:rPr>
        <w:t xml:space="preserve"> разгадать замысел писателя, стремящегося как можно полнее, достовернее </w:t>
      </w:r>
      <w:r w:rsidR="00C83417">
        <w:rPr>
          <w:rFonts w:ascii="Times New Roman" w:hAnsi="Times New Roman" w:cs="Times New Roman"/>
          <w:sz w:val="28"/>
          <w:szCs w:val="28"/>
        </w:rPr>
        <w:t>представить</w:t>
      </w:r>
      <w:r w:rsidR="0005747F" w:rsidRPr="00C80681">
        <w:rPr>
          <w:rFonts w:ascii="Times New Roman" w:hAnsi="Times New Roman" w:cs="Times New Roman"/>
          <w:sz w:val="28"/>
          <w:szCs w:val="28"/>
        </w:rPr>
        <w:t xml:space="preserve"> своих героев.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05747F" w:rsidRPr="00C80681" w:rsidRDefault="00E54C62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Style w:val="c1"/>
          <w:rFonts w:ascii="Times New Roman" w:hAnsi="Times New Roman" w:cs="Times New Roman"/>
          <w:sz w:val="28"/>
          <w:szCs w:val="28"/>
        </w:rPr>
        <w:t>Ка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к </w:t>
      </w:r>
      <w:r w:rsidRPr="00C80681">
        <w:rPr>
          <w:rStyle w:val="c1"/>
          <w:rFonts w:ascii="Times New Roman" w:hAnsi="Times New Roman" w:cs="Times New Roman"/>
          <w:sz w:val="28"/>
          <w:szCs w:val="28"/>
        </w:rPr>
        <w:t>вид</w:t>
      </w:r>
      <w:r>
        <w:rPr>
          <w:rStyle w:val="c1"/>
          <w:rFonts w:ascii="Times New Roman" w:hAnsi="Times New Roman" w:cs="Times New Roman"/>
          <w:sz w:val="28"/>
          <w:szCs w:val="28"/>
        </w:rPr>
        <w:t>ы</w:t>
      </w:r>
      <w:r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 искусства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музыка и танец </w:t>
      </w:r>
      <w:r w:rsidR="00586FAE">
        <w:rPr>
          <w:rStyle w:val="c1"/>
          <w:rFonts w:ascii="Times New Roman" w:hAnsi="Times New Roman" w:cs="Times New Roman"/>
          <w:sz w:val="28"/>
          <w:szCs w:val="28"/>
        </w:rPr>
        <w:t xml:space="preserve">используют </w:t>
      </w:r>
      <w:r w:rsidR="0000476F">
        <w:rPr>
          <w:rStyle w:val="c1"/>
          <w:rFonts w:ascii="Times New Roman" w:hAnsi="Times New Roman" w:cs="Times New Roman"/>
          <w:sz w:val="28"/>
          <w:szCs w:val="28"/>
        </w:rPr>
        <w:t xml:space="preserve">особые 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00476F">
        <w:rPr>
          <w:rStyle w:val="c1"/>
          <w:rFonts w:ascii="Times New Roman" w:hAnsi="Times New Roman" w:cs="Times New Roman"/>
          <w:sz w:val="28"/>
          <w:szCs w:val="28"/>
        </w:rPr>
        <w:t>ыразительные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  средства</w:t>
      </w:r>
      <w:r w:rsidR="00935E6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512C9">
        <w:rPr>
          <w:rStyle w:val="c1"/>
          <w:rFonts w:ascii="Times New Roman" w:hAnsi="Times New Roman" w:cs="Times New Roman"/>
          <w:sz w:val="28"/>
          <w:szCs w:val="28"/>
        </w:rPr>
        <w:t>из</w:t>
      </w:r>
      <w:r w:rsidR="00935E65">
        <w:rPr>
          <w:rStyle w:val="c1"/>
          <w:rFonts w:ascii="Times New Roman" w:hAnsi="Times New Roman" w:cs="Times New Roman"/>
          <w:sz w:val="28"/>
          <w:szCs w:val="28"/>
        </w:rPr>
        <w:t>ображения действительности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1"/>
          <w:rFonts w:ascii="Times New Roman" w:hAnsi="Times New Roman" w:cs="Times New Roman"/>
          <w:sz w:val="28"/>
          <w:szCs w:val="28"/>
        </w:rPr>
        <w:t>звуки</w:t>
      </w:r>
      <w:r w:rsidR="0000476F">
        <w:rPr>
          <w:rStyle w:val="c1"/>
          <w:rFonts w:ascii="Times New Roman" w:hAnsi="Times New Roman" w:cs="Times New Roman"/>
          <w:sz w:val="28"/>
          <w:szCs w:val="28"/>
        </w:rPr>
        <w:t xml:space="preserve"> и ритмические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 движения.</w:t>
      </w:r>
      <w:r w:rsidR="009512C9">
        <w:rPr>
          <w:rStyle w:val="c1"/>
          <w:rFonts w:ascii="Times New Roman" w:hAnsi="Times New Roman" w:cs="Times New Roman"/>
          <w:sz w:val="28"/>
          <w:szCs w:val="28"/>
        </w:rPr>
        <w:t xml:space="preserve"> Образ, рожденный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музыкой и </w:t>
      </w:r>
      <w:r w:rsidR="009512C9">
        <w:rPr>
          <w:rStyle w:val="c1"/>
          <w:rFonts w:ascii="Times New Roman" w:hAnsi="Times New Roman" w:cs="Times New Roman"/>
          <w:sz w:val="28"/>
          <w:szCs w:val="28"/>
        </w:rPr>
        <w:t xml:space="preserve">танцем, </w:t>
      </w:r>
      <w:r w:rsidR="001D00E9">
        <w:rPr>
          <w:rStyle w:val="c1"/>
          <w:rFonts w:ascii="Times New Roman" w:hAnsi="Times New Roman" w:cs="Times New Roman"/>
          <w:sz w:val="28"/>
          <w:szCs w:val="28"/>
        </w:rPr>
        <w:t>передаёт</w:t>
      </w:r>
      <w:r w:rsidR="009512C9">
        <w:rPr>
          <w:rStyle w:val="c1"/>
          <w:rFonts w:ascii="Times New Roman" w:hAnsi="Times New Roman" w:cs="Times New Roman"/>
          <w:sz w:val="28"/>
          <w:szCs w:val="28"/>
        </w:rPr>
        <w:t xml:space="preserve"> чувства, эмоции, настроения, мысли и идеи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автора и его героев</w:t>
      </w:r>
      <w:r w:rsidR="009512C9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4C5296" w:rsidRPr="004C52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0A23F6" w:rsidRDefault="000A23F6" w:rsidP="00F7756E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4C5296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одержание танца </w:t>
      </w: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4C5296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>эмоциональная сторона переживаний человека</w:t>
      </w:r>
      <w:r w:rsidR="005F6A99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>и только через эти переживания происходит отражение образов окружающей действительности.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876D74" w:rsidRDefault="000A23F6" w:rsidP="00876D74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В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оздействуя на чувства и мысли человека, танец способствует </w:t>
      </w:r>
      <w:r w:rsidR="00DE2C61">
        <w:rPr>
          <w:rStyle w:val="c1"/>
          <w:rFonts w:ascii="Times New Roman" w:hAnsi="Times New Roman" w:cs="Times New Roman"/>
          <w:sz w:val="28"/>
          <w:szCs w:val="28"/>
        </w:rPr>
        <w:t xml:space="preserve">не только 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>эмоциональному познаванию окружающей действительности</w:t>
      </w:r>
      <w:r w:rsidR="00DE2C61">
        <w:rPr>
          <w:rStyle w:val="c1"/>
          <w:rFonts w:ascii="Times New Roman" w:hAnsi="Times New Roman" w:cs="Times New Roman"/>
          <w:sz w:val="28"/>
          <w:szCs w:val="28"/>
        </w:rPr>
        <w:t xml:space="preserve">, но и 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помогает ее преобразованию, изменению. При помощи своего эмоционального языка танец воздействует на чувства, мышление, влияет на мировоззрение человека, направляет и изменяет его. </w:t>
      </w:r>
      <w:r w:rsidR="00B56693">
        <w:rPr>
          <w:rStyle w:val="c1"/>
          <w:rFonts w:ascii="Times New Roman" w:hAnsi="Times New Roman" w:cs="Times New Roman"/>
          <w:sz w:val="28"/>
          <w:szCs w:val="28"/>
        </w:rPr>
        <w:t>Т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анец </w:t>
      </w:r>
      <w:r w:rsidR="00EF29E1">
        <w:rPr>
          <w:rStyle w:val="c1"/>
          <w:rFonts w:ascii="Times New Roman" w:hAnsi="Times New Roman" w:cs="Times New Roman"/>
          <w:sz w:val="28"/>
          <w:szCs w:val="28"/>
        </w:rPr>
        <w:t>рождает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56693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 представлении </w:t>
      </w:r>
      <w:r w:rsidR="00B56693">
        <w:rPr>
          <w:rStyle w:val="c1"/>
          <w:rFonts w:ascii="Times New Roman" w:hAnsi="Times New Roman" w:cs="Times New Roman"/>
          <w:sz w:val="28"/>
          <w:szCs w:val="28"/>
        </w:rPr>
        <w:t xml:space="preserve">читателя 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>образы реальной жизни</w:t>
      </w:r>
      <w:r w:rsidR="00B56693">
        <w:rPr>
          <w:rStyle w:val="c1"/>
          <w:rFonts w:ascii="Times New Roman" w:hAnsi="Times New Roman" w:cs="Times New Roman"/>
          <w:sz w:val="28"/>
          <w:szCs w:val="28"/>
        </w:rPr>
        <w:t xml:space="preserve"> прошедших эпох</w:t>
      </w:r>
      <w:r w:rsidR="0005747F" w:rsidRPr="00C80681">
        <w:rPr>
          <w:rStyle w:val="c1"/>
          <w:rFonts w:ascii="Times New Roman" w:hAnsi="Times New Roman" w:cs="Times New Roman"/>
          <w:sz w:val="28"/>
          <w:szCs w:val="28"/>
        </w:rPr>
        <w:t xml:space="preserve">, способствует переживанию и осмыслению их. </w:t>
      </w:r>
    </w:p>
    <w:p w:rsidR="0005747F" w:rsidRPr="0042406F" w:rsidRDefault="00876D74" w:rsidP="0042406F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80681">
        <w:rPr>
          <w:rFonts w:ascii="Times New Roman" w:hAnsi="Times New Roman" w:cs="Times New Roman"/>
          <w:sz w:val="28"/>
          <w:szCs w:val="28"/>
        </w:rPr>
        <w:t xml:space="preserve">анцы с глубокой древности у всех народов – одно из любимейших общественных развлечений.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80681">
        <w:rPr>
          <w:rFonts w:ascii="Times New Roman" w:hAnsi="Times New Roman" w:cs="Times New Roman"/>
          <w:sz w:val="28"/>
          <w:szCs w:val="28"/>
        </w:rPr>
        <w:t>анцы мен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681">
        <w:rPr>
          <w:rFonts w:ascii="Times New Roman" w:hAnsi="Times New Roman" w:cs="Times New Roman"/>
          <w:sz w:val="28"/>
          <w:szCs w:val="28"/>
        </w:rPr>
        <w:t>лись с течением веков</w:t>
      </w:r>
      <w:r w:rsidR="001B1AE2">
        <w:rPr>
          <w:rFonts w:ascii="Times New Roman" w:hAnsi="Times New Roman" w:cs="Times New Roman"/>
          <w:sz w:val="28"/>
          <w:szCs w:val="28"/>
        </w:rPr>
        <w:t>.</w:t>
      </w:r>
      <w:r w:rsidRPr="00C80681">
        <w:rPr>
          <w:rFonts w:ascii="Times New Roman" w:hAnsi="Times New Roman" w:cs="Times New Roman"/>
          <w:sz w:val="28"/>
          <w:szCs w:val="28"/>
        </w:rPr>
        <w:t xml:space="preserve"> </w:t>
      </w:r>
      <w:r w:rsidR="001B1AE2">
        <w:rPr>
          <w:rFonts w:ascii="Times New Roman" w:hAnsi="Times New Roman" w:cs="Times New Roman"/>
          <w:sz w:val="28"/>
          <w:szCs w:val="28"/>
        </w:rPr>
        <w:t>Б</w:t>
      </w:r>
      <w:r w:rsidRPr="00C80681">
        <w:rPr>
          <w:rFonts w:ascii="Times New Roman" w:hAnsi="Times New Roman" w:cs="Times New Roman"/>
          <w:sz w:val="28"/>
          <w:szCs w:val="28"/>
        </w:rPr>
        <w:t xml:space="preserve">ессмертный </w:t>
      </w:r>
      <w:r w:rsidRPr="00C80681">
        <w:rPr>
          <w:rFonts w:ascii="Times New Roman" w:hAnsi="Times New Roman" w:cs="Times New Roman"/>
          <w:sz w:val="28"/>
          <w:szCs w:val="28"/>
        </w:rPr>
        <w:lastRenderedPageBreak/>
        <w:t>вальс</w:t>
      </w:r>
      <w:r w:rsidR="001B1AE2">
        <w:rPr>
          <w:rFonts w:ascii="Times New Roman" w:hAnsi="Times New Roman" w:cs="Times New Roman"/>
          <w:sz w:val="28"/>
          <w:szCs w:val="28"/>
        </w:rPr>
        <w:t xml:space="preserve">, как и некоторые другие танцы, </w:t>
      </w:r>
      <w:r w:rsidRPr="00C80681">
        <w:rPr>
          <w:rFonts w:ascii="Times New Roman" w:hAnsi="Times New Roman" w:cs="Times New Roman"/>
          <w:sz w:val="28"/>
          <w:szCs w:val="28"/>
        </w:rPr>
        <w:t>ста</w:t>
      </w:r>
      <w:r w:rsidR="001B1AE2">
        <w:rPr>
          <w:rFonts w:ascii="Times New Roman" w:hAnsi="Times New Roman" w:cs="Times New Roman"/>
          <w:sz w:val="28"/>
          <w:szCs w:val="28"/>
        </w:rPr>
        <w:t>ли</w:t>
      </w:r>
      <w:r w:rsidRPr="00C80681">
        <w:rPr>
          <w:rFonts w:ascii="Times New Roman" w:hAnsi="Times New Roman" w:cs="Times New Roman"/>
          <w:sz w:val="28"/>
          <w:szCs w:val="28"/>
        </w:rPr>
        <w:t xml:space="preserve"> музыкально - хореографической классикой, </w:t>
      </w:r>
      <w:r w:rsidR="001B1AE2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C80681">
        <w:rPr>
          <w:rFonts w:ascii="Times New Roman" w:hAnsi="Times New Roman" w:cs="Times New Roman"/>
          <w:sz w:val="28"/>
          <w:szCs w:val="28"/>
        </w:rPr>
        <w:t>совершенно забыты, вроде знаменитого некогда гросфатера</w:t>
      </w:r>
      <w:r w:rsidR="00886858">
        <w:rPr>
          <w:rFonts w:ascii="Times New Roman" w:hAnsi="Times New Roman" w:cs="Times New Roman"/>
          <w:sz w:val="28"/>
          <w:szCs w:val="28"/>
        </w:rPr>
        <w:t xml:space="preserve"> </w:t>
      </w:r>
      <w:r w:rsidRPr="00C80681">
        <w:rPr>
          <w:rFonts w:ascii="Times New Roman" w:hAnsi="Times New Roman" w:cs="Times New Roman"/>
          <w:sz w:val="28"/>
          <w:szCs w:val="28"/>
        </w:rPr>
        <w:t xml:space="preserve">(по - немецки «дедушка»), который танцуют на балу (тогда говорили «на бале») у Ростовых в «Войне и мире». </w:t>
      </w:r>
      <w:r w:rsidR="00886858">
        <w:rPr>
          <w:rFonts w:ascii="Times New Roman" w:hAnsi="Times New Roman" w:cs="Times New Roman"/>
          <w:sz w:val="28"/>
          <w:szCs w:val="28"/>
        </w:rPr>
        <w:t xml:space="preserve">Забыты </w:t>
      </w:r>
      <w:r w:rsidRPr="00C80681">
        <w:rPr>
          <w:rFonts w:ascii="Times New Roman" w:hAnsi="Times New Roman" w:cs="Times New Roman"/>
          <w:sz w:val="28"/>
          <w:szCs w:val="28"/>
        </w:rPr>
        <w:t>такие танцы, как матрадур, монимаск, курант</w:t>
      </w:r>
      <w:r w:rsidR="00886858">
        <w:rPr>
          <w:rFonts w:ascii="Times New Roman" w:hAnsi="Times New Roman" w:cs="Times New Roman"/>
          <w:sz w:val="28"/>
          <w:szCs w:val="28"/>
        </w:rPr>
        <w:t>.</w:t>
      </w:r>
      <w:r w:rsidRPr="00C80681">
        <w:rPr>
          <w:rFonts w:ascii="Times New Roman" w:hAnsi="Times New Roman" w:cs="Times New Roman"/>
          <w:sz w:val="28"/>
          <w:szCs w:val="28"/>
        </w:rPr>
        <w:t xml:space="preserve"> Этих названий даже ни в одном словаре не найдешь, упоминаются они лишь в старых повестях и романах.  Назовем лишь те бальные танцы, которые особенно часто встречаются в классических произведениях.</w:t>
      </w:r>
      <w:r w:rsidR="00B57E16">
        <w:rPr>
          <w:rFonts w:ascii="Times New Roman" w:hAnsi="Times New Roman" w:cs="Times New Roman"/>
          <w:sz w:val="28"/>
          <w:szCs w:val="28"/>
        </w:rPr>
        <w:t xml:space="preserve"> Преследуя цель обнаружения функциональной роли танцев в контексте художественных прои</w:t>
      </w:r>
      <w:r w:rsidR="00DB3FDE">
        <w:rPr>
          <w:rFonts w:ascii="Times New Roman" w:hAnsi="Times New Roman" w:cs="Times New Roman"/>
          <w:sz w:val="28"/>
          <w:szCs w:val="28"/>
        </w:rPr>
        <w:t>зведений, проследим череду видов танца в той последовательности, в которой они менялись на светских балах</w:t>
      </w:r>
      <w:r w:rsidR="00B57E16">
        <w:rPr>
          <w:rFonts w:ascii="Times New Roman" w:hAnsi="Times New Roman" w:cs="Times New Roman"/>
          <w:sz w:val="28"/>
          <w:szCs w:val="28"/>
        </w:rPr>
        <w:t>.</w:t>
      </w:r>
      <w:r w:rsidR="0042406F">
        <w:rPr>
          <w:rFonts w:ascii="Times New Roman" w:hAnsi="Times New Roman" w:cs="Times New Roman"/>
          <w:sz w:val="28"/>
          <w:szCs w:val="28"/>
        </w:rPr>
        <w:t xml:space="preserve"> </w:t>
      </w:r>
      <w:r w:rsidR="0042406F" w:rsidRPr="0042406F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Начиная с 19 века,</w:t>
      </w:r>
      <w:r w:rsidR="0042406F" w:rsidRPr="004240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2406F" w:rsidRPr="0042406F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бал</w:t>
      </w:r>
      <w:r w:rsidR="0042406F" w:rsidRPr="0042406F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2406F" w:rsidRPr="0042406F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открывался полонезом. Вторым танцем на балу</w:t>
      </w:r>
      <w:r w:rsidR="0042406F" w:rsidRPr="00424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2406F" w:rsidRPr="0042406F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кадриль. После полонеза и кадрили наступала очередь вальса.</w:t>
      </w:r>
      <w:r w:rsidR="0042406F" w:rsidRPr="004240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42406F" w:rsidRPr="0042406F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Главным танцем бала считалась мазурка</w:t>
      </w:r>
      <w:r w:rsidR="0042406F" w:rsidRPr="00424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42406F" w:rsidRPr="0042406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которую исполняли чрезвычайно</w:t>
      </w:r>
      <w:r w:rsidR="0042406F" w:rsidRPr="00424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2406F" w:rsidRPr="0042406F">
        <w:rPr>
          <w:rFonts w:ascii="Times New Roman" w:hAnsi="Times New Roman" w:cs="Times New Roman"/>
          <w:sz w:val="28"/>
          <w:szCs w:val="28"/>
          <w:shd w:val="clear" w:color="auto" w:fill="FFFFFF"/>
        </w:rPr>
        <w:t>элегантно.</w:t>
      </w:r>
    </w:p>
    <w:p w:rsidR="00CA7C0C" w:rsidRDefault="00CA7C0C" w:rsidP="00CA7C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7E" w:rsidRDefault="00CA7C0C" w:rsidP="00CA7C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F3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1F38">
        <w:rPr>
          <w:rFonts w:ascii="Times New Roman" w:hAnsi="Times New Roman" w:cs="Times New Roman"/>
          <w:b/>
          <w:sz w:val="28"/>
          <w:szCs w:val="28"/>
        </w:rPr>
        <w:t>. Виды танцев</w:t>
      </w:r>
    </w:p>
    <w:p w:rsidR="005B7685" w:rsidRPr="00C80681" w:rsidRDefault="00FD0025" w:rsidP="00CA7C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B7685" w:rsidRPr="00C80681">
        <w:rPr>
          <w:rFonts w:ascii="Times New Roman" w:hAnsi="Times New Roman" w:cs="Times New Roman"/>
          <w:b/>
          <w:sz w:val="28"/>
          <w:szCs w:val="28"/>
        </w:rPr>
        <w:t>.1. Полонез.</w:t>
      </w:r>
    </w:p>
    <w:p w:rsidR="005B7685" w:rsidRPr="00C80681" w:rsidRDefault="005B7685" w:rsidP="00981F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Дайте руку, пани, как опасно,</w:t>
      </w:r>
      <w:r w:rsidRPr="00C806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Словно страсть, отлитая в железе,</w:t>
      </w:r>
      <w:r w:rsidRPr="00C806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идете нежно, тонко, властно</w:t>
      </w:r>
      <w:r w:rsidRPr="00C806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королевском танце – полонезе.</w:t>
      </w:r>
      <w:r w:rsidRPr="00C806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Руденко И. В.</w:t>
      </w:r>
      <w:r w:rsidRPr="00C806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B7685" w:rsidRPr="00C80681" w:rsidRDefault="005B7685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sz w:val="28"/>
          <w:szCs w:val="28"/>
        </w:rPr>
        <w:t>Именно полонез открывал танцы на любом празднике</w:t>
      </w:r>
      <w:r w:rsidR="00981F38">
        <w:rPr>
          <w:rFonts w:ascii="Times New Roman" w:hAnsi="Times New Roman" w:cs="Times New Roman"/>
          <w:sz w:val="28"/>
          <w:szCs w:val="28"/>
        </w:rPr>
        <w:t>.</w:t>
      </w:r>
      <w:r w:rsidRPr="00C80681">
        <w:rPr>
          <w:rFonts w:ascii="Times New Roman" w:hAnsi="Times New Roman" w:cs="Times New Roman"/>
          <w:sz w:val="28"/>
          <w:szCs w:val="28"/>
        </w:rPr>
        <w:t xml:space="preserve"> Только к нашему веку полонез как зачин бала уступил свое место вальсу. </w:t>
      </w:r>
      <w:r w:rsidRPr="00C80681">
        <w:rPr>
          <w:rFonts w:ascii="Times New Roman" w:hAnsi="Times New Roman" w:cs="Times New Roman"/>
          <w:sz w:val="28"/>
          <w:szCs w:val="28"/>
        </w:rPr>
        <w:br/>
        <w:t>.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размеренный и плавный полонез перемежался другими народными танцами, такими как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мазурка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оберек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веселящаяся молодёжь, сделав несколько фигур полонеза, без ведома музыкантов ускоряла темп и переходила к более быстрым танцам.</w:t>
      </w:r>
    </w:p>
    <w:p w:rsidR="00C527C0" w:rsidRPr="00C80681" w:rsidRDefault="00C527C0" w:rsidP="00F7756E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Полоне́з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польск.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pl-PL"/>
        </w:rPr>
        <w:t>polonez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фр.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fr-FR"/>
        </w:rPr>
        <w:t>polonaise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</w:t>
      </w:r>
      <w:r w:rsidRPr="00C80681">
        <w:rPr>
          <w:rFonts w:ascii="Times New Roman" w:hAnsi="Times New Roman" w:cs="Times New Roman"/>
          <w:sz w:val="28"/>
          <w:szCs w:val="28"/>
        </w:rPr>
        <w:t xml:space="preserve"> фр.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fr-FR"/>
        </w:rPr>
        <w:t>polonais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польский) — торжественный танец-шествие в умеренном темпе, имеющий польское происхождение. Исполнялся, как правило, в начале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балов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подчёркивая возвышенный характер праздника. В полонезе танцующие пары двигаются по установленным правилами геометрическим фигурам.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27C0" w:rsidRPr="00C80681" w:rsidRDefault="00C527C0" w:rsidP="00F7756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Полонез – танец, допускавший наименьшее количество вольностей. Характер и направление движения задавала первая пара, все остальные пары, вступая в танец, присоединялись к общему его рисунку. Если присутствовал император, то он стоял в первой паре с хозяйкой дома, за ними следовал хозяин с самой знатной гостьей, далее все остальные, также, соблюдая иерархию. Полонез мог продолжаться весьма длительное время, во время танца кавалеры могли несколько раз поменять дам. Кюстин так описывает этот танец: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«Танец, который чаще всего встречается в этой стране на великосветских балах, не нарушает обычного течения мыслей танцующих. Это размеренная, согласованная с ритмом музыки прогулка кавалера об руку со своей дамой. Сотни пар следуют одна за другой в торжественной процессии через необозримые залы всего дворца. Бесконечная лента вьется из одной залы в другую, через галереи и коридоры, куда влечет ее возглавляющий шествие властелин. Это называется «танцевать полонез». Раз посмотреть этот танец, быть может, и занятно, но для людей, обязанных всю жизнь так танцевать, бал должен превращаться в наказание».</w:t>
      </w:r>
    </w:p>
    <w:p w:rsidR="00C527C0" w:rsidRPr="00C80681" w:rsidRDefault="00C527C0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полонез был известен еще в допетровское время, однако само слово «полонез» в русскоязычной литературе до начала XIX века не встречается. В России этот танец получил имя «польский», под каковым и существовал.</w:t>
      </w:r>
    </w:p>
    <w:p w:rsidR="00C527C0" w:rsidRPr="00C80681" w:rsidRDefault="00C527C0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полонеза ознаменовывалось ритурнелем – музыкальным сигналом к началу танца, после которого дирижер, встав у конца залы, подавал правую руку своей даме, формируя с ней первую пару. За ними строились остальные пары – либо по порядку, заранее назначенному (как это часто бывало на официальных балах), либо в случайной последовательности. Иногда в первой 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паре выступал хозяин дома с самой почетной дамой, а во второй паре – хозяйка с самым почетным кавалером, которому хозяин мог уступить право «вести польский». Хозяева дома могли и не участвовать в танце: заняв видное место, они приветствовали гостей. Так поступила хозяйка дома и устроительница костюмированного бала в романе Б. М. Маркевича «Перелом»: «Приветливая, оживленная, еще прекрасная вопреки годам, окруженная высшими особами России, она стояла теперь в глубине танцевальной залы «интимного» этажа своего роскошного обиталища и, поощрительно улыбаясь слегка прищуренным взглядом и красивыми устами, смотрела на стройные пары костюмированных лиц, проходившие под торжественные звуки полонеза мимо места, занимаемого ее кружком... Пары скользили одна за другою...»</w:t>
      </w:r>
    </w:p>
    <w:p w:rsidR="00C527C0" w:rsidRPr="00C80681" w:rsidRDefault="00C527C0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танец с периодическими фигурами полонез требовал участия дирижера-распорядителя. В первой половине XIX века наиболее известными фигурами полонеза были «две колонны», «кресты», «лабиринт», «гирлянда», «змеиные линии». </w:t>
      </w:r>
    </w:p>
    <w:p w:rsidR="00C527C0" w:rsidRPr="00C80681" w:rsidRDefault="00C527C0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Танец родился в Богемии, затем попал в Вену и Париж. Аристократическое общество не сразу признало этот танец. На привилегированных вечерах польку стали танцевать позже. Но в петербургском обществе она пользовалась необычайным успехом, о чем говорит и стихотворение Николая Некрасова появившееся тогда в Петербурге: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На петербургских барынь и девиц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Напал недуг свирепый и великий,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Вскружился мир чиновниц полудикий,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И мир ручных, но недоступных львиц.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Почто сия на лицах всех забота?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lastRenderedPageBreak/>
        <w:t>Почто сей шум, волнение умов?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От Невского до Козьего болота,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От Козьего болота до Песков,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От пестрой и роскошной Миллионной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До Выборгской унылой стороны,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Чем занят ум мужей неугомонно?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Чем души жен и дев потрясены?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Все женщины — от пресловутой Ольги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Васильевны — купчихи в сорок лет,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До той, которую воспел поэт</w:t>
      </w:r>
    </w:p>
    <w:p w:rsidR="00C527C0" w:rsidRPr="00C80681" w:rsidRDefault="00C527C0" w:rsidP="00DC2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(Его уж нет!), помешаны на польке</w:t>
      </w:r>
    </w:p>
    <w:p w:rsidR="00C527C0" w:rsidRPr="00C80681" w:rsidRDefault="00C527C0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Или, например, в произведении Александра Куприна «Юнкера», показывается красота и изящество полонеза.</w:t>
      </w:r>
    </w:p>
    <w:p w:rsidR="00C527C0" w:rsidRPr="00C80681" w:rsidRDefault="00C527C0" w:rsidP="00F7756E">
      <w:pPr>
        <w:shd w:val="clear" w:color="auto" w:fill="FDFE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 xml:space="preserve">«В это время музыка как раз возвращается к первым тактам полонеза. </w:t>
      </w:r>
    </w:p>
    <w:p w:rsidR="00C527C0" w:rsidRPr="00C80681" w:rsidRDefault="00C527C0" w:rsidP="00F7756E">
      <w:pPr>
        <w:pStyle w:val="book"/>
        <w:shd w:val="clear" w:color="auto" w:fill="FDFE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 w:rsidRPr="00C80681">
        <w:rPr>
          <w:sz w:val="28"/>
          <w:szCs w:val="28"/>
        </w:rPr>
        <w:t>— Нам начинать, — говорит его дама. Они выжидают, когда предыдущая пара не отойдет на несколько шагов, и тогда одновременно начинают этот волшебный старинный танец, чувствуя теперь, что каждый шаг, каждое движение, каждый поворот головы, каждая мысль связана у них одними и теми же невидимыми нитями.»</w:t>
      </w:r>
    </w:p>
    <w:p w:rsidR="00C527C0" w:rsidRPr="00C80681" w:rsidRDefault="00C527C0" w:rsidP="00F775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681">
        <w:rPr>
          <w:rFonts w:ascii="Times New Roman" w:hAnsi="Times New Roman" w:cs="Times New Roman"/>
          <w:sz w:val="28"/>
          <w:szCs w:val="28"/>
        </w:rPr>
        <w:t xml:space="preserve">  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Торжественной функции первого танца (полонеза) сменил менуэт. Менуэт отошел в прошлое вместе с королевской Францией. «Со времени перемен, последовавших у европейцев как в одежде, так и в образе мыслей, явились новости и в танцах; и тогда польской, который имеет более свободы и 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танцуется неопределенным числом пар, а потому освобождает от излишней и строгой выдержки, свойственной менуэту, занял место первоначального танца». С полонезом можно, вероятно, связать не включенную в окончательный текст «Евгения Онегина» строфу восьмой главы, вводящую в сцену петербургского бала великую княгиню Александру Федоровну (будущую императрицу); ее Пушкин именует Лаллой-Рук по маскарадному костюму героини поэмы Т. Мура, который она надела во время маскарада в Берлине. После стихотворения Жуковского «Лалла-Рук» имя это стало поэтическим прозванием Александры Федоровны: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И в зале яркой и богатой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Когда в умолкший, тесный круг,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Подобна лилии крылатой,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Колеблясь входит Лалла-Рук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И над поникшею толпою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Сияет царственной главою,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И тихо вьется и скользит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Звезда-Харита меж Харит,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И взор смешенных поколений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Стремится, ревностью горя,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То на нее, то на царя, —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Для них без глаз один Евгении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Одной Татьяной поражен,</w:t>
      </w:r>
    </w:p>
    <w:p w:rsidR="002B253C" w:rsidRPr="00C80681" w:rsidRDefault="002B253C" w:rsidP="00B57E1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>Одну Татьяну видит он.</w:t>
      </w:r>
    </w:p>
    <w:p w:rsidR="002B253C" w:rsidRPr="00C80681" w:rsidRDefault="002B253C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Бал не участвует у Пушкина как официально-парадное торжество, и поэтому полонез не упомянут. В «Войне и мире» Толстой, описывая первый бал Наташи, противопоставит полонез, который открывает «государь, улыбаясь и не в такт ведя за руку хозяйку дома» («за ним шли хозяин с М. А. Нарышкиной*, потом министры, разные генералы).</w:t>
      </w:r>
    </w:p>
    <w:p w:rsidR="002B253C" w:rsidRPr="00CA7C0C" w:rsidRDefault="00FD0025" w:rsidP="00CA7C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0C">
        <w:rPr>
          <w:rFonts w:ascii="Times New Roman" w:hAnsi="Times New Roman" w:cs="Times New Roman"/>
          <w:b/>
          <w:sz w:val="28"/>
          <w:szCs w:val="28"/>
        </w:rPr>
        <w:t>1</w:t>
      </w:r>
      <w:r w:rsidR="002B253C" w:rsidRPr="00CA7C0C">
        <w:rPr>
          <w:rFonts w:ascii="Times New Roman" w:hAnsi="Times New Roman" w:cs="Times New Roman"/>
          <w:b/>
          <w:sz w:val="28"/>
          <w:szCs w:val="28"/>
        </w:rPr>
        <w:t>.2.Кадриль.</w:t>
      </w:r>
    </w:p>
    <w:p w:rsidR="002B253C" w:rsidRPr="00C80681" w:rsidRDefault="002B253C" w:rsidP="00F7756E">
      <w:pPr>
        <w:pStyle w:val="a5"/>
        <w:shd w:val="clear" w:color="auto" w:fill="FFFFFF"/>
        <w:spacing w:before="96" w:beforeAutospacing="0" w:after="12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80681">
        <w:rPr>
          <w:color w:val="000000"/>
          <w:sz w:val="28"/>
          <w:szCs w:val="28"/>
          <w:shd w:val="clear" w:color="auto" w:fill="FFFFFF"/>
        </w:rPr>
        <w:t xml:space="preserve">Как правило, за полонезом следовала кадриль, в которой уже могли допускаться некоторые вольности и комбинации всевозможных фигур. </w:t>
      </w:r>
    </w:p>
    <w:p w:rsidR="002B253C" w:rsidRPr="00C80681" w:rsidRDefault="002B253C" w:rsidP="00F7756E">
      <w:pPr>
        <w:pStyle w:val="a5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C80681">
        <w:rPr>
          <w:b/>
          <w:bCs/>
          <w:color w:val="000000"/>
          <w:sz w:val="28"/>
          <w:szCs w:val="28"/>
        </w:rPr>
        <w:t>Кадри́ль</w:t>
      </w:r>
      <w:r w:rsidRPr="00C80681">
        <w:rPr>
          <w:color w:val="000000"/>
          <w:sz w:val="28"/>
          <w:szCs w:val="28"/>
        </w:rPr>
        <w:t> (фр. </w:t>
      </w:r>
      <w:r w:rsidRPr="00C80681">
        <w:rPr>
          <w:i/>
          <w:iCs/>
          <w:color w:val="000000"/>
          <w:sz w:val="28"/>
          <w:szCs w:val="28"/>
          <w:lang w:val="fr-FR"/>
        </w:rPr>
        <w:t>Quadrille</w:t>
      </w:r>
      <w:r w:rsidRPr="00C80681">
        <w:rPr>
          <w:color w:val="000000"/>
          <w:sz w:val="28"/>
          <w:szCs w:val="28"/>
        </w:rPr>
        <w:t>) —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французский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танец, являющийся разновидностью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контрданса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и возникший в конце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XVIII в. и весьма популярный до конца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XIX в. в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Европе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и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России.</w:t>
      </w:r>
    </w:p>
    <w:p w:rsidR="002B253C" w:rsidRPr="00B57E16" w:rsidRDefault="002B253C" w:rsidP="00B57E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Исполняется двумя или четырьмя парами, расположенными по четырёхугольнику друг против друга, все фигуры задавал танцор, идущий в первой паре. 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кадриль могла заменять</w:t>
      </w:r>
      <w:r w:rsidR="00B5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торжественный полонез.. В XIX веке существовало множество кадрилей, в разных местах их танцевали по-разному, известны русские, немецкие, французские, польские кадрили.</w:t>
      </w:r>
      <w:r w:rsidRPr="00B57E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B253C" w:rsidRPr="00C80681" w:rsidRDefault="002B253C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Котильон — вид кадрили, — танцевался на мотив вальса и представлял собой танец-игру, самый непринужденный, разнообразный и шаловливый танец.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Котильон объединял несколько самостоятельных танцев (</w:t>
      </w:r>
      <w:r w:rsidRPr="00C80681">
        <w:rPr>
          <w:rFonts w:ascii="Times New Roman" w:hAnsi="Times New Roman" w:cs="Times New Roman"/>
          <w:sz w:val="28"/>
          <w:szCs w:val="28"/>
        </w:rPr>
        <w:t>вальс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0681">
        <w:rPr>
          <w:rFonts w:ascii="Times New Roman" w:hAnsi="Times New Roman" w:cs="Times New Roman"/>
          <w:sz w:val="28"/>
          <w:szCs w:val="28"/>
        </w:rPr>
        <w:t>мазурка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0681">
        <w:rPr>
          <w:rFonts w:ascii="Times New Roman" w:hAnsi="Times New Roman" w:cs="Times New Roman"/>
          <w:sz w:val="28"/>
          <w:szCs w:val="28"/>
        </w:rPr>
        <w:t xml:space="preserve"> полька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). Исполнялся он всеми участниками в конце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0681">
        <w:rPr>
          <w:rFonts w:ascii="Times New Roman" w:hAnsi="Times New Roman" w:cs="Times New Roman"/>
          <w:sz w:val="28"/>
          <w:szCs w:val="28"/>
        </w:rPr>
        <w:t>бала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 xml:space="preserve">. Разнообразие </w:t>
      </w:r>
      <w:r w:rsidR="00B57E1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t>отильона зависело от ведущей пары — кавалер-кондуктор давал сигнал оркестру, громко называя фигуры. Он же следил за согласованностью движения пар.</w:t>
      </w:r>
    </w:p>
    <w:p w:rsidR="002B253C" w:rsidRPr="00C80681" w:rsidRDefault="00B57E16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B253C" w:rsidRPr="00C80681">
        <w:rPr>
          <w:rFonts w:ascii="Times New Roman" w:hAnsi="Times New Roman" w:cs="Times New Roman"/>
          <w:color w:val="000000"/>
          <w:sz w:val="28"/>
          <w:szCs w:val="28"/>
        </w:rPr>
        <w:t xml:space="preserve">«...Там делают и крест, и круг, и сажают даму, с торжеством приводя к ней кавалеров, дабы избрала, с кем захочет танцевать, а в других местах и на колена становятся перед нею; но чтобы отблагодарить себя взаимно, садятся и мужчины, дабы избрать себе дам, какая понравится. Затем следуют фигуры с шутками, подавание карт, узелков, сделанных из платков, обманывание или </w:t>
      </w:r>
      <w:r w:rsidR="002B253C" w:rsidRPr="00C806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отскакивание в танце одного от другого, перепрыгивание через платок высоко...». </w:t>
      </w:r>
    </w:p>
    <w:p w:rsidR="002B253C" w:rsidRPr="00C80681" w:rsidRDefault="002B253C" w:rsidP="00114D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...Поэт конца мазурки ждет</w:t>
      </w:r>
    </w:p>
    <w:p w:rsidR="002B253C" w:rsidRPr="00C80681" w:rsidRDefault="002B253C" w:rsidP="00114D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И в котильон ее зовет...</w:t>
      </w:r>
    </w:p>
    <w:p w:rsidR="002B253C" w:rsidRPr="00C80681" w:rsidRDefault="002B253C" w:rsidP="00114D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И бесконечный котильон</w:t>
      </w:r>
    </w:p>
    <w:p w:rsidR="002B253C" w:rsidRPr="00C80681" w:rsidRDefault="002B253C" w:rsidP="00114D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Ее томил, как тяжкий сон.</w:t>
      </w:r>
    </w:p>
    <w:p w:rsidR="002B253C" w:rsidRDefault="002B253C" w:rsidP="00114D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</w:rPr>
        <w:t>Речь идет о Ленском и Ольге Лариной.</w:t>
      </w:r>
    </w:p>
    <w:p w:rsidR="00114DF0" w:rsidRPr="00C80681" w:rsidRDefault="00114DF0" w:rsidP="00114D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Обида Ленского связана с тем, что ветреная Ольга позволила Онегину пригласить её на довольно раскрепощенный, по тем временам, танец. Онегин же не может вынести продолжительный танцевальный раут с Ольгой, достигнув цели позлить своего друга ради минутной досады. Танец не только скреплял отношения, но порой навсегда разлучал влюблённых. </w:t>
      </w:r>
    </w:p>
    <w:p w:rsidR="002B253C" w:rsidRPr="00C80681" w:rsidRDefault="002B253C" w:rsidP="00F775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681" w:rsidRPr="00CA7C0C" w:rsidRDefault="0065247C" w:rsidP="00CA7C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0C">
        <w:rPr>
          <w:rFonts w:ascii="Times New Roman" w:hAnsi="Times New Roman" w:cs="Times New Roman"/>
          <w:b/>
          <w:sz w:val="28"/>
          <w:szCs w:val="28"/>
        </w:rPr>
        <w:t>1</w:t>
      </w:r>
      <w:r w:rsidR="00C80681" w:rsidRPr="00CA7C0C">
        <w:rPr>
          <w:rFonts w:ascii="Times New Roman" w:hAnsi="Times New Roman" w:cs="Times New Roman"/>
          <w:b/>
          <w:sz w:val="28"/>
          <w:szCs w:val="28"/>
        </w:rPr>
        <w:t>.3.Вальс.</w:t>
      </w:r>
    </w:p>
    <w:p w:rsidR="00C80681" w:rsidRPr="00B57E16" w:rsidRDefault="00C80681" w:rsidP="00B57E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7E16">
        <w:rPr>
          <w:rFonts w:ascii="Times New Roman" w:hAnsi="Times New Roman" w:cs="Times New Roman"/>
          <w:sz w:val="28"/>
          <w:szCs w:val="28"/>
        </w:rPr>
        <w:t>Смеется вальс над всеми модами века…</w:t>
      </w:r>
    </w:p>
    <w:p w:rsidR="00C80681" w:rsidRPr="00B57E16" w:rsidRDefault="00C80681" w:rsidP="00B57E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7E16">
        <w:rPr>
          <w:rFonts w:ascii="Times New Roman" w:hAnsi="Times New Roman" w:cs="Times New Roman"/>
          <w:sz w:val="28"/>
          <w:szCs w:val="28"/>
        </w:rPr>
        <w:t>Е. Евтушенко</w:t>
      </w:r>
    </w:p>
    <w:p w:rsidR="009F61B5" w:rsidRDefault="00C80681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кадрилью обычно следовал вальс.</w:t>
      </w:r>
      <w:r w:rsidR="009F6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06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Вальс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фр.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fr-FR"/>
        </w:rPr>
        <w:t>valse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— общее название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бальных</w:t>
      </w:r>
      <w:r w:rsidR="009F61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народных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музыкального размера</w:t>
      </w:r>
      <w:r w:rsidRPr="00C80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3/4, исполняется преимущественно в закрытой позиции. Наиболее распространена фигура в вальсе — полный оборот в два такта с тремя шагами в каждом.</w:t>
      </w:r>
      <w:r w:rsidR="009F6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был достаточно новый танец, вошедший в моду в самом конце XVIII – начале XIX века. Только войдя в русские залы, он сразу же завоевал там прочное положение:</w:t>
      </w:r>
      <w:r w:rsidR="009F6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61B5" w:rsidRDefault="00C80681" w:rsidP="009F61B5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Однообразный и безумный,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 вихорь жизни молодой,</w:t>
      </w:r>
    </w:p>
    <w:p w:rsidR="009F61B5" w:rsidRDefault="00C80681" w:rsidP="009F61B5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Кружится вальса вихорь шумный;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Чета мелькает за четой.</w:t>
      </w:r>
    </w:p>
    <w:p w:rsidR="00C80681" w:rsidRDefault="00C80681" w:rsidP="00DC225F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Вальс длился достаточно долго. Пары сменяли друг друга. Уставшие танцоры могли остановиться на некоторое время и, отдохнув, вновь вступить в танец: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Потом на стул ее сажает,</w:t>
      </w:r>
      <w:r w:rsidRPr="00C8068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Заводит речь о том о сем;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Спустя минуты две потом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Вновь с нею вальс он продолжает…</w:t>
      </w:r>
    </w:p>
    <w:p w:rsidR="00DC225F" w:rsidRDefault="00DC225F" w:rsidP="00DC225F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</w:p>
    <w:p w:rsidR="00DC225F" w:rsidRDefault="00DC225F" w:rsidP="00DC2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«Какое приятное занятие эти танцы! » – с этой фразы Липочки начинается комедия Островского «Свои люди – сочтемся!». Липочка рассуждает, сидя у окна с книгой. Приятность танцев видится ей в возможности предстать, как ей кажется, в самом выгодном свете перед кавалерами: </w:t>
      </w:r>
    </w:p>
    <w:p w:rsidR="00DC225F" w:rsidRDefault="00DC225F" w:rsidP="00DC2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приятное занятие эти танцы! Ведь уж как хорошо! Что может быть восхитительнее? Приедешь в Собранье али к кому на свадьбу, сидишь, натурально, – вся в цветах, разодета, как игрушка али картинка журнальная, – вдруг подлетает кавалер: «Удостойте счастия, сударыня!» Ну, видишь: если человек с понятием али армейской какой – возьмешь да и прищуришься, отвечаешь: «Извольте, с удовольствием!» Ах! (с жаром) оча-ро-ва-тель-но! Это просто уму непостижимо! (Вздыхает.)… Больше всего не люблю я танцевать с студентами да с приказными. То ли дело отличаться с военными! Ах, прелесть! восхищение! И усы, и эполеты, и мундир, а у иных даже шпоры с колокольчиками. Удивляюсь, отчего это многие дамы, поджавши ножки, сидят? Формально нет никакой трудности выучиться! Вот уж я на что совестилась учителя, а в двадцать уроков все решительно поняла. Отчего это не учиться танцевать! Это одно только суеверие! Вот маменька, бывало, сердится, что учитель все за коленки хватает. Все это от необразования! Что </w:t>
      </w:r>
      <w:r>
        <w:rPr>
          <w:rFonts w:ascii="Times New Roman" w:hAnsi="Times New Roman" w:cs="Times New Roman"/>
          <w:sz w:val="28"/>
          <w:szCs w:val="28"/>
        </w:rPr>
        <w:lastRenderedPageBreak/>
        <w:t>за важность! Он танцмейстер, а не кто-нибудь другой. (Задумывается.) Воображаю я себе: вдруг за меня посватается военный, вдруг у нас парадный сговор: горят везде свечки, ходят официанты в белых перчатках; я, натурально, в тюлевом либо в газовом платье, тут вдруг заиграют вальс. А ну как я перед ним оконфужусь! Ах, страм какой! Куда тогда деваться-то? Что он подумает? Вот, скажет, дура необразованная! Да нет, как это можно! Однако я вот уж полтора года не танцевала! Попробую-ко теперь на досуге. (Дурно вальсируя.) Раз… два… три… раз… два… три…</w:t>
      </w:r>
    </w:p>
    <w:p w:rsidR="00DC225F" w:rsidRDefault="00DC225F" w:rsidP="00DC2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Отношение к танцевальным вечерам как к возможности найти кавалеров, достоинство которых оценивается аксессуарами в виде сабли и колокольчиков, определяет легкомысленную ветреность героини. Станцевать вальс для неё  дело трудное. Ремарка автора подчеркивает несостоятельность героини в её неумении танцевать вальс.</w:t>
      </w:r>
    </w:p>
    <w:p w:rsidR="00C80681" w:rsidRPr="00C80681" w:rsidRDefault="00C80681" w:rsidP="00DC225F">
      <w:pPr>
        <w:tabs>
          <w:tab w:val="left" w:pos="495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Но в чем же заключается танцевальное новшество вальса? Вспомним, что в менуэте кавалер и дама танцуют фактически раздельно; в лендлере или фурианте партнеры по танцу связаны более органично, позволяют себе в общении больше «вольностей». 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танец принципиально отличался от полонеза и кадрили, здесь мы видим не процессию, а отдельные пары, кружащиеся по зале. Пара в данном случае представляет собой более интимное, замкнутое пространство. Именно танцуя вальс, было так удобно вложить в руку избранника небольшую, но очень трогательную записочку. Старшее поколение видело в вальсе танец непристойный или, как минимум, излишне вольный. Вероятно, взгляды старшего поколения и передал А.С. Пушкин своим несколько игривым советом:</w:t>
      </w:r>
      <w:r w:rsidRPr="00C80681">
        <w:rPr>
          <w:rFonts w:ascii="Times New Roman" w:hAnsi="Times New Roman" w:cs="Times New Roman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 дни веселий и желаний</w:t>
      </w:r>
      <w:r w:rsidRPr="00C80681">
        <w:rPr>
          <w:rFonts w:ascii="Times New Roman" w:hAnsi="Times New Roman" w:cs="Times New Roman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был от балов без ума:</w:t>
      </w:r>
      <w:r w:rsidRPr="00C80681">
        <w:rPr>
          <w:rFonts w:ascii="Times New Roman" w:hAnsi="Times New Roman" w:cs="Times New Roman"/>
          <w:sz w:val="28"/>
          <w:szCs w:val="28"/>
        </w:rPr>
        <w:br/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Верней нет места для признаний</w:t>
      </w:r>
    </w:p>
    <w:p w:rsidR="00C80681" w:rsidRPr="00C80681" w:rsidRDefault="00C80681" w:rsidP="00DC225F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для вручения письма.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 вы, почтенные супруги!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Вам предложу свои услуги;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Прошу мою заметить речь: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вас хочу предостеречь.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 также, маменьки, построже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 дочерьми смотрите вслед: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Держите прямо свой лорнет.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Против вальса были официальные и неофициальные выступления. В Вене первое десятилетие </w:t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XIX</w:t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века запрещалось танцевать вальс больше десяти минут. Джордж Байрон написал в 1813 году шуточную поэму «Вальс», сатирические стрелы которой направил против принца-регента и его министров; мимоходом английский поэт высмеивает и вальс, в ту пору входивший в моду:</w:t>
      </w:r>
    </w:p>
    <w:p w:rsidR="00C80681" w:rsidRPr="00C80681" w:rsidRDefault="00C80681" w:rsidP="00DC225F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мода свой закон везде диктует,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Вальс прелестный все подряд танцуют —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гордой королевы до пажа, 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им тела и головы кружа, - пишет Дж. Г. Байрон.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Одно из самых первых описаний вальса в художественной литературе дал Иоганн Гете в романе «Страдания юного Вертера», написанном в 1774 году. . 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Героиня произведения - Лотта так говорит о своей страсти танцевать английские контрдансы и немецкие вальсы: "Пусть эта страсть порочна, - сказала Лотта, - сознаюсь вам, что ставлю танцы выше всего. Стоит мне, когда я чем-нибудь озабочена, побренчать на моем расстроенном фортепьяно контрданс, и все мигом проходит".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письме другу  Вертер рассказывает о знакомстве с Шарлоттой и о том, как они отправились на загородный был, затеянный молодежью, где танцевали менуэт, англез, контрданс – и вальс!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«Танец начался, и мы некоторое время с увлечением выделывали разнообразные фигуры. Как изящно, как легко скользила она! Когда же в </w:t>
      </w: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вальсе закружились все пары, поднялась сутолока, потому что мало кто умеет вальсировать. Мы благоразумно подождали, чтобы наплясались остальные, и, когда самые неумелые очистили место, выступили мы еще с одной парой… Никогда я еще не двигался так свободно. Я не чувствовал собственного тела. Подумай, Вильгельм, - держать в своих объятиях прелестнейшую девушку, точно вихрь носиться с ней, ничего не видя вокруг…».</w:t>
      </w:r>
    </w:p>
    <w:p w:rsidR="00C80681" w:rsidRPr="00C80681" w:rsidRDefault="00C80681" w:rsidP="00F7756E">
      <w:pPr>
        <w:pStyle w:val="book"/>
        <w:spacing w:line="360" w:lineRule="auto"/>
        <w:jc w:val="both"/>
        <w:rPr>
          <w:sz w:val="28"/>
          <w:szCs w:val="28"/>
        </w:rPr>
      </w:pPr>
      <w:r w:rsidRPr="00C80681">
        <w:rPr>
          <w:iCs/>
          <w:sz w:val="28"/>
          <w:szCs w:val="28"/>
          <w:shd w:val="clear" w:color="auto" w:fill="FFFFFF"/>
        </w:rPr>
        <w:t>В произведении Александра Куприна «Юнкера» речь идет о штраусовском вальсе. «</w:t>
      </w:r>
      <w:r w:rsidRPr="00C80681">
        <w:rPr>
          <w:sz w:val="28"/>
          <w:szCs w:val="28"/>
        </w:rPr>
        <w:t xml:space="preserve">Вкрадчиво, осторожно, с пленительным лукавством раздаются первые звуки штраусовского вальса.». Главный герой Александров танцует очень хорошо вальс, 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sz w:val="28"/>
          <w:szCs w:val="28"/>
        </w:rPr>
        <w:t>он плясал до изнеможения, до упаду в знакомых домах, на вечеринках или просто так, без всякого повода.                                         «Еще находясь под впечатлением пышного полонеза, Александров приглашает свою даму церемонным, изысканным поклоном. Она встает. Легко и доверчиво ее левая рука ложится, чуть прикасаясь, на его плечо, а он обнимает ее тонкую, послушную талию.                                                                      — В три темпа или в два? — спрашивает Александров.                                                                     — Если хотите, то в три, а уж потом в два.                                                                                           В этот момент она, сняв руку с плеча юнкера, поправляет волосы над лбом. Это почти бессознательное движение полно такой наивной, простой грации, что вдруг душою Александрова овладевает знакомая, тихая, как прикосновение крылышка бабочки, летучая грусть».</w:t>
      </w:r>
    </w:p>
    <w:p w:rsidR="00C80681" w:rsidRPr="00C80681" w:rsidRDefault="00C80681" w:rsidP="00F7756E">
      <w:pPr>
        <w:pStyle w:val="book"/>
        <w:spacing w:line="360" w:lineRule="auto"/>
        <w:jc w:val="both"/>
        <w:rPr>
          <w:sz w:val="28"/>
          <w:szCs w:val="28"/>
        </w:rPr>
      </w:pPr>
      <w:r w:rsidRPr="00C80681">
        <w:rPr>
          <w:sz w:val="28"/>
          <w:szCs w:val="28"/>
        </w:rPr>
        <w:t>Так же о штраусовском вальсе пишет Роза Эйдельман:</w:t>
      </w:r>
    </w:p>
    <w:p w:rsidR="00C80681" w:rsidRPr="00C80681" w:rsidRDefault="00C80681" w:rsidP="004D4118">
      <w:pPr>
        <w:pStyle w:val="book"/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C80681">
        <w:rPr>
          <w:color w:val="000000"/>
          <w:sz w:val="28"/>
          <w:szCs w:val="28"/>
          <w:shd w:val="clear" w:color="auto" w:fill="FFFFFF"/>
        </w:rPr>
        <w:t>Моя рука в твоей руке</w:t>
      </w:r>
      <w:r w:rsidRPr="00C80681">
        <w:rPr>
          <w:color w:val="000000"/>
          <w:sz w:val="28"/>
          <w:szCs w:val="28"/>
        </w:rPr>
        <w:br/>
      </w:r>
      <w:r w:rsidRPr="00C80681">
        <w:rPr>
          <w:color w:val="000000"/>
          <w:sz w:val="28"/>
          <w:szCs w:val="28"/>
          <w:shd w:val="clear" w:color="auto" w:fill="FFFFFF"/>
        </w:rPr>
        <w:t>Под звуки вальса</w:t>
      </w:r>
      <w:r w:rsidRPr="00C806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0681">
        <w:rPr>
          <w:color w:val="000000"/>
          <w:sz w:val="28"/>
          <w:szCs w:val="28"/>
          <w:shd w:val="clear" w:color="auto" w:fill="FFFFFF"/>
        </w:rPr>
        <w:t>мы отрывно дышим,</w:t>
      </w:r>
      <w:r w:rsidRPr="00C80681">
        <w:rPr>
          <w:color w:val="000000"/>
          <w:sz w:val="28"/>
          <w:szCs w:val="28"/>
        </w:rPr>
        <w:br/>
      </w:r>
      <w:r w:rsidRPr="00C80681">
        <w:rPr>
          <w:color w:val="000000"/>
          <w:sz w:val="28"/>
          <w:szCs w:val="28"/>
          <w:shd w:val="clear" w:color="auto" w:fill="FFFFFF"/>
        </w:rPr>
        <w:t>Всем телом я тянусь к тебе,</w:t>
      </w:r>
      <w:r w:rsidRPr="00C80681">
        <w:rPr>
          <w:color w:val="000000"/>
          <w:sz w:val="28"/>
          <w:szCs w:val="28"/>
        </w:rPr>
        <w:br/>
      </w:r>
      <w:r w:rsidRPr="00C80681">
        <w:rPr>
          <w:color w:val="000000"/>
          <w:sz w:val="28"/>
          <w:szCs w:val="28"/>
          <w:shd w:val="clear" w:color="auto" w:fill="FFFFFF"/>
        </w:rPr>
        <w:t>Как в первый раз, вальс Штрауса мы слышим.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Но именно в вальсе дама и кавалер – одна танцующая пара, кружащаяся в едином довольно сложном движении. Как земной шар вращается вокруг своей оси и одновременно движется по орбите вокруг солнца, так и вальсирующая пара вращается «вокруг себя» и стремительно несется по «орбите танцевального зала».</w:t>
      </w:r>
    </w:p>
    <w:p w:rsidR="00C80681" w:rsidRPr="00CA7C0C" w:rsidRDefault="00C80681" w:rsidP="00CA7C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47C" w:rsidRPr="00CA7C0C">
        <w:rPr>
          <w:rFonts w:ascii="Times New Roman" w:hAnsi="Times New Roman" w:cs="Times New Roman"/>
          <w:b/>
          <w:sz w:val="28"/>
          <w:szCs w:val="28"/>
        </w:rPr>
        <w:t>1</w:t>
      </w:r>
      <w:r w:rsidRPr="00CA7C0C">
        <w:rPr>
          <w:rFonts w:ascii="Times New Roman" w:hAnsi="Times New Roman" w:cs="Times New Roman"/>
          <w:b/>
          <w:sz w:val="28"/>
          <w:szCs w:val="28"/>
        </w:rPr>
        <w:t>.4.Мазурка.</w:t>
      </w:r>
    </w:p>
    <w:p w:rsidR="00C80681" w:rsidRPr="004D4118" w:rsidRDefault="00C80681" w:rsidP="004D4118">
      <w:pPr>
        <w:pStyle w:val="a5"/>
        <w:shd w:val="clear" w:color="auto" w:fill="FFFFFF"/>
        <w:spacing w:before="60" w:beforeAutospacing="0" w:after="60" w:afterAutospacing="0" w:line="360" w:lineRule="auto"/>
        <w:ind w:left="60" w:right="60" w:firstLine="480"/>
        <w:jc w:val="right"/>
        <w:textAlignment w:val="top"/>
        <w:rPr>
          <w:sz w:val="28"/>
          <w:szCs w:val="28"/>
        </w:rPr>
      </w:pPr>
      <w:r w:rsidRPr="004D4118">
        <w:rPr>
          <w:sz w:val="28"/>
          <w:szCs w:val="28"/>
        </w:rPr>
        <w:t>Мазурка раздалась. Бывало,</w:t>
      </w:r>
    </w:p>
    <w:p w:rsidR="00C80681" w:rsidRPr="004D4118" w:rsidRDefault="00C80681" w:rsidP="004D4118">
      <w:pPr>
        <w:pStyle w:val="a5"/>
        <w:shd w:val="clear" w:color="auto" w:fill="FFFFFF"/>
        <w:spacing w:before="60" w:beforeAutospacing="0" w:after="60" w:afterAutospacing="0" w:line="360" w:lineRule="auto"/>
        <w:ind w:left="60" w:right="60" w:firstLine="480"/>
        <w:jc w:val="right"/>
        <w:textAlignment w:val="top"/>
        <w:rPr>
          <w:sz w:val="28"/>
          <w:szCs w:val="28"/>
        </w:rPr>
      </w:pPr>
      <w:r w:rsidRPr="004D4118">
        <w:rPr>
          <w:sz w:val="28"/>
          <w:szCs w:val="28"/>
        </w:rPr>
        <w:t>Когда гремел мазурки гром,</w:t>
      </w:r>
    </w:p>
    <w:p w:rsidR="00C80681" w:rsidRPr="004D4118" w:rsidRDefault="00C80681" w:rsidP="004D4118">
      <w:pPr>
        <w:pStyle w:val="a5"/>
        <w:shd w:val="clear" w:color="auto" w:fill="FFFFFF"/>
        <w:spacing w:before="60" w:beforeAutospacing="0" w:after="60" w:afterAutospacing="0" w:line="360" w:lineRule="auto"/>
        <w:ind w:left="60" w:right="60" w:firstLine="480"/>
        <w:jc w:val="right"/>
        <w:textAlignment w:val="top"/>
        <w:rPr>
          <w:sz w:val="28"/>
          <w:szCs w:val="28"/>
        </w:rPr>
      </w:pPr>
      <w:r w:rsidRPr="004D4118">
        <w:rPr>
          <w:sz w:val="28"/>
          <w:szCs w:val="28"/>
        </w:rPr>
        <w:t>В огромном зале все дрожало,</w:t>
      </w:r>
    </w:p>
    <w:p w:rsidR="00C80681" w:rsidRPr="004D4118" w:rsidRDefault="00C80681" w:rsidP="004D4118">
      <w:pPr>
        <w:pStyle w:val="a5"/>
        <w:shd w:val="clear" w:color="auto" w:fill="FFFFFF"/>
        <w:spacing w:before="60" w:beforeAutospacing="0" w:after="60" w:afterAutospacing="0" w:line="360" w:lineRule="auto"/>
        <w:ind w:left="60" w:right="60" w:firstLine="480"/>
        <w:jc w:val="right"/>
        <w:textAlignment w:val="top"/>
        <w:rPr>
          <w:sz w:val="28"/>
          <w:szCs w:val="28"/>
        </w:rPr>
      </w:pPr>
      <w:r w:rsidRPr="004D4118">
        <w:rPr>
          <w:sz w:val="28"/>
          <w:szCs w:val="28"/>
        </w:rPr>
        <w:t>Паркет трещал под каблуком…</w:t>
      </w:r>
    </w:p>
    <w:p w:rsidR="00C80681" w:rsidRPr="004D4118" w:rsidRDefault="00C80681" w:rsidP="004D4118">
      <w:pPr>
        <w:pStyle w:val="a5"/>
        <w:shd w:val="clear" w:color="auto" w:fill="FFFFFF"/>
        <w:spacing w:before="60" w:beforeAutospacing="0" w:after="60" w:afterAutospacing="0" w:line="360" w:lineRule="auto"/>
        <w:ind w:left="60" w:right="60" w:firstLine="480"/>
        <w:jc w:val="right"/>
        <w:textAlignment w:val="top"/>
        <w:rPr>
          <w:sz w:val="28"/>
          <w:szCs w:val="28"/>
        </w:rPr>
      </w:pPr>
      <w:r w:rsidRPr="004D4118">
        <w:rPr>
          <w:rStyle w:val="a6"/>
          <w:i w:val="0"/>
          <w:sz w:val="28"/>
          <w:szCs w:val="28"/>
        </w:rPr>
        <w:t>А. С. Пушкин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после вальса, танцующие приближались к кульминации праздника – к мазурке.</w:t>
      </w:r>
    </w:p>
    <w:p w:rsidR="00C80681" w:rsidRPr="00C80681" w:rsidRDefault="00C80681" w:rsidP="004D4118">
      <w:pPr>
        <w:pStyle w:val="a5"/>
        <w:shd w:val="clear" w:color="auto" w:fill="FFFFFF"/>
        <w:spacing w:before="96" w:beforeAutospacing="0" w:after="120" w:afterAutospacing="0" w:line="384" w:lineRule="atLeast"/>
        <w:jc w:val="both"/>
        <w:rPr>
          <w:color w:val="000000"/>
          <w:sz w:val="28"/>
          <w:szCs w:val="28"/>
        </w:rPr>
      </w:pPr>
      <w:r w:rsidRPr="00C80681">
        <w:rPr>
          <w:b/>
          <w:bCs/>
          <w:color w:val="000000"/>
          <w:sz w:val="28"/>
          <w:szCs w:val="28"/>
        </w:rPr>
        <w:t>Мазу́рка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(от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польск.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i/>
          <w:iCs/>
          <w:color w:val="000000"/>
          <w:sz w:val="28"/>
          <w:szCs w:val="28"/>
          <w:lang w:val="pl-PL"/>
        </w:rPr>
        <w:t>mazurek</w:t>
      </w:r>
      <w:r w:rsidRPr="00C80681">
        <w:rPr>
          <w:color w:val="000000"/>
          <w:sz w:val="28"/>
          <w:szCs w:val="28"/>
        </w:rPr>
        <w:t>) —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польский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народный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танец.</w:t>
      </w:r>
      <w:r w:rsidR="004D4118" w:rsidRPr="004D4118">
        <w:rPr>
          <w:color w:val="000000"/>
          <w:sz w:val="28"/>
          <w:szCs w:val="28"/>
        </w:rPr>
        <w:t xml:space="preserve"> </w:t>
      </w:r>
      <w:r w:rsidRPr="00C80681">
        <w:rPr>
          <w:color w:val="000000"/>
          <w:sz w:val="28"/>
          <w:szCs w:val="28"/>
        </w:rPr>
        <w:t>Название произошло от жителей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Мазовии —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мазуров, у которых впервые появился этот танец.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Музыкальный размер — 3/4 или 3/8,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темп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быстрый. Частые резкие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акценты, смещающиеся на вторую, а иногда и на третью долю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такта. В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XVII веке</w:t>
      </w:r>
      <w:r w:rsidRPr="00C80681">
        <w:rPr>
          <w:rStyle w:val="apple-converted-space"/>
          <w:color w:val="000000"/>
          <w:sz w:val="28"/>
          <w:szCs w:val="28"/>
        </w:rPr>
        <w:t> </w:t>
      </w:r>
      <w:r w:rsidRPr="00C80681">
        <w:rPr>
          <w:color w:val="000000"/>
          <w:sz w:val="28"/>
          <w:szCs w:val="28"/>
        </w:rPr>
        <w:t>мазурка вошла в цикл польских крестьянских танцев.</w:t>
      </w:r>
    </w:p>
    <w:p w:rsidR="00C80681" w:rsidRPr="004D4118" w:rsidRDefault="00C80681" w:rsidP="00F7756E">
      <w:pPr>
        <w:pStyle w:val="a5"/>
        <w:shd w:val="clear" w:color="auto" w:fill="FFFFFF"/>
        <w:spacing w:before="96" w:beforeAutospacing="0" w:after="12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80681">
        <w:rPr>
          <w:sz w:val="28"/>
          <w:szCs w:val="28"/>
          <w:shd w:val="clear" w:color="auto" w:fill="FFFFFF"/>
        </w:rPr>
        <w:t>Среди бальных танцев</w:t>
      </w:r>
      <w:r w:rsidRPr="00C80681">
        <w:rPr>
          <w:rStyle w:val="apple-converted-space"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мазурка считалась наиболее важным приглашением на балу</w:t>
      </w:r>
      <w:r w:rsidRPr="00C80681">
        <w:rPr>
          <w:sz w:val="28"/>
          <w:szCs w:val="28"/>
          <w:shd w:val="clear" w:color="auto" w:fill="FFFFFF"/>
        </w:rPr>
        <w:t>, самым подходящим танцем «для признаний». Каким-то загадочным образом мазурка располагала к лирическому разговору.</w:t>
      </w:r>
      <w:r w:rsidRPr="00C80681">
        <w:rPr>
          <w:color w:val="585858"/>
          <w:sz w:val="28"/>
          <w:szCs w:val="28"/>
          <w:shd w:val="clear" w:color="auto" w:fill="FFFFFF"/>
        </w:rPr>
        <w:t xml:space="preserve"> </w:t>
      </w:r>
      <w:r w:rsidRPr="00C80681">
        <w:rPr>
          <w:sz w:val="28"/>
          <w:szCs w:val="28"/>
          <w:shd w:val="clear" w:color="auto" w:fill="FFFFFF"/>
        </w:rPr>
        <w:t>Обычно</w:t>
      </w:r>
      <w:r w:rsidRPr="00C80681">
        <w:rPr>
          <w:rStyle w:val="apple-converted-space"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на балу</w:t>
      </w:r>
      <w:r w:rsidRPr="00C80681">
        <w:rPr>
          <w:rStyle w:val="apple-converted-space"/>
          <w:sz w:val="28"/>
          <w:szCs w:val="28"/>
          <w:shd w:val="clear" w:color="auto" w:fill="FFFFFF"/>
        </w:rPr>
        <w:t> </w:t>
      </w:r>
      <w:r w:rsidRPr="00C80681">
        <w:rPr>
          <w:sz w:val="28"/>
          <w:szCs w:val="28"/>
          <w:shd w:val="clear" w:color="auto" w:fill="FFFFFF"/>
        </w:rPr>
        <w:t>во время исполнения этого таинственного танца и происходило то самое главное, с чем были связаны мечты и надежды пришедших сюда.</w:t>
      </w:r>
      <w:r w:rsidR="004D4118" w:rsidRPr="004D4118">
        <w:rPr>
          <w:sz w:val="28"/>
          <w:szCs w:val="28"/>
          <w:shd w:val="clear" w:color="auto" w:fill="FFFFFF"/>
        </w:rPr>
        <w:t xml:space="preserve"> </w:t>
      </w:r>
      <w:r w:rsidR="004D4118">
        <w:rPr>
          <w:sz w:val="28"/>
          <w:szCs w:val="28"/>
          <w:shd w:val="clear" w:color="auto" w:fill="FFFFFF"/>
        </w:rPr>
        <w:t>Не случайно среди прочих достоинств</w:t>
      </w:r>
      <w:r w:rsidR="0042406F">
        <w:rPr>
          <w:sz w:val="28"/>
          <w:szCs w:val="28"/>
          <w:shd w:val="clear" w:color="auto" w:fill="FFFFFF"/>
        </w:rPr>
        <w:t xml:space="preserve"> Онегина в глазах света называется его умение танцевать мазурку.</w:t>
      </w:r>
    </w:p>
    <w:p w:rsidR="009A7857" w:rsidRPr="00C80681" w:rsidRDefault="00C80681" w:rsidP="004D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по-французски совершенно</w:t>
      </w:r>
      <w:r w:rsidRPr="00C80681">
        <w:rPr>
          <w:rFonts w:ascii="Times New Roman" w:hAnsi="Times New Roman" w:cs="Times New Roman"/>
          <w:sz w:val="28"/>
          <w:szCs w:val="28"/>
        </w:rPr>
        <w:br/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Мог изъясняться и писал;</w:t>
      </w:r>
      <w:r w:rsidRPr="00C80681">
        <w:rPr>
          <w:rFonts w:ascii="Times New Roman" w:hAnsi="Times New Roman" w:cs="Times New Roman"/>
          <w:sz w:val="28"/>
          <w:szCs w:val="28"/>
        </w:rPr>
        <w:br/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</w:t>
      </w:r>
      <w:r w:rsidRPr="00C80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0681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мазурку</w:t>
      </w:r>
      <w:r w:rsidRPr="00C80681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</w:t>
      </w:r>
      <w:r w:rsidRPr="00C80681">
        <w:rPr>
          <w:rFonts w:ascii="Times New Roman" w:hAnsi="Times New Roman" w:cs="Times New Roman"/>
          <w:sz w:val="28"/>
          <w:szCs w:val="28"/>
        </w:rPr>
        <w:br/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И кланялся непринужденно;</w:t>
      </w:r>
      <w:r w:rsidRPr="00C80681">
        <w:rPr>
          <w:rFonts w:ascii="Times New Roman" w:hAnsi="Times New Roman" w:cs="Times New Roman"/>
          <w:sz w:val="28"/>
          <w:szCs w:val="28"/>
        </w:rPr>
        <w:br/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Чего ж вам больше? Свет решил,</w:t>
      </w:r>
      <w:r w:rsidRPr="00C80681">
        <w:rPr>
          <w:rFonts w:ascii="Times New Roman" w:hAnsi="Times New Roman" w:cs="Times New Roman"/>
          <w:sz w:val="28"/>
          <w:szCs w:val="28"/>
        </w:rPr>
        <w:br/>
      </w: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 умен и очень мил.</w:t>
      </w:r>
      <w:r w:rsidRPr="00C80681">
        <w:rPr>
          <w:rFonts w:ascii="Times New Roman" w:hAnsi="Times New Roman" w:cs="Times New Roman"/>
          <w:sz w:val="28"/>
          <w:szCs w:val="28"/>
        </w:rPr>
        <w:br/>
      </w:r>
    </w:p>
    <w:p w:rsidR="00C80681" w:rsidRPr="00C80681" w:rsidRDefault="00C80681" w:rsidP="003E6998">
      <w:pPr>
        <w:pStyle w:val="a5"/>
        <w:shd w:val="clear" w:color="auto" w:fill="FFFFFF"/>
        <w:spacing w:before="96" w:beforeAutospacing="0" w:after="120" w:afterAutospacing="0" w:line="360" w:lineRule="auto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C80681">
        <w:rPr>
          <w:sz w:val="28"/>
          <w:szCs w:val="28"/>
          <w:shd w:val="clear" w:color="auto" w:fill="FFFFFF"/>
        </w:rPr>
        <w:t>По этикету, во</w:t>
      </w:r>
      <w:r w:rsidRPr="00C80681">
        <w:rPr>
          <w:rStyle w:val="apple-converted-space"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время мазурки</w:t>
      </w:r>
      <w:r w:rsidRPr="00C80681">
        <w:rPr>
          <w:rStyle w:val="apple-converted-space"/>
          <w:sz w:val="28"/>
          <w:szCs w:val="28"/>
          <w:shd w:val="clear" w:color="auto" w:fill="FFFFFF"/>
        </w:rPr>
        <w:t> </w:t>
      </w:r>
      <w:r w:rsidRPr="00C80681">
        <w:rPr>
          <w:sz w:val="28"/>
          <w:szCs w:val="28"/>
          <w:shd w:val="clear" w:color="auto" w:fill="FFFFFF"/>
        </w:rPr>
        <w:t>должен происходить лёгкий разговор, милые шутки невинные наполнять непринуждённую беседу, нежные признания в привязанности… Ничего серьёзного быть не должно, но тем не менее…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Мазурка считалась особым танцем, на него кавалеры заранее приглашали дам, даже за несколько дней до бала… Каждая дама знала, с кем она танцует мазурку.</w:t>
      </w:r>
      <w:r w:rsidRPr="00C80681">
        <w:rPr>
          <w:sz w:val="28"/>
          <w:szCs w:val="28"/>
        </w:rPr>
        <w:t> Так в романе «Анна Каренина»</w:t>
      </w:r>
      <w:r w:rsidRPr="00C80681">
        <w:rPr>
          <w:sz w:val="28"/>
          <w:szCs w:val="28"/>
          <w:shd w:val="clear" w:color="auto" w:fill="FFFFFF"/>
        </w:rPr>
        <w:t xml:space="preserve"> Кити приняла за оскорбление поступок Вронского: он не пригласил её на мазурку. Это означало разрыв отношений, предательство.</w:t>
      </w:r>
      <w:r w:rsidRPr="00C80681">
        <w:rPr>
          <w:sz w:val="28"/>
          <w:szCs w:val="28"/>
        </w:rPr>
        <w:br/>
      </w:r>
      <w:r w:rsidRPr="00C80681">
        <w:rPr>
          <w:sz w:val="28"/>
          <w:szCs w:val="28"/>
          <w:shd w:val="clear" w:color="auto" w:fill="FFFFFF"/>
        </w:rPr>
        <w:t>Так вот,</w:t>
      </w:r>
      <w:r w:rsidRPr="00C80681">
        <w:rPr>
          <w:rStyle w:val="apple-converted-space"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мазурка считалась главным танцем на балу ещё потому, что после него следовал перерыв, и кавалер вёл даму к столу на ужин, где уже мог продолжать беспрепятственно свои ухаживания</w:t>
      </w:r>
      <w:r w:rsidRPr="00C80681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80681">
        <w:rPr>
          <w:b/>
          <w:sz w:val="28"/>
          <w:szCs w:val="28"/>
          <w:shd w:val="clear" w:color="auto" w:fill="FFFFFF"/>
        </w:rPr>
        <w:t xml:space="preserve"> </w:t>
      </w:r>
      <w:r w:rsidRPr="00C80681">
        <w:rPr>
          <w:sz w:val="28"/>
          <w:szCs w:val="28"/>
          <w:shd w:val="clear" w:color="auto" w:fill="FFFFFF"/>
        </w:rPr>
        <w:t>Во времена Пушкина именно</w:t>
      </w:r>
      <w:r w:rsidRPr="00C80681">
        <w:rPr>
          <w:b/>
          <w:sz w:val="28"/>
          <w:szCs w:val="28"/>
          <w:shd w:val="clear" w:color="auto" w:fill="FFFFFF"/>
        </w:rPr>
        <w:t xml:space="preserve"> в</w:t>
      </w:r>
      <w:r w:rsidRPr="00C80681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мазурке проявлялось мастерство бального танцора</w:t>
      </w:r>
      <w:r w:rsidRPr="00C80681">
        <w:rPr>
          <w:b/>
          <w:sz w:val="28"/>
          <w:szCs w:val="28"/>
          <w:shd w:val="clear" w:color="auto" w:fill="FFFFFF"/>
        </w:rPr>
        <w:t xml:space="preserve">. 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Время мазурки означало самый разгар бала.</w:t>
      </w:r>
      <w:r w:rsidRPr="00C80681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C80681">
        <w:rPr>
          <w:b/>
          <w:sz w:val="28"/>
          <w:szCs w:val="28"/>
          <w:shd w:val="clear" w:color="auto" w:fill="FFFFFF"/>
        </w:rPr>
        <w:t>«</w:t>
      </w:r>
      <w:r w:rsidRPr="00C80681">
        <w:rPr>
          <w:sz w:val="28"/>
          <w:szCs w:val="28"/>
          <w:shd w:val="clear" w:color="auto" w:fill="FFFFFF"/>
        </w:rPr>
        <w:t>Шик мазурки состоял в том, что кавалер даму брал себе на грудь, тут же как бы ударяя себя «в центр тяжести», - так рассказывала одна известная дама, современница Пушкина.</w:t>
      </w:r>
      <w:r w:rsidRPr="00C80681">
        <w:rPr>
          <w:sz w:val="28"/>
          <w:szCs w:val="28"/>
        </w:rPr>
        <w:br/>
      </w:r>
      <w:r w:rsidR="00B25092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Лев Толстой в «Анне Карениной» </w:t>
      </w:r>
      <w:r w:rsidRPr="00C80681">
        <w:rPr>
          <w:sz w:val="28"/>
          <w:szCs w:val="28"/>
          <w:shd w:val="clear" w:color="auto" w:fill="FFFFFF"/>
        </w:rPr>
        <w:t>тоже</w:t>
      </w:r>
      <w:r w:rsidRPr="00C80681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уделил много внимания мазурке</w:t>
      </w:r>
      <w:r w:rsidRPr="00C80681">
        <w:rPr>
          <w:b/>
          <w:sz w:val="28"/>
          <w:szCs w:val="28"/>
          <w:shd w:val="clear" w:color="auto" w:fill="FFFFFF"/>
        </w:rPr>
        <w:t>.</w:t>
      </w:r>
      <w:r w:rsidRPr="00C80681">
        <w:rPr>
          <w:b/>
          <w:sz w:val="28"/>
          <w:szCs w:val="28"/>
        </w:rPr>
        <w:br/>
      </w:r>
      <w:r w:rsidRPr="00C80681">
        <w:rPr>
          <w:b/>
          <w:sz w:val="28"/>
          <w:szCs w:val="28"/>
          <w:shd w:val="clear" w:color="auto" w:fill="FFFFFF"/>
        </w:rPr>
        <w:t>«</w:t>
      </w:r>
      <w:r w:rsidRPr="00C80681">
        <w:rPr>
          <w:sz w:val="28"/>
          <w:szCs w:val="28"/>
          <w:shd w:val="clear" w:color="auto" w:fill="FFFFFF"/>
        </w:rPr>
        <w:t>Но Кити и не ожидала большего от кадрили.</w:t>
      </w:r>
      <w:r w:rsidRPr="00C80681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Она ждала с замиранием сердца мазурки</w:t>
      </w:r>
      <w:r w:rsidRPr="00C80681">
        <w:rPr>
          <w:b/>
          <w:sz w:val="28"/>
          <w:szCs w:val="28"/>
          <w:shd w:val="clear" w:color="auto" w:fill="FFFFFF"/>
        </w:rPr>
        <w:t xml:space="preserve">. </w:t>
      </w:r>
      <w:r w:rsidRPr="00C80681">
        <w:rPr>
          <w:sz w:val="28"/>
          <w:szCs w:val="28"/>
          <w:shd w:val="clear" w:color="auto" w:fill="FFFFFF"/>
        </w:rPr>
        <w:t>Ей казалось, что</w:t>
      </w:r>
      <w:r w:rsidRPr="00C80681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 мазурке все должно решиться.</w:t>
      </w:r>
      <w:r w:rsidRPr="00C80681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C80681">
        <w:rPr>
          <w:sz w:val="28"/>
          <w:szCs w:val="28"/>
          <w:shd w:val="clear" w:color="auto" w:fill="FFFFFF"/>
        </w:rPr>
        <w:t>То, что он во время кадрили не пригласил ее на мазурку, не тревожило ее. Она была уверена, что</w:t>
      </w:r>
      <w:r w:rsidRPr="00C80681">
        <w:rPr>
          <w:rStyle w:val="apple-converted-space"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она танцует мазурку с ним</w:t>
      </w:r>
      <w:r w:rsidRPr="00C80681">
        <w:rPr>
          <w:sz w:val="28"/>
          <w:szCs w:val="28"/>
          <w:shd w:val="clear" w:color="auto" w:fill="FFFFFF"/>
        </w:rPr>
        <w:t>, как и на прежних балах, и</w:t>
      </w:r>
      <w:r w:rsidRPr="00C80681">
        <w:rPr>
          <w:rStyle w:val="apple-converted-space"/>
          <w:sz w:val="28"/>
          <w:szCs w:val="28"/>
          <w:shd w:val="clear" w:color="auto" w:fill="FFFFFF"/>
        </w:rPr>
        <w:t> </w:t>
      </w: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пятерым отказала мазурку,</w:t>
      </w:r>
      <w:r w:rsidRPr="00C80681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C80681">
        <w:rPr>
          <w:sz w:val="28"/>
          <w:szCs w:val="28"/>
          <w:shd w:val="clear" w:color="auto" w:fill="FFFFFF"/>
        </w:rPr>
        <w:t>говоря, что танцует».</w:t>
      </w:r>
      <w:r w:rsidRPr="00C80681">
        <w:rPr>
          <w:sz w:val="28"/>
          <w:szCs w:val="28"/>
        </w:rPr>
        <w:br/>
      </w:r>
      <w:r w:rsidRPr="00C80681">
        <w:rPr>
          <w:sz w:val="28"/>
          <w:szCs w:val="28"/>
          <w:shd w:val="clear" w:color="auto" w:fill="FFFFFF"/>
        </w:rPr>
        <w:t>Вронский в тот вечер не пригласил Кити на мазурку…</w:t>
      </w:r>
      <w:r w:rsidRPr="00C80681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C80681" w:rsidRPr="00C80681" w:rsidRDefault="00C80681" w:rsidP="00F7756E">
      <w:pPr>
        <w:pStyle w:val="a5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80681">
        <w:rPr>
          <w:color w:val="000000"/>
          <w:sz w:val="28"/>
          <w:szCs w:val="28"/>
          <w:shd w:val="clear" w:color="auto" w:fill="FFFFFF"/>
        </w:rPr>
        <w:t xml:space="preserve">Именно в мазурке танцор мог проявить все свое мастерство. Н.Л. Марченко называет мазурку «танец-балет». Многочисленные фигуры, сложные </w:t>
      </w:r>
      <w:r w:rsidRPr="00C80681">
        <w:rPr>
          <w:color w:val="000000"/>
          <w:sz w:val="28"/>
          <w:szCs w:val="28"/>
          <w:shd w:val="clear" w:color="auto" w:fill="FFFFFF"/>
        </w:rPr>
        <w:lastRenderedPageBreak/>
        <w:t>антраша (прыжок, во время которого танцующий должен успеть трижды ударить ногой об ногу) и мужское соло как апофеоз танца. Но при этом у каждой мазурки существовал свой общий рисунок, нарушать который запрещалось. Именно на желание с одной стороны показать свое мастерство, а с другой стороны сохранить целостность картины были направлены усилия и танцора, и распорядителя танца. Существовали разные манеры исполнения мазурки. Сначала в моде была лихая, бравурная манера этого танца, позже она сменилась на французскую, «любезную» мазурку, а в 1820 годах в моду входит английский стиль исполнения, связанный с распространением дендизма, такая манера требовала от кавалера движений, показывающих, что ему скучно танцевать, что он делает это против воли.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Старая «французская» манера исполнения мазурки требовала от кавалера легкости прыжков, так называемых антр</w:t>
      </w:r>
      <w:r w:rsidR="003E69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ша. Антр</w:t>
      </w:r>
      <w:r w:rsidR="003E69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ша (или «антреша»), по пояснению одного танцевального справочника, «говорится о скачке, в котором нога об ногу ударяется три раза в то время, как тело бывает в воздухе» .Французская, «светская» и «любезная», манера мазурки в 1820-е гг. стала сменяться английской, связанной с дендизмом. Последняя требовала от кавалера томных, ленивых движений, подчеркивавших, что ему скучно танцевать и он это делает против воли. Кавалер отказывался от мазурочной болтовни и во время танца угрюмо молчал.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«...И вообще ни один фешенебельный кавалер сейчас не танцует, это не полагается.— Вот как? — удивленно спросил мистер Смит &lt;...&gt; — Нет, клянусь честью, нет! — пробормотал мистер Ритсон.— Нет, разве что пройдутся в кадрили или повертятся в вальсе &lt;...&gt; нет, к чорту танцы, это очень уж вульгарно!» В воспоминаниях Смирновой-Россет рассказан эпизод ее первой встречи с Пушкиным: еще институткой она пригласила его на мазурку. Я молча и лениво пару раз прошелся с ней по зале. То, что Онегин «легко мазурку танцевал», показывает, что его модное разочарование были в </w:t>
      </w: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первой главе наполовину поддельными. Ради них он не мог отказаться от удовольствия попрыгать в мазурке.</w:t>
      </w:r>
    </w:p>
    <w:p w:rsidR="00C80681" w:rsidRPr="00C80681" w:rsidRDefault="00C80681" w:rsidP="00F7756E">
      <w:pPr>
        <w:pStyle w:val="a5"/>
        <w:shd w:val="clear" w:color="auto" w:fill="FFFFFF"/>
        <w:spacing w:before="96" w:beforeAutospacing="0" w:after="120" w:afterAutospacing="0" w:line="360" w:lineRule="auto"/>
        <w:jc w:val="both"/>
        <w:rPr>
          <w:b/>
          <w:sz w:val="28"/>
          <w:szCs w:val="28"/>
        </w:rPr>
      </w:pPr>
      <w:r w:rsidRPr="00C8068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Даже Достоевский любил мазурку</w:t>
      </w:r>
      <w:r w:rsidRPr="00C80681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80681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80681">
        <w:rPr>
          <w:sz w:val="28"/>
          <w:szCs w:val="28"/>
          <w:shd w:val="clear" w:color="auto" w:fill="FFFFFF"/>
        </w:rPr>
        <w:t>Анна Григорьевна, жена писателя, вспоминала: «Муж мой особенно любил мазурку и, надо отдать справедливость, танцевал ее ухарски, с воодушевлением, как «завзятый поляк», и он был очень доволен, когда я раз высказала такое мое мнение».</w:t>
      </w:r>
    </w:p>
    <w:p w:rsidR="00C80681" w:rsidRPr="0065247C" w:rsidRDefault="00C80681" w:rsidP="0065247C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65247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Заключение.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Танец </w:t>
      </w:r>
      <w:r w:rsidR="003E6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почвой для возникновения многочисленных традиций</w:t>
      </w:r>
      <w:r w:rsidR="003E6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Благодаря танцу 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</w:t>
      </w:r>
      <w:r w:rsidR="003E6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валась 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особенная манера поведения. Эта манера не была статичной, она менялась вместе с модой. Эта особая привычка поведения, особый образ мысли человека, участника светской жизни, дали нам целый </w:t>
      </w:r>
      <w:r w:rsidR="003E6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 произведений.</w:t>
      </w:r>
      <w:r w:rsidRPr="00C80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оставил свой след во многих литературных произведениях</w:t>
      </w:r>
      <w:r w:rsidR="003E6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главное, он был неотъемлемым элементом отдельной эпохи, продуктом этой эпохи. С одной стороны, он был обязательной частью повседневной жизни дворянина XIX века, а с другой он был мощным противовесом в системе этой повседневности. Противоречие между свободой праздника и службой, замкнутой в суровые рамки наложил свой отпечаток на характер и мышление человека. Ограничивая бал мазуркой, не зная и не понимая его, мы не сможем понять и человека</w:t>
      </w:r>
      <w:r w:rsidR="00F07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эпохи, духа эпохи, а, следовательно, причин многих событий и поступков, а также основ в соответствии с которыми строилась жизнь XIX века.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</w:t>
      </w:r>
      <w:r w:rsidRPr="00C80681">
        <w:rPr>
          <w:rFonts w:ascii="Times New Roman" w:hAnsi="Times New Roman" w:cs="Times New Roman"/>
          <w:sz w:val="28"/>
          <w:szCs w:val="28"/>
        </w:rPr>
        <w:t>многообразие танцев, исполняемых на балах и описанных в русской классической литературе, я сделала вывод: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8068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 помощью танца можно наиболее эффективно и понятно описать главных героев, дать им дополнительную характеристику, чтобы подтолкнуть читателя к самостоятельным выводам.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2.В сценах описания танца легче всего выразить авторскую позицию, личное мнение автора о той или иной ситуации.</w:t>
      </w:r>
    </w:p>
    <w:p w:rsidR="00C80681" w:rsidRPr="00C80681" w:rsidRDefault="00C80681" w:rsidP="00F7756E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3.Именно на балу можно плавно наметить новый поворот в сюжете, изменить замысел, включить решающие сцены и события.</w:t>
      </w:r>
    </w:p>
    <w:p w:rsidR="00C80681" w:rsidRPr="00C80681" w:rsidRDefault="00C80681" w:rsidP="00F775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681" w:rsidRPr="00C80681" w:rsidRDefault="00C80681" w:rsidP="00F775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681">
        <w:rPr>
          <w:rFonts w:ascii="Times New Roman" w:hAnsi="Times New Roman" w:cs="Times New Roman"/>
          <w:b/>
          <w:sz w:val="28"/>
          <w:szCs w:val="28"/>
          <w:u w:val="single"/>
        </w:rPr>
        <w:t>Список  используемой литературы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C8068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Ю. А. Федосюк.</w:t>
      </w:r>
      <w:r w:rsidRPr="00C8068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8068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Энциклопедия русского быта XIX века..</w:t>
      </w:r>
      <w:r w:rsidRPr="00C8068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C8068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1989.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C8068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Энциклопедический словарь Брокгауза и Ефрона (1890-1907)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>Б. М. Маркевича «Перелом»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Антонье «Танцевальные вечера в Петербурге в конце </w:t>
      </w:r>
      <w:r w:rsidRPr="00C80681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XIX века» 1982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sz w:val="28"/>
          <w:szCs w:val="28"/>
        </w:rPr>
        <w:t xml:space="preserve">А. И.  Куприн «Юнкера»  гл. </w:t>
      </w:r>
      <w:r w:rsidRPr="00C8068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80681">
        <w:rPr>
          <w:rFonts w:ascii="Times New Roman" w:hAnsi="Times New Roman" w:cs="Times New Roman"/>
          <w:sz w:val="28"/>
          <w:szCs w:val="28"/>
        </w:rPr>
        <w:t>-</w:t>
      </w:r>
      <w:r w:rsidRPr="00C80681">
        <w:rPr>
          <w:rFonts w:ascii="Times New Roman" w:hAnsi="Times New Roman" w:cs="Times New Roman"/>
          <w:sz w:val="28"/>
          <w:szCs w:val="28"/>
          <w:lang w:val="en-US"/>
        </w:rPr>
        <w:t>XXI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А.С. Пушкин «Евгений Онегин»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Н. А. Некрасов «Новости» 1845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Н. Л. Марченко «Приметы милой старины: нравы и быт пушкинской эпохи» 2001 С 23-24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Л. Ауэрбах «рассказы о вальсе» 1980 С 9-10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И. В Гёте «Страдания юного Вертера»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Д. Г. Байрон «Вальс»</w:t>
      </w:r>
    </w:p>
    <w:p w:rsidR="00C80681" w:rsidRPr="00C80681" w:rsidRDefault="009739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C80681" w:rsidRPr="00C806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Л. Н. Толстой «Анна Каренина» С 22-24 гл</w:t>
      </w:r>
    </w:p>
    <w:p w:rsidR="00C80681" w:rsidRPr="00C80681" w:rsidRDefault="009739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81" w:rsidRPr="00C80681">
        <w:rPr>
          <w:rFonts w:ascii="Times New Roman" w:hAnsi="Times New Roman" w:cs="Times New Roman"/>
          <w:sz w:val="28"/>
          <w:szCs w:val="28"/>
        </w:rPr>
        <w:t>Роза Эйдельман «Штраусовский вальс»</w:t>
      </w:r>
    </w:p>
    <w:p w:rsidR="00C80681" w:rsidRPr="00C80681" w:rsidRDefault="00C806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0681">
        <w:rPr>
          <w:rFonts w:ascii="Times New Roman" w:hAnsi="Times New Roman" w:cs="Times New Roman"/>
          <w:sz w:val="28"/>
          <w:szCs w:val="28"/>
        </w:rPr>
        <w:t xml:space="preserve"> Компан </w:t>
      </w:r>
      <w:r w:rsidRPr="00C806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0681">
        <w:rPr>
          <w:rFonts w:ascii="Times New Roman" w:hAnsi="Times New Roman" w:cs="Times New Roman"/>
          <w:sz w:val="28"/>
          <w:szCs w:val="28"/>
        </w:rPr>
        <w:t xml:space="preserve"> «танцевальный словарь» 1790, с 182</w:t>
      </w:r>
    </w:p>
    <w:p w:rsidR="00C80681" w:rsidRPr="00C80681" w:rsidRDefault="00973981" w:rsidP="00F775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81" w:rsidRPr="00C80681">
        <w:rPr>
          <w:rFonts w:ascii="Times New Roman" w:hAnsi="Times New Roman" w:cs="Times New Roman"/>
          <w:sz w:val="28"/>
          <w:szCs w:val="28"/>
        </w:rPr>
        <w:t>А. О. Смирнова Записки М 1929 с 332</w:t>
      </w:r>
    </w:p>
    <w:p w:rsidR="00DA05DC" w:rsidRPr="00C80681" w:rsidRDefault="00DA05DC" w:rsidP="00F775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5DC" w:rsidRPr="00C80681" w:rsidSect="00AE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87" w:rsidRDefault="00503B87" w:rsidP="006427B2">
      <w:pPr>
        <w:spacing w:after="0" w:line="240" w:lineRule="auto"/>
      </w:pPr>
      <w:r>
        <w:separator/>
      </w:r>
    </w:p>
  </w:endnote>
  <w:endnote w:type="continuationSeparator" w:id="1">
    <w:p w:rsidR="00503B87" w:rsidRDefault="00503B87" w:rsidP="0064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B2" w:rsidRDefault="003656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0536"/>
      <w:docPartObj>
        <w:docPartGallery w:val="Page Numbers (Bottom of Page)"/>
        <w:docPartUnique/>
      </w:docPartObj>
    </w:sdtPr>
    <w:sdtContent>
      <w:p w:rsidR="003656B2" w:rsidRDefault="003656B2">
        <w:pPr>
          <w:pStyle w:val="a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427B2" w:rsidRDefault="006427B2" w:rsidP="009077EC">
    <w:pPr>
      <w:pStyle w:val="a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B2" w:rsidRDefault="003656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87" w:rsidRDefault="00503B87" w:rsidP="006427B2">
      <w:pPr>
        <w:spacing w:after="0" w:line="240" w:lineRule="auto"/>
      </w:pPr>
      <w:r>
        <w:separator/>
      </w:r>
    </w:p>
  </w:footnote>
  <w:footnote w:type="continuationSeparator" w:id="1">
    <w:p w:rsidR="00503B87" w:rsidRDefault="00503B87" w:rsidP="0064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B2" w:rsidRDefault="003656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B2" w:rsidRDefault="003656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B2" w:rsidRDefault="003656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558F"/>
    <w:multiLevelType w:val="multilevel"/>
    <w:tmpl w:val="5ECE7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  <w:color w:val="000000"/>
      </w:rPr>
    </w:lvl>
  </w:abstractNum>
  <w:abstractNum w:abstractNumId="1">
    <w:nsid w:val="604E5349"/>
    <w:multiLevelType w:val="hybridMultilevel"/>
    <w:tmpl w:val="2C14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EDC"/>
    <w:rsid w:val="0000476F"/>
    <w:rsid w:val="0000483D"/>
    <w:rsid w:val="00012C60"/>
    <w:rsid w:val="000352B1"/>
    <w:rsid w:val="0005747F"/>
    <w:rsid w:val="000A23F6"/>
    <w:rsid w:val="00114DF0"/>
    <w:rsid w:val="001B1AE2"/>
    <w:rsid w:val="001D00E9"/>
    <w:rsid w:val="0020587E"/>
    <w:rsid w:val="002166F1"/>
    <w:rsid w:val="002401B8"/>
    <w:rsid w:val="00286E9F"/>
    <w:rsid w:val="002B253C"/>
    <w:rsid w:val="002F6B1B"/>
    <w:rsid w:val="00353A69"/>
    <w:rsid w:val="00363B4C"/>
    <w:rsid w:val="003656B2"/>
    <w:rsid w:val="00367028"/>
    <w:rsid w:val="003E6998"/>
    <w:rsid w:val="0042406F"/>
    <w:rsid w:val="0047249A"/>
    <w:rsid w:val="004C5296"/>
    <w:rsid w:val="004D4118"/>
    <w:rsid w:val="00503B87"/>
    <w:rsid w:val="00586FAE"/>
    <w:rsid w:val="005A5723"/>
    <w:rsid w:val="005B7685"/>
    <w:rsid w:val="005D11E0"/>
    <w:rsid w:val="005F6A99"/>
    <w:rsid w:val="00626526"/>
    <w:rsid w:val="006271A3"/>
    <w:rsid w:val="00630D64"/>
    <w:rsid w:val="006427B2"/>
    <w:rsid w:val="0065247C"/>
    <w:rsid w:val="006573BC"/>
    <w:rsid w:val="00717C84"/>
    <w:rsid w:val="00762B1B"/>
    <w:rsid w:val="00876D74"/>
    <w:rsid w:val="008841EF"/>
    <w:rsid w:val="00886858"/>
    <w:rsid w:val="009077EC"/>
    <w:rsid w:val="00935E65"/>
    <w:rsid w:val="009512C9"/>
    <w:rsid w:val="00973981"/>
    <w:rsid w:val="00981F38"/>
    <w:rsid w:val="009973C7"/>
    <w:rsid w:val="009A7857"/>
    <w:rsid w:val="009C206A"/>
    <w:rsid w:val="009F61B5"/>
    <w:rsid w:val="00A5202D"/>
    <w:rsid w:val="00A60339"/>
    <w:rsid w:val="00AD7ECF"/>
    <w:rsid w:val="00AE21B9"/>
    <w:rsid w:val="00B25092"/>
    <w:rsid w:val="00B56693"/>
    <w:rsid w:val="00B57E16"/>
    <w:rsid w:val="00B92BA4"/>
    <w:rsid w:val="00BC46CB"/>
    <w:rsid w:val="00BF415E"/>
    <w:rsid w:val="00C37C5F"/>
    <w:rsid w:val="00C527C0"/>
    <w:rsid w:val="00C80681"/>
    <w:rsid w:val="00C83417"/>
    <w:rsid w:val="00CA7C0C"/>
    <w:rsid w:val="00D10F54"/>
    <w:rsid w:val="00D21CDF"/>
    <w:rsid w:val="00D27DE1"/>
    <w:rsid w:val="00D64609"/>
    <w:rsid w:val="00DA05DC"/>
    <w:rsid w:val="00DB3FDE"/>
    <w:rsid w:val="00DC225F"/>
    <w:rsid w:val="00DC60A7"/>
    <w:rsid w:val="00DE2C61"/>
    <w:rsid w:val="00E3777F"/>
    <w:rsid w:val="00E54C62"/>
    <w:rsid w:val="00E74E3E"/>
    <w:rsid w:val="00EA0EDC"/>
    <w:rsid w:val="00EF0CC7"/>
    <w:rsid w:val="00EF29E1"/>
    <w:rsid w:val="00F079A1"/>
    <w:rsid w:val="00F7756E"/>
    <w:rsid w:val="00F85B23"/>
    <w:rsid w:val="00FA1B4A"/>
    <w:rsid w:val="00FD0025"/>
    <w:rsid w:val="00F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B9"/>
  </w:style>
  <w:style w:type="paragraph" w:styleId="1">
    <w:name w:val="heading 1"/>
    <w:basedOn w:val="a"/>
    <w:next w:val="a"/>
    <w:link w:val="10"/>
    <w:qFormat/>
    <w:rsid w:val="00FA1B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E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A0EDC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FA1B4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Normal (Web)"/>
    <w:basedOn w:val="a"/>
    <w:rsid w:val="00D2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05DC"/>
  </w:style>
  <w:style w:type="character" w:customStyle="1" w:styleId="c1">
    <w:name w:val="c1"/>
    <w:basedOn w:val="a0"/>
    <w:rsid w:val="0005747F"/>
  </w:style>
  <w:style w:type="paragraph" w:customStyle="1" w:styleId="book">
    <w:name w:val="book"/>
    <w:basedOn w:val="a"/>
    <w:rsid w:val="00C5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80681"/>
  </w:style>
  <w:style w:type="character" w:styleId="a6">
    <w:name w:val="Emphasis"/>
    <w:basedOn w:val="a0"/>
    <w:qFormat/>
    <w:rsid w:val="00C80681"/>
    <w:rPr>
      <w:i/>
      <w:iCs/>
    </w:rPr>
  </w:style>
  <w:style w:type="character" w:styleId="a7">
    <w:name w:val="Strong"/>
    <w:basedOn w:val="a0"/>
    <w:qFormat/>
    <w:rsid w:val="00C8068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4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27B2"/>
  </w:style>
  <w:style w:type="paragraph" w:styleId="aa">
    <w:name w:val="footer"/>
    <w:basedOn w:val="a"/>
    <w:link w:val="ab"/>
    <w:uiPriority w:val="99"/>
    <w:unhideWhenUsed/>
    <w:rsid w:val="0064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B2"/>
  </w:style>
  <w:style w:type="paragraph" w:styleId="ac">
    <w:name w:val="Balloon Text"/>
    <w:basedOn w:val="a"/>
    <w:link w:val="ad"/>
    <w:uiPriority w:val="99"/>
    <w:semiHidden/>
    <w:unhideWhenUsed/>
    <w:rsid w:val="0036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363CA"/>
    <w:rsid w:val="003363CA"/>
    <w:rsid w:val="0048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A2F8AA94AA4CDABF2FED4FA3687230">
    <w:name w:val="51A2F8AA94AA4CDABF2FED4FA3687230"/>
    <w:rsid w:val="003363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6C8E-8EDB-4491-A794-51796310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20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2014-01-22T17:26:00Z</cp:lastPrinted>
  <dcterms:created xsi:type="dcterms:W3CDTF">2014-01-22T11:56:00Z</dcterms:created>
  <dcterms:modified xsi:type="dcterms:W3CDTF">2014-01-22T17:44:00Z</dcterms:modified>
</cp:coreProperties>
</file>