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71" w:rsidRDefault="00466471" w:rsidP="00466471">
      <w:pPr>
        <w:pStyle w:val="a3"/>
        <w:jc w:val="center"/>
        <w:rPr>
          <w:b/>
        </w:rPr>
      </w:pPr>
      <w:r w:rsidRPr="00466471">
        <w:rPr>
          <w:b/>
        </w:rPr>
        <w:t>Из опыта работы по предмету «Духовное краеведение»</w:t>
      </w:r>
    </w:p>
    <w:p w:rsidR="00466471" w:rsidRPr="00466471" w:rsidRDefault="00466471" w:rsidP="00466471">
      <w:pPr>
        <w:pStyle w:val="a3"/>
        <w:jc w:val="center"/>
        <w:rPr>
          <w:b/>
        </w:rPr>
      </w:pPr>
      <w:r>
        <w:rPr>
          <w:b/>
        </w:rPr>
        <w:t>Май 2011 г.</w:t>
      </w:r>
    </w:p>
    <w:p w:rsidR="00143649" w:rsidRDefault="00BD457F" w:rsidP="00143649">
      <w:pPr>
        <w:pStyle w:val="a3"/>
      </w:pPr>
      <w:r>
        <w:t xml:space="preserve">  Второй год в нашей школе преподается предмет «Духовное краеведение Подмосковья».</w:t>
      </w:r>
      <w:r w:rsidRPr="00BD457F">
        <w:t xml:space="preserve"> </w:t>
      </w:r>
      <w:r>
        <w:t>Мне, как учителю очень хочется, чтобы дети были счастливы. Можно стать великим математиком, биологом, врачом или выбрать другую профессию, но при этом быть глубоко несчастным человеком, духовно бедным. Уроки духовного краеведения в школе необходимы, здесь ребята учатся работать над своей душой.</w:t>
      </w:r>
    </w:p>
    <w:p w:rsidR="00143649" w:rsidRDefault="00143649" w:rsidP="00143649">
      <w:pPr>
        <w:pStyle w:val="a3"/>
      </w:pPr>
      <w:r>
        <w:t xml:space="preserve">     </w:t>
      </w:r>
      <w:r w:rsidR="00BD457F">
        <w:t xml:space="preserve"> </w:t>
      </w:r>
      <w:r w:rsidRPr="00143649">
        <w:t>Весьма свое</w:t>
      </w:r>
      <w:r>
        <w:t>временно введение в школах курс</w:t>
      </w:r>
      <w:r w:rsidRPr="00143649">
        <w:t> «Духовное кр</w:t>
      </w:r>
      <w:r>
        <w:t xml:space="preserve">аеведение Подмосковья», который </w:t>
      </w:r>
      <w:r w:rsidRPr="00143649">
        <w:t>предусматривают формирование качеств патриотизма и гражданственности, бережное и уважительное отношение к историческому прошлому своей страны, помогают осмыслить нравственные категории добра и зла, смысла жизни и их воплощение в житиях святых и героев Отечества.</w:t>
      </w:r>
    </w:p>
    <w:p w:rsidR="00F65195" w:rsidRDefault="00F65195" w:rsidP="00F65195">
      <w:pPr>
        <w:pStyle w:val="a3"/>
      </w:pPr>
      <w:r>
        <w:t xml:space="preserve">     </w:t>
      </w:r>
      <w:r w:rsidRPr="00F65195">
        <w:t>Разумеется, говорить о результатах этой работы пока трудно.</w:t>
      </w:r>
    </w:p>
    <w:p w:rsidR="00F65195" w:rsidRDefault="00F65195" w:rsidP="00F65195">
      <w:pPr>
        <w:pStyle w:val="a3"/>
      </w:pPr>
      <w:r w:rsidRPr="00F65195">
        <w:t xml:space="preserve"> </w:t>
      </w:r>
      <w:r w:rsidRPr="00F65195">
        <w:rPr>
          <w:b/>
        </w:rPr>
        <w:t>Во-первых,</w:t>
      </w:r>
      <w:r w:rsidRPr="00F65195">
        <w:t xml:space="preserve"> в ней должна быть определенная система, преем</w:t>
      </w:r>
      <w:r>
        <w:t>ственность от начальной школы к старшему звену.  1 час, который выделяется на предмет в 9 классе, это, конечно, очень мало;</w:t>
      </w:r>
      <w:r w:rsidRPr="00F65195">
        <w:t xml:space="preserve"> </w:t>
      </w:r>
    </w:p>
    <w:p w:rsidR="00F65195" w:rsidRDefault="00F65195" w:rsidP="00F65195">
      <w:pPr>
        <w:pStyle w:val="a3"/>
      </w:pPr>
      <w:r w:rsidRPr="00F65195">
        <w:rPr>
          <w:b/>
        </w:rPr>
        <w:t>Во-вторых,</w:t>
      </w:r>
      <w:r w:rsidRPr="00F65195">
        <w:t xml:space="preserve"> преподавать </w:t>
      </w:r>
      <w:r>
        <w:t>данный курс</w:t>
      </w:r>
      <w:r w:rsidRPr="00F65195">
        <w:t xml:space="preserve"> должны люди не просто </w:t>
      </w:r>
      <w:r>
        <w:t>прошедшие повышение квалификации</w:t>
      </w:r>
      <w:r w:rsidRPr="00F65195">
        <w:t>, но еще и неравнодушные, внутренне</w:t>
      </w:r>
      <w:r>
        <w:t xml:space="preserve"> готовые постигать вместе с детьми основы духовного краеведения.</w:t>
      </w:r>
      <w:r w:rsidRPr="00F65195">
        <w:t xml:space="preserve"> </w:t>
      </w:r>
    </w:p>
    <w:p w:rsidR="00F65195" w:rsidRDefault="00F65195" w:rsidP="00F65195">
      <w:pPr>
        <w:pStyle w:val="a3"/>
      </w:pPr>
      <w:r w:rsidRPr="00F65195">
        <w:rPr>
          <w:b/>
        </w:rPr>
        <w:t>В-третьих</w:t>
      </w:r>
      <w:r w:rsidRPr="00F65195">
        <w:t xml:space="preserve">, необходима поддержка </w:t>
      </w:r>
      <w:r>
        <w:t xml:space="preserve"> всего педагогического коллектива. Классные руководители готовят экскурсии по родному краю, привлекают родителей, </w:t>
      </w:r>
      <w:r w:rsidRPr="00F65195">
        <w:t>только вместе с ними мы сможем активно воздействовать на душу ребенка, формируя его внутренний мир.</w:t>
      </w:r>
    </w:p>
    <w:p w:rsidR="00F65195" w:rsidRPr="00F65195" w:rsidRDefault="00F65195" w:rsidP="00F65195">
      <w:pPr>
        <w:pStyle w:val="a3"/>
      </w:pPr>
      <w:r w:rsidRPr="00F65195">
        <w:rPr>
          <w:b/>
        </w:rPr>
        <w:t>В-четвертых</w:t>
      </w:r>
      <w:r w:rsidR="007F1653">
        <w:t>, поддержка местного благочиния.</w:t>
      </w:r>
    </w:p>
    <w:p w:rsidR="00BD457F" w:rsidRDefault="00F65195" w:rsidP="00BD457F">
      <w:pPr>
        <w:pStyle w:val="a3"/>
      </w:pPr>
      <w:r>
        <w:t xml:space="preserve">     </w:t>
      </w:r>
      <w:r w:rsidR="00BD457F">
        <w:t>Я очень хочу, чтобы мои ученики умели сострадать ближним, радоваться успехам других людей, соблюдать главные заповеди…, разбираться где истинные ценности, а где навязанные нашей молодежи «ложные». Непросвященные родители говорят, что в школе учатся дети разных вероисповеданий, но ведь любая вера учит быть добрым и порядочным человеком.</w:t>
      </w:r>
      <w:r w:rsidR="009973E7">
        <w:t xml:space="preserve"> В начале года на уроке «О христианстве и пра</w:t>
      </w:r>
      <w:r w:rsidR="00C06A55">
        <w:t>в</w:t>
      </w:r>
      <w:r w:rsidR="009973E7">
        <w:t>ославии»</w:t>
      </w:r>
      <w:r w:rsidR="00C06A55">
        <w:t xml:space="preserve"> я зада</w:t>
      </w:r>
      <w:r w:rsidR="00673C6A">
        <w:t>ва</w:t>
      </w:r>
      <w:r w:rsidR="00C06A55">
        <w:t>ла домашнее задание выписать 10 заповедей для жизни, которые Бог дал людям через пророка Моисея</w:t>
      </w:r>
      <w:r w:rsidR="00466471">
        <w:t xml:space="preserve">. Ученица </w:t>
      </w:r>
      <w:r w:rsidR="00673C6A">
        <w:t>(9 «б» класс) заявила, что выполнять домашнее задание не будет. Я поняла, что это связано с тем, что ее семья другого вероисповедания. Предложила ей в</w:t>
      </w:r>
      <w:r w:rsidR="00817A56">
        <w:t>ыписать правила поведения для му</w:t>
      </w:r>
      <w:r w:rsidR="00673C6A">
        <w:t>сульман.</w:t>
      </w:r>
      <w:r w:rsidR="00817A56">
        <w:t xml:space="preserve"> На следующий урок в ходе опр</w:t>
      </w:r>
      <w:r w:rsidR="00466471">
        <w:t>оса предложила выступить и Э</w:t>
      </w:r>
      <w:r w:rsidR="00466471" w:rsidRPr="00466471">
        <w:t>/</w:t>
      </w:r>
      <w:r w:rsidR="00817A56">
        <w:t>, когда она стала читать заповеди,  учащиеся отметили, что обе мировые религии учат добру, труду, спокойствию,послушанию.  Девочка и сама поняла, что никто не пытается ей навязывать что-то,  унизить ее вероисповедение, но живя в су</w:t>
      </w:r>
      <w:r w:rsidR="00261B94">
        <w:t xml:space="preserve">бъекте РФ, где большая часть населения исповедывает православие, </w:t>
      </w:r>
      <w:r w:rsidR="007A47DC">
        <w:t>нужно знать духовное наследие народа. Больше возражений не было.</w:t>
      </w:r>
    </w:p>
    <w:p w:rsidR="001142A3" w:rsidRDefault="007A47DC" w:rsidP="001142A3">
      <w:pPr>
        <w:pStyle w:val="a3"/>
      </w:pPr>
      <w:r>
        <w:t>На уроках звучат</w:t>
      </w:r>
      <w:r w:rsidR="00BD457F">
        <w:t xml:space="preserve"> рассказы о доб</w:t>
      </w:r>
      <w:r>
        <w:t>роте, честности, сострадании,  дети становятся богаче духовно.</w:t>
      </w:r>
      <w:r w:rsidR="00230F9B">
        <w:t xml:space="preserve"> В</w:t>
      </w:r>
      <w:r w:rsidR="00230F9B" w:rsidRPr="00230F9B">
        <w:t> курсе «Духовное краеведение Подмосковья»</w:t>
      </w:r>
      <w:r w:rsidR="00230F9B">
        <w:t xml:space="preserve"> есть возможность </w:t>
      </w:r>
      <w:r w:rsidR="00230F9B" w:rsidRPr="00230F9B">
        <w:t xml:space="preserve"> говорить о духовной стороне жизни, ее нравственных категориях, убеждать ребят в том, что </w:t>
      </w:r>
      <w:r w:rsidR="00230F9B" w:rsidRPr="00230F9B">
        <w:lastRenderedPageBreak/>
        <w:t>исполнение заповедей Божиих — единственный для православного человека путь к счастливой и гармоничной жизни, доступной каждому.</w:t>
      </w:r>
      <w:r w:rsidR="001142A3">
        <w:t xml:space="preserve"> </w:t>
      </w:r>
    </w:p>
    <w:p w:rsidR="0010393B" w:rsidRDefault="001142A3" w:rsidP="009A1C38">
      <w:pPr>
        <w:pStyle w:val="a3"/>
      </w:pPr>
      <w:r>
        <w:t xml:space="preserve">     </w:t>
      </w:r>
      <w:r w:rsidR="00230F9B" w:rsidRPr="00230F9B">
        <w:t>Кроме того, на наших уроках мы постоянно используем богатейший краеведческий материал, позволяющий узнать свои корни, почувствовать духовную связь с прошлым и ответственность за будущее. В качестве примера прив</w:t>
      </w:r>
      <w:r w:rsidR="00230F9B">
        <w:t xml:space="preserve">еду </w:t>
      </w:r>
      <w:r w:rsidR="00230F9B" w:rsidRPr="001142A3">
        <w:t>урок</w:t>
      </w:r>
      <w:r>
        <w:t xml:space="preserve"> «</w:t>
      </w:r>
      <w:r w:rsidRPr="001142A3">
        <w:rPr>
          <w:b/>
          <w:color w:val="000000"/>
        </w:rPr>
        <w:t>Воспитание детей на примерах верности супружескому долгу.</w:t>
      </w:r>
      <w:r w:rsidR="009A1C38">
        <w:rPr>
          <w:b/>
          <w:color w:val="000000"/>
        </w:rPr>
        <w:t xml:space="preserve"> </w:t>
      </w:r>
      <w:r w:rsidRPr="001142A3">
        <w:rPr>
          <w:b/>
          <w:color w:val="000000"/>
        </w:rPr>
        <w:t>Маргарита Михайловна Тучкова.</w:t>
      </w:r>
      <w:r>
        <w:rPr>
          <w:b/>
          <w:color w:val="000000"/>
        </w:rPr>
        <w:t xml:space="preserve"> </w:t>
      </w:r>
      <w:r w:rsidRPr="001142A3">
        <w:rPr>
          <w:b/>
          <w:color w:val="000000"/>
        </w:rPr>
        <w:t>(Памятник любви на Бородинском поле)</w:t>
      </w:r>
      <w:r w:rsidR="009A1C38">
        <w:rPr>
          <w:rFonts w:eastAsiaTheme="minorHAnsi"/>
          <w:sz w:val="28"/>
          <w:szCs w:val="28"/>
          <w:lang w:eastAsia="en-US"/>
        </w:rPr>
        <w:t>.</w:t>
      </w:r>
      <w:r w:rsidR="009A1C38">
        <w:rPr>
          <w:rFonts w:eastAsiaTheme="minorHAnsi"/>
          <w:lang w:eastAsia="en-US"/>
        </w:rPr>
        <w:t xml:space="preserve"> Учащиеся подготовили сообщения о</w:t>
      </w:r>
      <w:r w:rsidR="009A1C38">
        <w:rPr>
          <w:color w:val="000000"/>
        </w:rPr>
        <w:t xml:space="preserve"> замечательной русской женщине  Маргарите Михайловне</w:t>
      </w:r>
      <w:r w:rsidR="009A1C38" w:rsidRPr="009A1C38">
        <w:rPr>
          <w:color w:val="000000"/>
        </w:rPr>
        <w:t xml:space="preserve"> Тучковой, жизнь которой по промыслу Божию была связана с Бородинским полем Можайского уезда.  На приме</w:t>
      </w:r>
      <w:r w:rsidR="009A1C38">
        <w:rPr>
          <w:color w:val="000000"/>
        </w:rPr>
        <w:t>ре ее  нелегкой судьбе объяснили</w:t>
      </w:r>
      <w:r w:rsidR="009A1C38" w:rsidRPr="009A1C38">
        <w:rPr>
          <w:color w:val="000000"/>
        </w:rPr>
        <w:t xml:space="preserve"> такие понятия как «высочайший духовный подвиг», «любовь к мужу», «верность семье», «бескоры</w:t>
      </w:r>
      <w:r w:rsidR="009A1C38">
        <w:rPr>
          <w:color w:val="000000"/>
        </w:rPr>
        <w:t>стное служение людям», учащиеся познакомились с понятием</w:t>
      </w:r>
      <w:r w:rsidR="009A1C38" w:rsidRPr="009A1C38">
        <w:rPr>
          <w:color w:val="000000"/>
        </w:rPr>
        <w:t xml:space="preserve"> «жертвенная любовь».</w:t>
      </w:r>
      <w:r>
        <w:t xml:space="preserve"> </w:t>
      </w:r>
      <w:r w:rsidR="00230F9B" w:rsidRPr="00230F9B">
        <w:t>Многие подробности явились для детей настоящим открытием. Урок пробудил в них желание узнать родословную своей семьи, и некоторые по-настоящему увлеклись этим и провели целые исследования.</w:t>
      </w:r>
      <w:r w:rsidR="0010393B">
        <w:t xml:space="preserve"> </w:t>
      </w:r>
    </w:p>
    <w:p w:rsidR="0010393B" w:rsidRDefault="00466471" w:rsidP="009A1C38">
      <w:pPr>
        <w:pStyle w:val="a3"/>
      </w:pPr>
      <w:r>
        <w:t xml:space="preserve">    Ю. </w:t>
      </w:r>
      <w:r w:rsidRPr="00466471">
        <w:t xml:space="preserve"> </w:t>
      </w:r>
      <w:r w:rsidR="0010393B">
        <w:t xml:space="preserve"> собрала сведения о своих предках, оказалась, что ее дедушка был директором одной из старейших школ в районе.</w:t>
      </w:r>
      <w:r w:rsidR="00230F9B" w:rsidRPr="00230F9B">
        <w:t xml:space="preserve"> </w:t>
      </w:r>
      <w:r w:rsidR="0010393B">
        <w:t xml:space="preserve"> А Ю</w:t>
      </w:r>
      <w:r>
        <w:t>.</w:t>
      </w:r>
      <w:r w:rsidR="0010393B">
        <w:t xml:space="preserve"> не случайно хочет выбрать профессию врача, мама - врач,  и прабабушка в годы Великой Отечественной войны тоже работала сестрой милосердия, а после войны закончила институт.</w:t>
      </w:r>
    </w:p>
    <w:p w:rsidR="00507E8A" w:rsidRPr="00031688" w:rsidRDefault="0010393B" w:rsidP="009A1C38">
      <w:pPr>
        <w:pStyle w:val="a3"/>
        <w:rPr>
          <w:i/>
        </w:rPr>
      </w:pPr>
      <w:r>
        <w:t xml:space="preserve">      </w:t>
      </w:r>
      <w:r w:rsidR="00466471">
        <w:t xml:space="preserve"> А.</w:t>
      </w:r>
      <w:r w:rsidR="00507E8A">
        <w:t xml:space="preserve"> назвала свой доклад «Вечный огонь», его она посвятила своему дедушке. Он сохранил свои дневники-тетрадочки, в которых записал события, проходишие в годы Великой Отечественной войны в М</w:t>
      </w:r>
      <w:r>
        <w:t xml:space="preserve">ожайском крае. Ему тогда было 10 </w:t>
      </w:r>
      <w:r w:rsidR="00466471">
        <w:t>лет. А.</w:t>
      </w:r>
      <w:r w:rsidR="00507E8A">
        <w:t xml:space="preserve"> представила свой доклад на районной краеведческой конференции, он был опубликован на страницах местной газеты «Новая жизнь». Дедушка пе</w:t>
      </w:r>
      <w:r w:rsidR="00466471">
        <w:t>редал  через свою дочь В. Е.</w:t>
      </w:r>
      <w:r w:rsidR="00507E8A">
        <w:t xml:space="preserve"> нам большое спасибо. Через некоторое время его не стало. Но думаю, что память в этой семье о своих бли</w:t>
      </w:r>
      <w:r w:rsidR="00466471">
        <w:t>зких будет сохранена. В.Е.</w:t>
      </w:r>
      <w:r w:rsidR="00507E8A">
        <w:t xml:space="preserve"> </w:t>
      </w:r>
      <w:r w:rsidR="00507E8A" w:rsidRPr="00031688">
        <w:rPr>
          <w:i/>
        </w:rPr>
        <w:t>написала стихотворение, которое назвала «Наследники»</w:t>
      </w:r>
      <w:r w:rsidR="00031688" w:rsidRPr="00031688">
        <w:rPr>
          <w:i/>
        </w:rPr>
        <w:t>.</w:t>
      </w:r>
    </w:p>
    <w:p w:rsidR="00031688" w:rsidRDefault="00031688" w:rsidP="00F45BBF">
      <w:pPr>
        <w:shd w:val="clear" w:color="auto" w:fill="FFFFFF"/>
        <w:spacing w:before="100" w:beforeAutospacing="1" w:after="100" w:afterAutospacing="1" w:line="240" w:lineRule="auto"/>
      </w:pPr>
      <w:r w:rsidRPr="00F45BBF">
        <w:rPr>
          <w:rFonts w:ascii="Arial" w:eastAsia="Times New Roman" w:hAnsi="Arial" w:cs="Arial"/>
          <w:i/>
          <w:iCs/>
          <w:color w:val="000000"/>
          <w:lang w:eastAsia="ru-RU"/>
        </w:rPr>
        <w:t xml:space="preserve">     Как отметил 26 </w:t>
      </w:r>
      <w:r w:rsidRPr="00F45BBF">
        <w:rPr>
          <w:rFonts w:ascii="Arial" w:eastAsia="Times New Roman" w:hAnsi="Arial" w:cs="Arial"/>
          <w:iCs/>
          <w:color w:val="000000"/>
          <w:lang w:eastAsia="ru-RU"/>
        </w:rPr>
        <w:t>января 2010 года митрополит Крутицкий</w:t>
      </w:r>
      <w:r w:rsidR="00F45BBF">
        <w:rPr>
          <w:rFonts w:ascii="Arial" w:eastAsia="Times New Roman" w:hAnsi="Arial" w:cs="Arial"/>
          <w:iCs/>
          <w:color w:val="000000"/>
          <w:lang w:eastAsia="ru-RU"/>
        </w:rPr>
        <w:t xml:space="preserve"> и Коломенский Ювеналий выступая</w:t>
      </w:r>
      <w:r w:rsidRPr="00F45BBF">
        <w:rPr>
          <w:rFonts w:ascii="Arial" w:eastAsia="Times New Roman" w:hAnsi="Arial" w:cs="Arial"/>
          <w:iCs/>
          <w:color w:val="000000"/>
          <w:lang w:eastAsia="ru-RU"/>
        </w:rPr>
        <w:t xml:space="preserve"> на </w:t>
      </w:r>
      <w:r w:rsidRPr="00F45BBF">
        <w:rPr>
          <w:rFonts w:ascii="Arial" w:eastAsia="Times New Roman" w:hAnsi="Arial" w:cs="Arial"/>
          <w:iCs/>
          <w:lang w:eastAsia="ru-RU"/>
        </w:rPr>
        <w:t>XVIII Международных Рожде</w:t>
      </w:r>
      <w:r w:rsidR="00F45BBF">
        <w:rPr>
          <w:rFonts w:ascii="Arial" w:eastAsia="Times New Roman" w:hAnsi="Arial" w:cs="Arial"/>
          <w:iCs/>
          <w:lang w:eastAsia="ru-RU"/>
        </w:rPr>
        <w:t>ственских образовательных чтениях</w:t>
      </w:r>
      <w:r w:rsidRPr="00F45BBF">
        <w:rPr>
          <w:rFonts w:ascii="Arial" w:eastAsia="Times New Roman" w:hAnsi="Arial" w:cs="Arial"/>
          <w:iCs/>
          <w:color w:val="000000"/>
          <w:lang w:eastAsia="ru-RU"/>
        </w:rPr>
        <w:t> с докладом о духовно-нравственном воспитании в системе обр</w:t>
      </w:r>
      <w:r w:rsidR="00F45BBF">
        <w:rPr>
          <w:rFonts w:ascii="Arial" w:eastAsia="Times New Roman" w:hAnsi="Arial" w:cs="Arial"/>
          <w:iCs/>
          <w:color w:val="000000"/>
          <w:lang w:eastAsia="ru-RU"/>
        </w:rPr>
        <w:t>азования Московской области «м</w:t>
      </w:r>
      <w:r w:rsidR="00F45BBF" w:rsidRPr="00F45BBF">
        <w:rPr>
          <w:rFonts w:ascii="Arial" w:eastAsia="Times New Roman" w:hAnsi="Arial" w:cs="Arial"/>
          <w:iCs/>
          <w:color w:val="000000"/>
          <w:lang w:eastAsia="ru-RU"/>
        </w:rPr>
        <w:t xml:space="preserve">ы пришли к выводу, что духовно-нравственное воспитание детей не будет успешным, если </w:t>
      </w:r>
      <w:r w:rsidR="00F45BBF">
        <w:rPr>
          <w:rFonts w:ascii="Arial" w:eastAsia="Times New Roman" w:hAnsi="Arial" w:cs="Arial"/>
          <w:iCs/>
          <w:color w:val="000000"/>
          <w:lang w:eastAsia="ru-RU"/>
        </w:rPr>
        <w:t>в него не будет вовлечена семья».</w:t>
      </w:r>
      <w:r w:rsidR="00F45BBF">
        <w:t xml:space="preserve"> </w:t>
      </w:r>
    </w:p>
    <w:p w:rsidR="00F45BBF" w:rsidRDefault="00F45BBF" w:rsidP="00F45BBF">
      <w:pPr>
        <w:shd w:val="clear" w:color="auto" w:fill="FFFFFF"/>
        <w:spacing w:before="100" w:beforeAutospacing="1" w:after="100" w:afterAutospacing="1" w:line="240" w:lineRule="auto"/>
      </w:pPr>
      <w:r>
        <w:t xml:space="preserve">     Учащиеся начиная с 5 класса, проводят исследования своих родословных, составляют вместе с родителями свое генеалогическое древо. Старшеклассники свои работы оформляют в виде докладов, презентаций, буклетов.</w:t>
      </w:r>
    </w:p>
    <w:p w:rsidR="00972562" w:rsidRPr="007F1653" w:rsidRDefault="00F45BBF" w:rsidP="007F1653">
      <w:pPr>
        <w:rPr>
          <w:iCs/>
        </w:rPr>
      </w:pPr>
      <w:r>
        <w:t xml:space="preserve">     Исследования учащихся </w:t>
      </w:r>
      <w:r w:rsidR="00972562">
        <w:t xml:space="preserve"> представляются на районной конференции</w:t>
      </w:r>
      <w:r w:rsidR="00B070EE" w:rsidRPr="00B070EE">
        <w:rPr>
          <w:i/>
          <w:iCs/>
        </w:rPr>
        <w:t xml:space="preserve"> «Семья: наши мечты и реальность</w:t>
      </w:r>
      <w:r w:rsidR="00B070EE">
        <w:rPr>
          <w:b/>
          <w:bCs/>
          <w:i/>
          <w:iCs/>
        </w:rPr>
        <w:t>», проводимая с 2008 года  Центром  «Молодая семья».</w:t>
      </w:r>
      <w:r w:rsidR="00B070EE">
        <w:rPr>
          <w:bCs/>
          <w:iCs/>
        </w:rPr>
        <w:t xml:space="preserve"> </w:t>
      </w:r>
      <w:r w:rsidR="007F1653">
        <w:rPr>
          <w:bCs/>
          <w:iCs/>
        </w:rPr>
        <w:t xml:space="preserve"> В своих работах учащиеся размышляют </w:t>
      </w:r>
      <w:r w:rsidR="007F1653">
        <w:rPr>
          <w:iCs/>
        </w:rPr>
        <w:t xml:space="preserve"> </w:t>
      </w:r>
      <w:r w:rsidR="007F1653" w:rsidRPr="00F45BBF">
        <w:rPr>
          <w:iCs/>
        </w:rPr>
        <w:t xml:space="preserve"> о значении духовного единения семьи, о значении Православной веры и благочестия в жизни человека, об отечественном культурном достоянии и патри</w:t>
      </w:r>
      <w:r w:rsidR="007F1653">
        <w:rPr>
          <w:iCs/>
        </w:rPr>
        <w:t>отизме.</w:t>
      </w:r>
      <w:r w:rsidR="007F1653">
        <w:rPr>
          <w:bCs/>
          <w:iCs/>
        </w:rPr>
        <w:t>У</w:t>
      </w:r>
      <w:r w:rsidR="00B070EE">
        <w:rPr>
          <w:bCs/>
          <w:iCs/>
        </w:rPr>
        <w:t>чащиеся нашей школы каждый год получают призовые места за исследования и видеоролики на тему «Семейные традиции». В 2008 году школа от центра получила Грамоту за воспитание учащихся, все выпускники</w:t>
      </w:r>
      <w:r w:rsidR="0010393B">
        <w:rPr>
          <w:bCs/>
          <w:iCs/>
        </w:rPr>
        <w:t xml:space="preserve"> 11-ых классов</w:t>
      </w:r>
      <w:r w:rsidR="00B070EE">
        <w:rPr>
          <w:bCs/>
          <w:iCs/>
        </w:rPr>
        <w:t xml:space="preserve"> представили свои работы на конкурс.</w:t>
      </w:r>
    </w:p>
    <w:p w:rsidR="00AC00CD" w:rsidRPr="00AC00CD" w:rsidRDefault="007F1653" w:rsidP="00AC00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iCs/>
        </w:rPr>
        <w:t xml:space="preserve">     </w:t>
      </w:r>
      <w:bookmarkStart w:id="0" w:name="_GoBack"/>
      <w:bookmarkEnd w:id="0"/>
      <w:r w:rsidR="00AC00C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C00CD" w:rsidRPr="00AC00CD">
        <w:rPr>
          <w:rFonts w:ascii="Arial" w:eastAsia="Times New Roman" w:hAnsi="Arial" w:cs="Arial"/>
          <w:color w:val="000000"/>
          <w:lang w:eastAsia="ru-RU"/>
        </w:rPr>
        <w:t>Начиная с 2004 года</w:t>
      </w:r>
      <w:r w:rsidR="00AC00CD">
        <w:rPr>
          <w:rFonts w:ascii="Arial" w:eastAsia="Times New Roman" w:hAnsi="Arial" w:cs="Arial"/>
          <w:color w:val="000000"/>
          <w:lang w:eastAsia="ru-RU"/>
        </w:rPr>
        <w:t xml:space="preserve"> мы активно участвуем в районных  Рождественских</w:t>
      </w:r>
      <w:r w:rsidR="00AC00CD" w:rsidRPr="00AC00CD">
        <w:rPr>
          <w:rFonts w:ascii="Arial" w:eastAsia="Times New Roman" w:hAnsi="Arial" w:cs="Arial"/>
          <w:color w:val="000000"/>
          <w:lang w:eastAsia="ru-RU"/>
        </w:rPr>
        <w:t xml:space="preserve"> чтения</w:t>
      </w:r>
      <w:r w:rsidR="00AC00CD">
        <w:rPr>
          <w:rFonts w:ascii="Arial" w:eastAsia="Times New Roman" w:hAnsi="Arial" w:cs="Arial"/>
          <w:color w:val="000000"/>
          <w:lang w:eastAsia="ru-RU"/>
        </w:rPr>
        <w:t xml:space="preserve">х, выступали с докладами по  </w:t>
      </w:r>
      <w:r w:rsidR="00AC00CD" w:rsidRPr="00AC00CD">
        <w:rPr>
          <w:rFonts w:ascii="Arial" w:eastAsia="Times New Roman" w:hAnsi="Arial" w:cs="Arial"/>
          <w:color w:val="000000"/>
          <w:lang w:eastAsia="ru-RU"/>
        </w:rPr>
        <w:t>темам: «Любовь к родному краю», «Вместе возрождаем Россию», «Трудимся на благо Отечества»; «На путях духовно-нравственного воспитания и просвещения»; «Семья в современном мире», «Молодежь — будущее России».</w:t>
      </w:r>
    </w:p>
    <w:p w:rsidR="00D63385" w:rsidRDefault="0053652E">
      <w:pPr>
        <w:rPr>
          <w:iCs/>
        </w:rPr>
      </w:pPr>
      <w:r>
        <w:rPr>
          <w:iCs/>
        </w:rPr>
        <w:lastRenderedPageBreak/>
        <w:t xml:space="preserve">     Двадцать пять лет </w:t>
      </w:r>
      <w:r w:rsidRPr="0053652E">
        <w:rPr>
          <w:iCs/>
        </w:rPr>
        <w:t>работаю в школе учит</w:t>
      </w:r>
      <w:r>
        <w:rPr>
          <w:iCs/>
        </w:rPr>
        <w:t xml:space="preserve">елем истории и обществознания, считаю, что противостоять </w:t>
      </w:r>
      <w:r w:rsidRPr="0053652E">
        <w:rPr>
          <w:iCs/>
        </w:rPr>
        <w:t xml:space="preserve"> бездуховности, которая царит в молодежной с</w:t>
      </w:r>
      <w:r>
        <w:rPr>
          <w:iCs/>
        </w:rPr>
        <w:t xml:space="preserve">реде, может только курс «Духовное краеведение Подмосковья». </w:t>
      </w:r>
      <w:r w:rsidRPr="0053652E">
        <w:rPr>
          <w:iCs/>
        </w:rPr>
        <w:t xml:space="preserve"> Мы имеем возможность показать учащимся, каким должен быть человек, ради чего живет на земле и к чему должен стремиться. Именно на этих занятиях мы говорим о любви к ближнему, о преодолении эгоизма в себе, об уважительном отношении к родителям и старшим, о любви к Родине, о </w:t>
      </w:r>
      <w:r>
        <w:rPr>
          <w:iCs/>
        </w:rPr>
        <w:t>«технике духовной безопасности».</w:t>
      </w:r>
    </w:p>
    <w:p w:rsidR="00085ECD" w:rsidRPr="00085ECD" w:rsidRDefault="00085ECD" w:rsidP="00085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Переживая столкновение с жизненными трудностями, наши ученики, возможно, вспомнят «благую мысль». И не совершит человек чего-то непоправимого, удержится от скверного, злого, вспомнит уроки добра и выберет верный путь.</w:t>
      </w:r>
    </w:p>
    <w:p w:rsidR="00085ECD" w:rsidRPr="0053652E" w:rsidRDefault="00085ECD">
      <w:pPr>
        <w:rPr>
          <w:iCs/>
        </w:rPr>
      </w:pPr>
    </w:p>
    <w:sectPr w:rsidR="00085ECD" w:rsidRPr="0053652E" w:rsidSect="00B6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720A"/>
    <w:rsid w:val="00031688"/>
    <w:rsid w:val="00085ECD"/>
    <w:rsid w:val="0010393B"/>
    <w:rsid w:val="001142A3"/>
    <w:rsid w:val="00143649"/>
    <w:rsid w:val="00230F9B"/>
    <w:rsid w:val="00261B94"/>
    <w:rsid w:val="00466471"/>
    <w:rsid w:val="00507E8A"/>
    <w:rsid w:val="0053652E"/>
    <w:rsid w:val="00673C6A"/>
    <w:rsid w:val="007A47DC"/>
    <w:rsid w:val="007F1653"/>
    <w:rsid w:val="00817A56"/>
    <w:rsid w:val="00972562"/>
    <w:rsid w:val="009973E7"/>
    <w:rsid w:val="009A1C38"/>
    <w:rsid w:val="00AC00CD"/>
    <w:rsid w:val="00B070EE"/>
    <w:rsid w:val="00B66DEA"/>
    <w:rsid w:val="00BD457F"/>
    <w:rsid w:val="00C06A55"/>
    <w:rsid w:val="00C9720A"/>
    <w:rsid w:val="00D63385"/>
    <w:rsid w:val="00F45BBF"/>
    <w:rsid w:val="00F6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142A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142A3"/>
  </w:style>
  <w:style w:type="character" w:styleId="a6">
    <w:name w:val="Hyperlink"/>
    <w:basedOn w:val="a0"/>
    <w:uiPriority w:val="99"/>
    <w:semiHidden/>
    <w:unhideWhenUsed/>
    <w:rsid w:val="00031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142A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142A3"/>
  </w:style>
  <w:style w:type="character" w:styleId="a6">
    <w:name w:val="Hyperlink"/>
    <w:basedOn w:val="a0"/>
    <w:uiPriority w:val="99"/>
    <w:semiHidden/>
    <w:unhideWhenUsed/>
    <w:rsid w:val="000316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Admin</cp:lastModifiedBy>
  <cp:revision>39</cp:revision>
  <dcterms:created xsi:type="dcterms:W3CDTF">2011-05-09T18:12:00Z</dcterms:created>
  <dcterms:modified xsi:type="dcterms:W3CDTF">2011-10-09T00:01:00Z</dcterms:modified>
</cp:coreProperties>
</file>