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47" w:rsidRPr="00264849" w:rsidRDefault="00040147" w:rsidP="00040147">
      <w:pPr>
        <w:pStyle w:val="a5"/>
        <w:jc w:val="center"/>
        <w:rPr>
          <w:rFonts w:ascii="Times New Roman" w:hAnsi="Times New Roman" w:cs="Times New Roman"/>
          <w:sz w:val="28"/>
          <w:szCs w:val="28"/>
        </w:rPr>
      </w:pPr>
      <w:r w:rsidRPr="00264849">
        <w:rPr>
          <w:rFonts w:ascii="Times New Roman" w:hAnsi="Times New Roman" w:cs="Times New Roman"/>
          <w:sz w:val="28"/>
          <w:szCs w:val="28"/>
        </w:rPr>
        <w:t xml:space="preserve">Государственное бюджетное  </w:t>
      </w:r>
    </w:p>
    <w:p w:rsidR="00040147" w:rsidRPr="00264849" w:rsidRDefault="00040147" w:rsidP="00040147">
      <w:pPr>
        <w:spacing w:after="0" w:line="240" w:lineRule="auto"/>
        <w:jc w:val="center"/>
        <w:rPr>
          <w:rFonts w:ascii="Times New Roman" w:hAnsi="Times New Roman"/>
          <w:b/>
          <w:sz w:val="28"/>
          <w:szCs w:val="28"/>
        </w:rPr>
      </w:pPr>
      <w:r>
        <w:rPr>
          <w:rFonts w:ascii="Times New Roman" w:hAnsi="Times New Roman"/>
          <w:sz w:val="28"/>
          <w:szCs w:val="28"/>
        </w:rPr>
        <w:t>о</w:t>
      </w:r>
      <w:r w:rsidRPr="00264849">
        <w:rPr>
          <w:rFonts w:ascii="Times New Roman" w:hAnsi="Times New Roman"/>
          <w:sz w:val="28"/>
          <w:szCs w:val="28"/>
        </w:rPr>
        <w:t xml:space="preserve">бщеобразовательное учреждение Краснодарского края специальная (коррекционная) школа-интернат  станицы Старолеушковской  </w:t>
      </w:r>
    </w:p>
    <w:p w:rsidR="00040147" w:rsidRDefault="00040147" w:rsidP="00040147">
      <w:pPr>
        <w:jc w:val="center"/>
        <w:rPr>
          <w:rFonts w:ascii="Times New Roman" w:hAnsi="Times New Roman" w:cs="Times New Roman"/>
        </w:rPr>
      </w:pPr>
    </w:p>
    <w:p w:rsidR="00040147" w:rsidRDefault="00040147" w:rsidP="00040147">
      <w:pPr>
        <w:jc w:val="center"/>
        <w:rPr>
          <w:rFonts w:ascii="Times New Roman" w:hAnsi="Times New Roman" w:cs="Times New Roman"/>
          <w:sz w:val="72"/>
          <w:szCs w:val="72"/>
        </w:rPr>
      </w:pPr>
    </w:p>
    <w:p w:rsidR="00040147" w:rsidRDefault="00040147" w:rsidP="00040147">
      <w:pPr>
        <w:jc w:val="center"/>
        <w:rPr>
          <w:rFonts w:ascii="Times New Roman" w:hAnsi="Times New Roman" w:cs="Times New Roman"/>
          <w:sz w:val="72"/>
          <w:szCs w:val="72"/>
        </w:rPr>
      </w:pPr>
    </w:p>
    <w:p w:rsidR="00040147" w:rsidRPr="00040147" w:rsidRDefault="00040147" w:rsidP="00040147">
      <w:pPr>
        <w:pStyle w:val="a3"/>
        <w:rPr>
          <w:color w:val="000000" w:themeColor="text1"/>
          <w:sz w:val="96"/>
          <w:szCs w:val="96"/>
        </w:rPr>
      </w:pPr>
      <w:r w:rsidRPr="00040147">
        <w:rPr>
          <w:color w:val="000000" w:themeColor="text1"/>
          <w:sz w:val="96"/>
          <w:szCs w:val="96"/>
        </w:rPr>
        <w:t>Весенняя экскурсия.</w:t>
      </w:r>
    </w:p>
    <w:p w:rsidR="00040147" w:rsidRPr="00040147" w:rsidRDefault="00040147" w:rsidP="00040147">
      <w:pPr>
        <w:pStyle w:val="a3"/>
        <w:rPr>
          <w:color w:val="000000" w:themeColor="text1"/>
          <w:sz w:val="72"/>
          <w:szCs w:val="72"/>
        </w:rPr>
      </w:pPr>
    </w:p>
    <w:p w:rsidR="00040147" w:rsidRPr="00040147" w:rsidRDefault="00040147" w:rsidP="00040147">
      <w:pPr>
        <w:pStyle w:val="a3"/>
        <w:rPr>
          <w:color w:val="000000" w:themeColor="text1"/>
          <w:sz w:val="72"/>
          <w:szCs w:val="72"/>
        </w:rPr>
      </w:pPr>
      <w:r w:rsidRPr="00040147">
        <w:rPr>
          <w:color w:val="000000" w:themeColor="text1"/>
          <w:sz w:val="72"/>
          <w:szCs w:val="72"/>
        </w:rPr>
        <w:t>«Пробуждение природы ».</w:t>
      </w:r>
    </w:p>
    <w:p w:rsidR="00040147" w:rsidRDefault="00040147" w:rsidP="00040147">
      <w:pPr>
        <w:pStyle w:val="a3"/>
        <w:rPr>
          <w:sz w:val="72"/>
          <w:szCs w:val="72"/>
        </w:rPr>
      </w:pPr>
    </w:p>
    <w:p w:rsidR="00040147" w:rsidRDefault="00040147" w:rsidP="00040147">
      <w:pPr>
        <w:pStyle w:val="a3"/>
        <w:rPr>
          <w:sz w:val="72"/>
          <w:szCs w:val="72"/>
        </w:rPr>
      </w:pPr>
    </w:p>
    <w:p w:rsidR="00040147" w:rsidRDefault="00040147" w:rsidP="00040147">
      <w:pPr>
        <w:spacing w:after="0" w:line="240" w:lineRule="auto"/>
        <w:jc w:val="both"/>
        <w:rPr>
          <w:rFonts w:ascii="Times New Roman" w:hAnsi="Times New Roman"/>
          <w:sz w:val="28"/>
          <w:szCs w:val="28"/>
        </w:rPr>
      </w:pPr>
      <w:r>
        <w:rPr>
          <w:rFonts w:ascii="Times New Roman" w:hAnsi="Times New Roman"/>
          <w:sz w:val="28"/>
          <w:szCs w:val="28"/>
        </w:rPr>
        <w:t xml:space="preserve">                                              </w:t>
      </w:r>
    </w:p>
    <w:p w:rsidR="00040147" w:rsidRDefault="00040147" w:rsidP="00040147">
      <w:pPr>
        <w:spacing w:after="0" w:line="240" w:lineRule="auto"/>
        <w:jc w:val="both"/>
        <w:rPr>
          <w:rFonts w:ascii="Times New Roman" w:hAnsi="Times New Roman"/>
          <w:sz w:val="28"/>
          <w:szCs w:val="28"/>
        </w:rPr>
      </w:pPr>
    </w:p>
    <w:p w:rsidR="00040147" w:rsidRDefault="00040147" w:rsidP="00040147">
      <w:pPr>
        <w:spacing w:after="0" w:line="240" w:lineRule="auto"/>
        <w:jc w:val="both"/>
        <w:rPr>
          <w:rFonts w:ascii="Times New Roman" w:hAnsi="Times New Roman"/>
          <w:sz w:val="28"/>
          <w:szCs w:val="28"/>
        </w:rPr>
      </w:pPr>
    </w:p>
    <w:p w:rsidR="00040147" w:rsidRDefault="00040147" w:rsidP="00040147">
      <w:pPr>
        <w:spacing w:after="0" w:line="240" w:lineRule="auto"/>
        <w:jc w:val="both"/>
        <w:rPr>
          <w:rFonts w:ascii="Times New Roman" w:hAnsi="Times New Roman"/>
          <w:sz w:val="28"/>
          <w:szCs w:val="28"/>
        </w:rPr>
      </w:pPr>
    </w:p>
    <w:p w:rsidR="00040147" w:rsidRDefault="00040147" w:rsidP="00040147">
      <w:pPr>
        <w:spacing w:after="0" w:line="240" w:lineRule="auto"/>
        <w:jc w:val="both"/>
        <w:rPr>
          <w:rFonts w:ascii="Times New Roman" w:hAnsi="Times New Roman"/>
          <w:sz w:val="28"/>
          <w:szCs w:val="28"/>
        </w:rPr>
      </w:pPr>
    </w:p>
    <w:p w:rsidR="00040147" w:rsidRDefault="00040147" w:rsidP="00040147">
      <w:pPr>
        <w:spacing w:after="0" w:line="240" w:lineRule="auto"/>
        <w:jc w:val="both"/>
        <w:rPr>
          <w:rFonts w:ascii="Times New Roman" w:hAnsi="Times New Roman"/>
          <w:sz w:val="28"/>
          <w:szCs w:val="28"/>
        </w:rPr>
      </w:pPr>
    </w:p>
    <w:p w:rsidR="00040147" w:rsidRDefault="00040147" w:rsidP="00040147">
      <w:pPr>
        <w:spacing w:after="0" w:line="240" w:lineRule="auto"/>
        <w:jc w:val="both"/>
        <w:rPr>
          <w:rFonts w:ascii="Times New Roman" w:hAnsi="Times New Roman"/>
          <w:sz w:val="28"/>
          <w:szCs w:val="28"/>
        </w:rPr>
      </w:pPr>
    </w:p>
    <w:p w:rsidR="00040147" w:rsidRDefault="00040147" w:rsidP="00040147">
      <w:pPr>
        <w:spacing w:after="0" w:line="240" w:lineRule="auto"/>
        <w:jc w:val="both"/>
        <w:rPr>
          <w:rFonts w:ascii="Times New Roman" w:hAnsi="Times New Roman"/>
          <w:sz w:val="28"/>
          <w:szCs w:val="28"/>
        </w:rPr>
      </w:pPr>
    </w:p>
    <w:p w:rsidR="00040147" w:rsidRPr="00264849" w:rsidRDefault="00040147" w:rsidP="00040147">
      <w:pPr>
        <w:spacing w:after="0" w:line="240" w:lineRule="auto"/>
        <w:jc w:val="both"/>
        <w:rPr>
          <w:rFonts w:ascii="Times New Roman" w:hAnsi="Times New Roman"/>
          <w:sz w:val="28"/>
          <w:szCs w:val="28"/>
        </w:rPr>
      </w:pPr>
      <w:r>
        <w:rPr>
          <w:rFonts w:ascii="Times New Roman" w:hAnsi="Times New Roman"/>
          <w:sz w:val="28"/>
          <w:szCs w:val="28"/>
        </w:rPr>
        <w:t xml:space="preserve">                        Учитель-логопед </w:t>
      </w:r>
      <w:proofErr w:type="spellStart"/>
      <w:r>
        <w:rPr>
          <w:rFonts w:ascii="Times New Roman" w:hAnsi="Times New Roman"/>
          <w:sz w:val="28"/>
          <w:szCs w:val="28"/>
        </w:rPr>
        <w:t>Онипченко</w:t>
      </w:r>
      <w:proofErr w:type="spellEnd"/>
      <w:r>
        <w:rPr>
          <w:rFonts w:ascii="Times New Roman" w:hAnsi="Times New Roman"/>
          <w:sz w:val="28"/>
          <w:szCs w:val="28"/>
        </w:rPr>
        <w:t xml:space="preserve"> Олеся Владимировна</w:t>
      </w:r>
    </w:p>
    <w:p w:rsidR="00040147" w:rsidRDefault="00040147" w:rsidP="00040147">
      <w:pPr>
        <w:pStyle w:val="a3"/>
        <w:rPr>
          <w:sz w:val="72"/>
          <w:szCs w:val="72"/>
        </w:rPr>
      </w:pP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lastRenderedPageBreak/>
        <w:t>- Ребята, проведите наблюдение за птицами. Опишите увиденных птиц. Слышна ли их песня?</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Каких  животных встречали вы по ходу экскурсии? Расскажите, что вы о них знаете?</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xml:space="preserve">- Ребята, как надо вести себя в природе? – К животным и растениям надо относится бережно: одни уже стали редкими, другие могут стать такими в ближайшее время, третьи ещё достаточно многочисленны, например, одуванчик, мать – и – мачеха, но их тоже надо беречь – пусть </w:t>
      </w:r>
      <w:proofErr w:type="gramStart"/>
      <w:r w:rsidRPr="00D85025">
        <w:rPr>
          <w:rFonts w:ascii="Times New Roman" w:hAnsi="Times New Roman" w:cs="Times New Roman"/>
          <w:sz w:val="28"/>
          <w:szCs w:val="28"/>
        </w:rPr>
        <w:t>такими</w:t>
      </w:r>
      <w:proofErr w:type="gramEnd"/>
      <w:r w:rsidRPr="00D85025">
        <w:rPr>
          <w:rFonts w:ascii="Times New Roman" w:hAnsi="Times New Roman" w:cs="Times New Roman"/>
          <w:sz w:val="28"/>
          <w:szCs w:val="28"/>
        </w:rPr>
        <w:t xml:space="preserve"> же многочисленными и остаются.</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Куда занесены редкие и исчезающие виды растений и животных?</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Красная книга – это запрет рвать, собирать растения. Она нужна для того, чтобы природа для всех нас была цветущим садом.</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Дидактическая игра во время экскурсии « Кто дальше пройдёт?»</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В игре могут участвовать пять – шесть учащихся, остальные – наблюдают. Участники игры становятся вдоль стартовой линии. Ведущий предлагает каждому припомнить как можно больше названий деревьев и кустарников.</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Содержание игры: каждый из участников, идя (по очереди) вперёд от линии старта, должен громко произнести при каждом шаге название дерева или кустарника. Останавливаться нельзя. Если участник игры, сделав шаг, не назовёт дерева, он должен остановиться и присесть. В игру включается другой ученик. Выигрывает тот, кто пройдёт дальше всех.</w:t>
      </w:r>
    </w:p>
    <w:p w:rsidR="00040147"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Игра тренирует память, помогает запомнить названия деревьев и кустарников, которые дети видели во время экскурсии.</w:t>
      </w:r>
    </w:p>
    <w:p w:rsidR="00040147" w:rsidRDefault="00040147" w:rsidP="00040147">
      <w:pPr>
        <w:rPr>
          <w:rFonts w:ascii="Times New Roman" w:hAnsi="Times New Roman" w:cs="Times New Roman"/>
          <w:sz w:val="28"/>
          <w:szCs w:val="28"/>
        </w:rPr>
      </w:pPr>
    </w:p>
    <w:p w:rsidR="00040147" w:rsidRDefault="00040147" w:rsidP="00040147">
      <w:pPr>
        <w:rPr>
          <w:rFonts w:ascii="Times New Roman" w:hAnsi="Times New Roman" w:cs="Times New Roman"/>
          <w:color w:val="F79646" w:themeColor="accent6"/>
          <w:sz w:val="28"/>
          <w:szCs w:val="28"/>
        </w:rPr>
      </w:pPr>
    </w:p>
    <w:p w:rsidR="00040147" w:rsidRDefault="00040147" w:rsidP="00040147">
      <w:pPr>
        <w:rPr>
          <w:rFonts w:ascii="Times New Roman" w:hAnsi="Times New Roman" w:cs="Times New Roman"/>
          <w:color w:val="F79646" w:themeColor="accent6"/>
          <w:sz w:val="28"/>
          <w:szCs w:val="28"/>
        </w:rPr>
      </w:pPr>
    </w:p>
    <w:p w:rsidR="00040147" w:rsidRDefault="00040147" w:rsidP="00040147">
      <w:pPr>
        <w:rPr>
          <w:rFonts w:ascii="Times New Roman" w:hAnsi="Times New Roman" w:cs="Times New Roman"/>
          <w:color w:val="F79646" w:themeColor="accent6"/>
          <w:sz w:val="28"/>
          <w:szCs w:val="28"/>
        </w:rPr>
      </w:pPr>
    </w:p>
    <w:p w:rsidR="00040147" w:rsidRDefault="00040147" w:rsidP="00040147">
      <w:pPr>
        <w:rPr>
          <w:rFonts w:ascii="Times New Roman" w:hAnsi="Times New Roman" w:cs="Times New Roman"/>
          <w:color w:val="F79646" w:themeColor="accent6"/>
          <w:sz w:val="28"/>
          <w:szCs w:val="28"/>
        </w:rPr>
      </w:pPr>
    </w:p>
    <w:p w:rsidR="00040147" w:rsidRDefault="00040147" w:rsidP="00040147">
      <w:pPr>
        <w:rPr>
          <w:rFonts w:ascii="Times New Roman" w:hAnsi="Times New Roman" w:cs="Times New Roman"/>
          <w:color w:val="F79646" w:themeColor="accent6"/>
          <w:sz w:val="28"/>
          <w:szCs w:val="28"/>
        </w:rPr>
      </w:pPr>
    </w:p>
    <w:p w:rsidR="00040147" w:rsidRDefault="00040147" w:rsidP="00040147">
      <w:pPr>
        <w:rPr>
          <w:rFonts w:ascii="Times New Roman" w:hAnsi="Times New Roman" w:cs="Times New Roman"/>
          <w:color w:val="F79646" w:themeColor="accent6"/>
          <w:sz w:val="28"/>
          <w:szCs w:val="28"/>
        </w:rPr>
      </w:pPr>
    </w:p>
    <w:p w:rsidR="00040147" w:rsidRPr="00D85025" w:rsidRDefault="00040147" w:rsidP="00040147">
      <w:pPr>
        <w:rPr>
          <w:rFonts w:ascii="Times New Roman" w:hAnsi="Times New Roman" w:cs="Times New Roman"/>
          <w:color w:val="F79646" w:themeColor="accent6"/>
          <w:sz w:val="28"/>
          <w:szCs w:val="28"/>
        </w:rPr>
      </w:pPr>
      <w:r w:rsidRPr="00D85025">
        <w:rPr>
          <w:rFonts w:ascii="Times New Roman" w:hAnsi="Times New Roman" w:cs="Times New Roman"/>
          <w:color w:val="F79646" w:themeColor="accent6"/>
          <w:sz w:val="28"/>
          <w:szCs w:val="28"/>
        </w:rPr>
        <w:lastRenderedPageBreak/>
        <w:t>Тема: «Пробуждение природы» - весенняя экскурсия.</w:t>
      </w:r>
    </w:p>
    <w:p w:rsidR="00040147" w:rsidRPr="00D85025" w:rsidRDefault="00040147" w:rsidP="00040147">
      <w:pPr>
        <w:rPr>
          <w:rFonts w:ascii="Times New Roman" w:hAnsi="Times New Roman" w:cs="Times New Roman"/>
          <w:color w:val="F79646" w:themeColor="accent6"/>
          <w:sz w:val="28"/>
          <w:szCs w:val="28"/>
        </w:rPr>
      </w:pPr>
      <w:r w:rsidRPr="00D85025">
        <w:rPr>
          <w:rFonts w:ascii="Times New Roman" w:hAnsi="Times New Roman" w:cs="Times New Roman"/>
          <w:color w:val="F79646" w:themeColor="accent6"/>
          <w:sz w:val="28"/>
          <w:szCs w:val="28"/>
        </w:rPr>
        <w:t>Цель: расширить знания учащихся о весенних изменениях в природе, учить наблюдать за объектами природы, воспитывать бережное отношение к природе.</w:t>
      </w:r>
    </w:p>
    <w:p w:rsidR="00040147" w:rsidRPr="00D85025" w:rsidRDefault="00040147" w:rsidP="00040147">
      <w:pPr>
        <w:jc w:val="center"/>
        <w:rPr>
          <w:rFonts w:ascii="Times New Roman" w:hAnsi="Times New Roman" w:cs="Times New Roman"/>
          <w:sz w:val="28"/>
          <w:szCs w:val="28"/>
        </w:rPr>
      </w:pPr>
      <w:r w:rsidRPr="00D85025">
        <w:rPr>
          <w:rFonts w:ascii="Times New Roman" w:hAnsi="Times New Roman" w:cs="Times New Roman"/>
          <w:sz w:val="28"/>
          <w:szCs w:val="28"/>
        </w:rPr>
        <w:t>Ход урока.</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w:t>
      </w:r>
      <w:r>
        <w:rPr>
          <w:rFonts w:ascii="Times New Roman" w:hAnsi="Times New Roman" w:cs="Times New Roman"/>
          <w:sz w:val="28"/>
          <w:szCs w:val="28"/>
        </w:rPr>
        <w:t xml:space="preserve"> К</w:t>
      </w:r>
      <w:r w:rsidRPr="00D85025">
        <w:rPr>
          <w:rFonts w:ascii="Times New Roman" w:hAnsi="Times New Roman" w:cs="Times New Roman"/>
          <w:sz w:val="28"/>
          <w:szCs w:val="28"/>
        </w:rPr>
        <w:t>акое сейчас время года?</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Какой месяц, число?</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Какая сегодня погода?</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xml:space="preserve"> - Какие изменения в природе вы можете назвать?</w:t>
      </w:r>
    </w:p>
    <w:p w:rsidR="00040147" w:rsidRPr="00D85025" w:rsidRDefault="00040147" w:rsidP="00040147">
      <w:pPr>
        <w:rPr>
          <w:rFonts w:ascii="Times New Roman" w:hAnsi="Times New Roman" w:cs="Times New Roman"/>
          <w:sz w:val="24"/>
          <w:szCs w:val="24"/>
        </w:rPr>
      </w:pPr>
      <w:r w:rsidRPr="00D85025">
        <w:rPr>
          <w:rFonts w:ascii="Times New Roman" w:hAnsi="Times New Roman" w:cs="Times New Roman"/>
          <w:sz w:val="24"/>
          <w:szCs w:val="24"/>
        </w:rPr>
        <w:t>(чтение стихотворения подготовленным учеником)</w:t>
      </w:r>
    </w:p>
    <w:p w:rsidR="00040147" w:rsidRPr="00D85025" w:rsidRDefault="00040147" w:rsidP="00040147">
      <w:pPr>
        <w:jc w:val="center"/>
        <w:rPr>
          <w:rFonts w:ascii="Times New Roman" w:hAnsi="Times New Roman" w:cs="Times New Roman"/>
          <w:sz w:val="28"/>
          <w:szCs w:val="28"/>
        </w:rPr>
      </w:pPr>
      <w:r w:rsidRPr="00D85025">
        <w:rPr>
          <w:rFonts w:ascii="Times New Roman" w:hAnsi="Times New Roman" w:cs="Times New Roman"/>
          <w:sz w:val="28"/>
          <w:szCs w:val="28"/>
        </w:rPr>
        <w:t>Весна.</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Я – Весна – красна,</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Бужу землю ото сна,</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Наполняю соком почки,</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На лугах ращу цветочки.</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Прогоняю с речек лёд,</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Светлым делаю восход.</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Всюду – в поле и в лесу –</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Людям радость я несу.</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xml:space="preserve">                                               (Г. </w:t>
      </w:r>
      <w:proofErr w:type="spellStart"/>
      <w:r w:rsidRPr="00D85025">
        <w:rPr>
          <w:rFonts w:ascii="Times New Roman" w:hAnsi="Times New Roman" w:cs="Times New Roman"/>
          <w:sz w:val="28"/>
          <w:szCs w:val="28"/>
        </w:rPr>
        <w:t>Проторопов</w:t>
      </w:r>
      <w:proofErr w:type="spellEnd"/>
      <w:r w:rsidRPr="00D85025">
        <w:rPr>
          <w:rFonts w:ascii="Times New Roman" w:hAnsi="Times New Roman" w:cs="Times New Roman"/>
          <w:sz w:val="28"/>
          <w:szCs w:val="28"/>
        </w:rPr>
        <w:t>)</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Что вы видите вокруг? Опишите.</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Какие деревья и кустарники вы знаете?</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Рассмотрите почки. Научитесь их различать.</w:t>
      </w:r>
    </w:p>
    <w:p w:rsidR="00040147" w:rsidRPr="00D85025" w:rsidRDefault="00040147" w:rsidP="00040147">
      <w:pPr>
        <w:rPr>
          <w:rFonts w:ascii="Times New Roman" w:hAnsi="Times New Roman" w:cs="Times New Roman"/>
          <w:sz w:val="28"/>
          <w:szCs w:val="28"/>
        </w:rPr>
      </w:pPr>
      <w:proofErr w:type="gramStart"/>
      <w:r w:rsidRPr="00D85025">
        <w:rPr>
          <w:rFonts w:ascii="Times New Roman" w:hAnsi="Times New Roman" w:cs="Times New Roman"/>
          <w:sz w:val="28"/>
          <w:szCs w:val="28"/>
        </w:rPr>
        <w:t>Остроконечные, жёлтые, блестящие, сладко пахнущие, липкие – это почки тополя; парные узловатые, зелёные – почки сирени; беловатые, будто ватой укрытые – почки рябины.</w:t>
      </w:r>
      <w:proofErr w:type="gramEnd"/>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xml:space="preserve">- Какие ветки </w:t>
      </w:r>
      <w:proofErr w:type="gramStart"/>
      <w:r w:rsidRPr="00D85025">
        <w:rPr>
          <w:rFonts w:ascii="Times New Roman" w:hAnsi="Times New Roman" w:cs="Times New Roman"/>
          <w:sz w:val="28"/>
          <w:szCs w:val="28"/>
        </w:rPr>
        <w:t>в</w:t>
      </w:r>
      <w:proofErr w:type="gramEnd"/>
      <w:r w:rsidRPr="00D85025">
        <w:rPr>
          <w:rFonts w:ascii="Times New Roman" w:hAnsi="Times New Roman" w:cs="Times New Roman"/>
          <w:sz w:val="28"/>
          <w:szCs w:val="28"/>
        </w:rPr>
        <w:t xml:space="preserve"> стволу деревьев?</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lastRenderedPageBreak/>
        <w:t>- Все ли деревья стоят без листьев?</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Какие хвойные деревья и кустарники можно встретить в нашей местности?</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Кто знает загадки об этих деревьях?</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В лесу густом –</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Зелёный дом;</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Сколько этажей в дому,</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Столько лет ему</w:t>
      </w:r>
      <w:proofErr w:type="gramStart"/>
      <w:r w:rsidRPr="00D85025">
        <w:rPr>
          <w:rFonts w:ascii="Times New Roman" w:hAnsi="Times New Roman" w:cs="Times New Roman"/>
          <w:sz w:val="28"/>
          <w:szCs w:val="28"/>
        </w:rPr>
        <w:t>.</w:t>
      </w:r>
      <w:proofErr w:type="gramEnd"/>
      <w:r w:rsidRPr="00D85025">
        <w:rPr>
          <w:rFonts w:ascii="Times New Roman" w:hAnsi="Times New Roman" w:cs="Times New Roman"/>
          <w:sz w:val="28"/>
          <w:szCs w:val="28"/>
        </w:rPr>
        <w:t xml:space="preserve">               (</w:t>
      </w:r>
      <w:proofErr w:type="gramStart"/>
      <w:r w:rsidRPr="00D85025">
        <w:rPr>
          <w:rFonts w:ascii="Times New Roman" w:hAnsi="Times New Roman" w:cs="Times New Roman"/>
          <w:sz w:val="28"/>
          <w:szCs w:val="28"/>
        </w:rPr>
        <w:t>е</w:t>
      </w:r>
      <w:proofErr w:type="gramEnd"/>
      <w:r w:rsidRPr="00D85025">
        <w:rPr>
          <w:rFonts w:ascii="Times New Roman" w:hAnsi="Times New Roman" w:cs="Times New Roman"/>
          <w:sz w:val="28"/>
          <w:szCs w:val="28"/>
        </w:rPr>
        <w:t>ль)</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xml:space="preserve">Её всегда в лесу найдёшь – </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Пойдём гулять и встретим:</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xml:space="preserve">Стоит </w:t>
      </w:r>
      <w:proofErr w:type="gramStart"/>
      <w:r w:rsidRPr="00D85025">
        <w:rPr>
          <w:rFonts w:ascii="Times New Roman" w:hAnsi="Times New Roman" w:cs="Times New Roman"/>
          <w:sz w:val="28"/>
          <w:szCs w:val="28"/>
        </w:rPr>
        <w:t>колючая</w:t>
      </w:r>
      <w:proofErr w:type="gramEnd"/>
      <w:r w:rsidRPr="00D85025">
        <w:rPr>
          <w:rFonts w:ascii="Times New Roman" w:hAnsi="Times New Roman" w:cs="Times New Roman"/>
          <w:sz w:val="28"/>
          <w:szCs w:val="28"/>
        </w:rPr>
        <w:t>, как ёж,</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Зимою в платье летнем</w:t>
      </w:r>
      <w:proofErr w:type="gramStart"/>
      <w:r w:rsidRPr="00D85025">
        <w:rPr>
          <w:rFonts w:ascii="Times New Roman" w:hAnsi="Times New Roman" w:cs="Times New Roman"/>
          <w:sz w:val="28"/>
          <w:szCs w:val="28"/>
        </w:rPr>
        <w:t>.</w:t>
      </w:r>
      <w:proofErr w:type="gramEnd"/>
      <w:r w:rsidRPr="00D85025">
        <w:rPr>
          <w:rFonts w:ascii="Times New Roman" w:hAnsi="Times New Roman" w:cs="Times New Roman"/>
          <w:sz w:val="28"/>
          <w:szCs w:val="28"/>
        </w:rPr>
        <w:t xml:space="preserve">          (</w:t>
      </w:r>
      <w:proofErr w:type="gramStart"/>
      <w:r w:rsidRPr="00D85025">
        <w:rPr>
          <w:rFonts w:ascii="Times New Roman" w:hAnsi="Times New Roman" w:cs="Times New Roman"/>
          <w:sz w:val="28"/>
          <w:szCs w:val="28"/>
        </w:rPr>
        <w:t>е</w:t>
      </w:r>
      <w:proofErr w:type="gramEnd"/>
      <w:r w:rsidRPr="00D85025">
        <w:rPr>
          <w:rFonts w:ascii="Times New Roman" w:hAnsi="Times New Roman" w:cs="Times New Roman"/>
          <w:sz w:val="28"/>
          <w:szCs w:val="28"/>
        </w:rPr>
        <w:t>ль, сосна)</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У меня длинней иголки, чем у ёлки.</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Очень прямо я расту в высоту.</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Если я не на опушке,</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Ветви – только на макушке</w:t>
      </w:r>
      <w:proofErr w:type="gramStart"/>
      <w:r w:rsidRPr="00D85025">
        <w:rPr>
          <w:rFonts w:ascii="Times New Roman" w:hAnsi="Times New Roman" w:cs="Times New Roman"/>
          <w:sz w:val="28"/>
          <w:szCs w:val="28"/>
        </w:rPr>
        <w:t>.</w:t>
      </w:r>
      <w:proofErr w:type="gramEnd"/>
      <w:r w:rsidRPr="00D85025">
        <w:rPr>
          <w:rFonts w:ascii="Times New Roman" w:hAnsi="Times New Roman" w:cs="Times New Roman"/>
          <w:sz w:val="28"/>
          <w:szCs w:val="28"/>
        </w:rPr>
        <w:t xml:space="preserve">     (</w:t>
      </w:r>
      <w:proofErr w:type="gramStart"/>
      <w:r w:rsidRPr="00D85025">
        <w:rPr>
          <w:rFonts w:ascii="Times New Roman" w:hAnsi="Times New Roman" w:cs="Times New Roman"/>
          <w:sz w:val="28"/>
          <w:szCs w:val="28"/>
        </w:rPr>
        <w:t>с</w:t>
      </w:r>
      <w:proofErr w:type="gramEnd"/>
      <w:r w:rsidRPr="00D85025">
        <w:rPr>
          <w:rFonts w:ascii="Times New Roman" w:hAnsi="Times New Roman" w:cs="Times New Roman"/>
          <w:sz w:val="28"/>
          <w:szCs w:val="28"/>
        </w:rPr>
        <w:t>осна0</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Опишите ель. Она какая? – пушистая, зелёная, вечнозелёная, колючая.</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Что вы знаете о хвойных деревьях?</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Пронаблюдайте за насекомыми. Выползают из щелей, из-под коры. Они пока вялы, нерешительны, только отогреваются на солнце. Расправляют крылышки, ножки, усики.</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Ребята, кто знает, как надо правильно наблюдать за животными?</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Вот послушайте стихотворение:</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Что должны мы сами знать,</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Чтоб за животным наблюдать?</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Превратимся в тот же миг</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Мы в охотников не злых,</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lastRenderedPageBreak/>
        <w:t>Вот сидим в засаде с вами,</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Наблюдаем за зверями.</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Мы определим размер:</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Если птица, например, -</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То сравните со знакомой:</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Воробьём, скворцом, вороной.</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А ещё запомним цвет.</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Много пятен или нет?</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Форму важно нам отметить,</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Если птица, то заметить,</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Форму клюва и ноги,</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Крыльев. Есть ли хохолки?</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У зверей запомни лучше,</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Что за хвост и что за уши?</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А ещё узнайте вы</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Форму тела, головы.</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И почти что каждый друг</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Издаёт какой – то звук.</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Их учиться нужно вам</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Различать по голосам.</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Чтобы выходило ловко,</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Всем нужна нам тренировка.</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xml:space="preserve">                                                    (О. </w:t>
      </w:r>
      <w:proofErr w:type="spellStart"/>
      <w:r w:rsidRPr="00D85025">
        <w:rPr>
          <w:rFonts w:ascii="Times New Roman" w:hAnsi="Times New Roman" w:cs="Times New Roman"/>
          <w:sz w:val="28"/>
          <w:szCs w:val="28"/>
        </w:rPr>
        <w:t>Щуковская</w:t>
      </w:r>
      <w:proofErr w:type="spellEnd"/>
      <w:r w:rsidRPr="00D85025">
        <w:rPr>
          <w:rFonts w:ascii="Times New Roman" w:hAnsi="Times New Roman" w:cs="Times New Roman"/>
          <w:sz w:val="28"/>
          <w:szCs w:val="28"/>
        </w:rPr>
        <w:t>)</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Ребята, проведите наблюдение за птицами. Опишите увиденных птиц. Слышна ли их песня?</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lastRenderedPageBreak/>
        <w:t>- Каких  животных встречали вы по ходу экскурсии? Расскажите, что вы о них знаете?</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xml:space="preserve">- Ребята, как надо вести себя в природе? – К животным и растениям надо относится бережно: одни уже стали редкими, другие могут стать такими в ближайшее время, третьи ещё достаточно многочисленны, например, одуванчик, мать – и – мачеха, но их тоже надо беречь – пусть </w:t>
      </w:r>
      <w:proofErr w:type="gramStart"/>
      <w:r w:rsidRPr="00D85025">
        <w:rPr>
          <w:rFonts w:ascii="Times New Roman" w:hAnsi="Times New Roman" w:cs="Times New Roman"/>
          <w:sz w:val="28"/>
          <w:szCs w:val="28"/>
        </w:rPr>
        <w:t>такими</w:t>
      </w:r>
      <w:proofErr w:type="gramEnd"/>
      <w:r w:rsidRPr="00D85025">
        <w:rPr>
          <w:rFonts w:ascii="Times New Roman" w:hAnsi="Times New Roman" w:cs="Times New Roman"/>
          <w:sz w:val="28"/>
          <w:szCs w:val="28"/>
        </w:rPr>
        <w:t xml:space="preserve"> же многочисленными и остаются.</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 Куда занесены редкие и исчезающие виды растений и животных?</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Красная книга – это запрет рвать, собирать растения. Она нужна для того, чтобы природа для всех нас была цветущим садом.</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Дидактическая игра во время экскурсии « Кто дальше пройдёт?»</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В игре могут участвовать пять – шесть учащихся, остальные – наблюдают. Участники игры становятся вдоль стартовой линии. Ведущий предлагает каждому припомнить как можно больше названий деревьев и кустарников.</w:t>
      </w:r>
    </w:p>
    <w:p w:rsidR="00040147" w:rsidRPr="00D85025"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Содержание игры: каждый из участников, идя (по очереди) вперёд от линии старта, должен громко произнести при каждом шаге название дерева или кустарника. Останавливаться нельзя. Если участник игры, сделав шаг, не назовёт дерева, он должен остановиться и присесть. В игру включается другой ученик. Выигрывает тот, кто пройдёт дальше всех.</w:t>
      </w:r>
    </w:p>
    <w:p w:rsidR="00040147" w:rsidRDefault="00040147" w:rsidP="00040147">
      <w:pPr>
        <w:rPr>
          <w:rFonts w:ascii="Times New Roman" w:hAnsi="Times New Roman" w:cs="Times New Roman"/>
          <w:sz w:val="28"/>
          <w:szCs w:val="28"/>
        </w:rPr>
      </w:pPr>
      <w:r w:rsidRPr="00D85025">
        <w:rPr>
          <w:rFonts w:ascii="Times New Roman" w:hAnsi="Times New Roman" w:cs="Times New Roman"/>
          <w:sz w:val="28"/>
          <w:szCs w:val="28"/>
        </w:rPr>
        <w:t>Игра тренирует память, помогает запомнить названия деревьев и кустарников, которые дети видели во время экскурсии.</w:t>
      </w:r>
    </w:p>
    <w:p w:rsidR="00040147" w:rsidRDefault="00040147" w:rsidP="00040147">
      <w:pPr>
        <w:rPr>
          <w:rFonts w:ascii="Times New Roman" w:hAnsi="Times New Roman" w:cs="Times New Roman"/>
          <w:sz w:val="28"/>
          <w:szCs w:val="28"/>
        </w:rPr>
      </w:pPr>
    </w:p>
    <w:p w:rsidR="00040147" w:rsidRDefault="00040147" w:rsidP="00040147">
      <w:pPr>
        <w:rPr>
          <w:rFonts w:ascii="Times New Roman" w:hAnsi="Times New Roman" w:cs="Times New Roman"/>
          <w:sz w:val="28"/>
          <w:szCs w:val="28"/>
        </w:rPr>
      </w:pPr>
    </w:p>
    <w:p w:rsidR="00040147" w:rsidRDefault="00040147" w:rsidP="00040147">
      <w:pPr>
        <w:rPr>
          <w:rFonts w:ascii="Times New Roman" w:hAnsi="Times New Roman" w:cs="Times New Roman"/>
          <w:sz w:val="28"/>
          <w:szCs w:val="28"/>
        </w:rPr>
      </w:pPr>
    </w:p>
    <w:p w:rsidR="00040147" w:rsidRDefault="00040147" w:rsidP="00040147">
      <w:pPr>
        <w:rPr>
          <w:rFonts w:ascii="Times New Roman" w:hAnsi="Times New Roman" w:cs="Times New Roman"/>
          <w:sz w:val="28"/>
          <w:szCs w:val="28"/>
        </w:rPr>
      </w:pPr>
    </w:p>
    <w:p w:rsidR="00040147" w:rsidRDefault="00040147" w:rsidP="00040147">
      <w:pPr>
        <w:rPr>
          <w:rFonts w:ascii="Times New Roman" w:hAnsi="Times New Roman" w:cs="Times New Roman"/>
          <w:sz w:val="28"/>
          <w:szCs w:val="28"/>
        </w:rPr>
      </w:pPr>
    </w:p>
    <w:p w:rsidR="00040147" w:rsidRDefault="00040147" w:rsidP="00040147">
      <w:pPr>
        <w:rPr>
          <w:rFonts w:ascii="Times New Roman" w:hAnsi="Times New Roman" w:cs="Times New Roman"/>
          <w:sz w:val="28"/>
          <w:szCs w:val="28"/>
        </w:rPr>
      </w:pPr>
    </w:p>
    <w:p w:rsidR="00040147" w:rsidRDefault="00040147" w:rsidP="00040147">
      <w:pPr>
        <w:rPr>
          <w:rFonts w:ascii="Times New Roman" w:hAnsi="Times New Roman" w:cs="Times New Roman"/>
          <w:sz w:val="28"/>
          <w:szCs w:val="28"/>
        </w:rPr>
      </w:pPr>
    </w:p>
    <w:p w:rsidR="00040147" w:rsidRDefault="00040147" w:rsidP="00040147">
      <w:pPr>
        <w:rPr>
          <w:rFonts w:ascii="Times New Roman" w:hAnsi="Times New Roman" w:cs="Times New Roman"/>
          <w:sz w:val="28"/>
          <w:szCs w:val="28"/>
        </w:rPr>
      </w:pPr>
    </w:p>
    <w:p w:rsidR="00040147" w:rsidRDefault="00040147" w:rsidP="00040147">
      <w:pPr>
        <w:rPr>
          <w:rFonts w:ascii="Times New Roman" w:hAnsi="Times New Roman" w:cs="Times New Roman"/>
          <w:sz w:val="28"/>
          <w:szCs w:val="28"/>
        </w:rPr>
      </w:pPr>
    </w:p>
    <w:sectPr w:rsidR="00040147" w:rsidSect="00EE63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147"/>
    <w:rsid w:val="00040147"/>
    <w:rsid w:val="00EE6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1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0401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040147"/>
    <w:rPr>
      <w:rFonts w:asciiTheme="majorHAnsi" w:eastAsiaTheme="majorEastAsia" w:hAnsiTheme="majorHAnsi" w:cstheme="majorBidi"/>
      <w:i/>
      <w:iCs/>
      <w:color w:val="4F81BD" w:themeColor="accent1"/>
      <w:spacing w:val="15"/>
      <w:sz w:val="24"/>
      <w:szCs w:val="24"/>
    </w:rPr>
  </w:style>
  <w:style w:type="paragraph" w:styleId="a5">
    <w:name w:val="No Spacing"/>
    <w:uiPriority w:val="1"/>
    <w:qFormat/>
    <w:rsid w:val="00040147"/>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1</cp:revision>
  <dcterms:created xsi:type="dcterms:W3CDTF">2014-11-09T12:05:00Z</dcterms:created>
  <dcterms:modified xsi:type="dcterms:W3CDTF">2014-11-09T12:08:00Z</dcterms:modified>
</cp:coreProperties>
</file>