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3B" w:rsidRDefault="00090D3B" w:rsidP="00090D3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Тест №3.</w:t>
      </w:r>
    </w:p>
    <w:p w:rsidR="00090D3B" w:rsidRDefault="00090D3B" w:rsidP="00090D3B">
      <w:pPr>
        <w:ind w:left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Н.В. Гоголь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Какое из приведенных литературных произведений не принадлежит Н. В. Гоголю: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)"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Шинель"Б)"Нос"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В)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«З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аписки сумасшедшего»Г)«Пересолил»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Какой из приведенных эпиграфов относится к комедии Н. В. Гоголя «Ревизор»?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А) И жить торопится, и чувствовать спешит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Б) Береги честь смолоду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В) На зеркало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неча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пенять, коли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рожа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крива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3-6. Какое из определений относится к понятиям </w:t>
      </w:r>
    </w:p>
    <w:tbl>
      <w:tblPr>
        <w:tblStyle w:val="a3"/>
        <w:tblW w:w="0" w:type="auto"/>
        <w:tblInd w:w="108" w:type="dxa"/>
        <w:tblLook w:val="04A0"/>
      </w:tblPr>
      <w:tblGrid>
        <w:gridCol w:w="7230"/>
        <w:gridCol w:w="1984"/>
      </w:tblGrid>
      <w:tr w:rsidR="00090D3B" w:rsidTr="00090D3B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Один из видов комического, едкая, злая, издевательская насмешка.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А) сатира,   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Б) гротеск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В) юмор              Г) сарказм</w:t>
            </w:r>
          </w:p>
        </w:tc>
      </w:tr>
      <w:tr w:rsidR="00090D3B" w:rsidTr="00090D3B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Один из видов комического, изображение в литературном произведении каких-либо недостатков, пороков человека или общества для их осмеяния.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Художественный прием намеренного искажения чего-либо, нарушение пропорций изображаемого мира, причудливое соединение фантастики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жизнеподобием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Один из видов комического, не отвергает комическое в жизни и утверждает его как неизбежную сторону бытия, выражающую жизнерадостность и оптимизм.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К какому литературному жанру относится произведение  Н.В. Гоголя "Мертвые души?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А). роман  Б). притча    В)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овелла    Г).поэма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8.В чем состоит конфликт поэмы "Мертвые души"?»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А). В противоречии современной Гоголю действительности, духовных сил народа и его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закабаленности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Б). В изображении состояния помещичьего хозяйства</w:t>
      </w:r>
    </w:p>
    <w:p w:rsidR="00090D3B" w:rsidRDefault="00090D3B" w:rsidP="00090D3B">
      <w:pPr>
        <w:pStyle w:val="z-"/>
      </w:pPr>
      <w:r>
        <w:t>Начало формы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изображении морального облика поместного и чиновничьего дворянства</w:t>
      </w:r>
    </w:p>
    <w:p w:rsidR="00090D3B" w:rsidRDefault="00090D3B" w:rsidP="00090D3B">
      <w:pPr>
        <w:pStyle w:val="z-1"/>
      </w:pPr>
      <w:r>
        <w:t>Конец формы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9-14. Кому из героев поэмы "Мертвые души" соответствуют приведенные характеристики:</w:t>
      </w:r>
    </w:p>
    <w:tbl>
      <w:tblPr>
        <w:tblStyle w:val="a3"/>
        <w:tblW w:w="0" w:type="auto"/>
        <w:tblInd w:w="0" w:type="dxa"/>
        <w:tblLook w:val="04A0"/>
      </w:tblPr>
      <w:tblGrid>
        <w:gridCol w:w="7338"/>
        <w:gridCol w:w="1984"/>
      </w:tblGrid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"...Господин, не красавец, но и не дурной наружности, ни слишком толст, ни слишком тонок, нельзя сказать, чтобы стар, однако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так, чтобы слишком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молод".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А) Плюшкин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Б) Манилов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В) Собакевич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Г) Коробочка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Д) Ноздрев 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Е) Чичиков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"Помещик... еще вовсе человек не пожилой,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вший глаза сладкие, как сахар".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"...Набирают понемногу деньжонок в пестрядевые мешочки, размещенные по ящикам комодов. В один мешочек отбирают все целковики, в другой полтиннички, в третий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"Это был среднего роста, очень недурно сложенный молодец, с полными румяными щеками,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белыми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снег зубами и черными как смоль бакенбардами. Свеж он был, как кровь с молоком, здоровье, казало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сь, так и прыскало с лица его".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"Он ему на этот раз показался похожим на средней величины медведя... для довершения сходства фрак на нем был совершенно медвежьего цвета, рукава длинны, панталоны длинны, ступнями он ступал и вкривь и вкось и наступ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беспрестанно на чужие ноги".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"Долго он не мог рассмотреть, какого пола была фигура. Платье на ней было совершенно неопределенное, похожее на женский капот, на голове колпак... "Ой, баба!" - подумал он про себя"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0D3B" w:rsidRDefault="00090D3B" w:rsidP="00090D3B">
      <w:pPr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15-18. По описанию жилища героев поэмы "Мертвые души" оп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ределите, кому оно принадлежит:</w:t>
      </w:r>
    </w:p>
    <w:tbl>
      <w:tblPr>
        <w:tblStyle w:val="a3"/>
        <w:tblW w:w="0" w:type="auto"/>
        <w:tblInd w:w="0" w:type="dxa"/>
        <w:tblLook w:val="04A0"/>
      </w:tblPr>
      <w:tblGrid>
        <w:gridCol w:w="7338"/>
        <w:gridCol w:w="1984"/>
      </w:tblGrid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"Дом господский стоял одиноко на юру, открытом всем ветрам; покатость горы была одета подстриженным дерном. На ней были разбросаны две-три клумбы... Была видна беседка с деревянными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голубыми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колоннами и надписью: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"Храм уединенного размышления".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А) Собакевич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Б) Манилов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В) Плюшкин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Г) Коробочка</w:t>
            </w:r>
          </w:p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"Комната была обвешана старенькими полосатыми обоями; картины с какими-то птицами, зеркала с темными рамками... за всяким зеркалом заложены были или письмо, или старая колода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арт, или чулок".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"Впереди виднелся деревянный дом с мезонином, красной крышей... и дикими стенами, - дом вроде тех, как у нас строят для военных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и немецких колонистов".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"Он шагнул в темные широкие сени, от которых подуло холодом, как из погреба... На одном столе стоял даже сломанный стул, и рядом с ним часы с остановившимся маятником, к которому паук уже приладил паутину".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19. «Какую роль играет мотив дороги, проходящей через все произведение в поэме Гоголя?»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А). Способствует усилению эмоциональности и динамичности 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поэмы</w:t>
      </w:r>
    </w:p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Б). Показывает необъятные просторы Родины и красоту русской природы</w:t>
      </w:r>
    </w:p>
    <w:p w:rsidR="00090D3B" w:rsidRDefault="00090D3B" w:rsidP="00090D3B">
      <w:pPr>
        <w:pStyle w:val="z-"/>
      </w:pPr>
      <w:r>
        <w:t>Начало формы</w:t>
      </w:r>
    </w:p>
    <w:p w:rsidR="00090D3B" w:rsidRDefault="00090D3B" w:rsidP="00090D3B">
      <w:pPr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Является связующим звеном между помещиками во время путешествия Чичикова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20-25. Кого из героев поэмы характеризует:</w:t>
      </w:r>
    </w:p>
    <w:tbl>
      <w:tblPr>
        <w:tblStyle w:val="a3"/>
        <w:tblW w:w="0" w:type="auto"/>
        <w:tblInd w:w="0" w:type="dxa"/>
        <w:tblLook w:val="04A0"/>
      </w:tblPr>
      <w:tblGrid>
        <w:gridCol w:w="7338"/>
        <w:gridCol w:w="1984"/>
      </w:tblGrid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Мечтательность, прожектерство, бесхарактерность, сентиментальность.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А) Коробочку.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Б) Плюшкина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В) Собакевича  Г) Манилова 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Д) Чичикова  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Е) Ноздрева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Дубинноголовость, мелочная хлопотливость, невежественность.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Кулачество, человеконенавистничество, мракобесие, грубость.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Ненасытная жадность, скупость, крохоборство.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Безалаберность, хвастовство, наглость, ярмарочный героизм.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Хищническая цепкость, беспринципность, склонность к аферам и авантюризм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0D3B" w:rsidRDefault="00090D3B" w:rsidP="00090D3B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26-29.Кому из героев поэмы принадлежат характерные для них "слова и словечки":</w:t>
      </w:r>
    </w:p>
    <w:tbl>
      <w:tblPr>
        <w:tblStyle w:val="a3"/>
        <w:tblW w:w="0" w:type="auto"/>
        <w:tblInd w:w="0" w:type="dxa"/>
        <w:tblLook w:val="04A0"/>
      </w:tblPr>
      <w:tblGrid>
        <w:gridCol w:w="7338"/>
        <w:gridCol w:w="1984"/>
      </w:tblGrid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Разинь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душенька, ротик",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препочтеннейший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прелюбезнейший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", "майский день,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нины сердца", "магнетизм души".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А) Собакевичу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Б) Манилову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В) Чичикову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Г) Ноздреву</w:t>
            </w:r>
          </w:p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"Острил зубы на мордаша", "черта лысого получишь", "субтильной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суперфлю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скандальозно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", "кураж", "брудастый", "во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словно эскадрон ночевал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"Это все мошенники, мошенник на мошенник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сидит и мошенником погоняет".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D3B" w:rsidTr="00090D3B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3B" w:rsidRDefault="00090D3B">
            <w:pPr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"Наслышан об экономии и редком управлении имениями...", "почел за долг познакомиться и принести лично свое почтение...", "вы изволили пойти", "я имел честь покрыть вашу двойку".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D3B" w:rsidRDefault="00090D3B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0D3B" w:rsidRDefault="00090D3B" w:rsidP="00090D3B">
      <w:pPr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30."Прореха на теле человечества" - о ком так сказал Н. В. Гоголь?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А). Чичиков   Б). Плюшкин   В). Манилов</w:t>
      </w:r>
    </w:p>
    <w:p w:rsidR="00090D3B" w:rsidRDefault="00090D3B" w:rsidP="00090D3B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Г). Коробочка    Д). Собакевич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>
        <w:rPr>
          <w:rFonts w:ascii="Times New Roman" w:hAnsi="Times New Roman" w:cs="Times New Roman"/>
          <w:b/>
          <w:sz w:val="24"/>
          <w:szCs w:val="24"/>
        </w:rPr>
        <w:t>Какой самый главный совет, данный отцом,  запомнил Чичиков на всю жизнь?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А). Люби каждый день, подаренный тебе Богом.</w:t>
      </w:r>
    </w:p>
    <w:p w:rsidR="00090D3B" w:rsidRDefault="00090D3B" w:rsidP="00090D3B">
      <w:pPr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Б). Цени дружбу и приятелей: только они тебе помогут в жизни.</w:t>
      </w:r>
    </w:p>
    <w:p w:rsidR="00090D3B" w:rsidRDefault="00090D3B" w:rsidP="00090D3B">
      <w:pPr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В). Не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дури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не повесничай, а больше всего угождай учителям и начальникам</w:t>
      </w:r>
    </w:p>
    <w:p w:rsidR="00090D3B" w:rsidRDefault="00090D3B" w:rsidP="00090D3B">
      <w:pPr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Г). Дорога ложка к обеду.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>
        <w:rPr>
          <w:rFonts w:ascii="Times New Roman" w:hAnsi="Times New Roman" w:cs="Times New Roman"/>
          <w:b/>
          <w:sz w:val="24"/>
          <w:szCs w:val="24"/>
        </w:rPr>
        <w:t>Как Чичиков сумел  заполучить первое повышение по службе?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А). Намекает начальнику, что не прочь жениться на его некрасивой дочери.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Б).  Умеет принять единственно верное решение в сложных ситуациях, а это оценила производственная комиссия.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В). Выдержал испытание на замещение вакантной должности,</w:t>
      </w:r>
    </w:p>
    <w:p w:rsidR="00090D3B" w:rsidRDefault="00090D3B" w:rsidP="00090D3B">
      <w:p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Г). Дал взятку важному чиновнику.</w:t>
      </w:r>
    </w:p>
    <w:p w:rsidR="00090D3B" w:rsidRDefault="00090D3B" w:rsidP="00090D3B">
      <w:pPr>
        <w:pStyle w:val="z-1"/>
      </w:pPr>
      <w:r>
        <w:t>Конец формы</w:t>
      </w:r>
    </w:p>
    <w:p w:rsidR="00EB7DD8" w:rsidRDefault="00EB7DD8"/>
    <w:sectPr w:rsidR="00EB7DD8" w:rsidSect="00090D3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3B"/>
    <w:rsid w:val="00090D3B"/>
    <w:rsid w:val="00EB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3B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semiHidden/>
    <w:unhideWhenUsed/>
    <w:rsid w:val="00090D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090D3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090D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090D3B"/>
    <w:rPr>
      <w:rFonts w:ascii="Arial" w:hAnsi="Arial" w:cs="Arial"/>
      <w:vanish/>
      <w:sz w:val="16"/>
      <w:szCs w:val="16"/>
    </w:rPr>
  </w:style>
  <w:style w:type="table" w:styleId="a3">
    <w:name w:val="Table Grid"/>
    <w:basedOn w:val="a1"/>
    <w:rsid w:val="00090D3B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2014-03-10T08:51:00Z</dcterms:created>
  <dcterms:modified xsi:type="dcterms:W3CDTF">2014-03-10T08:56:00Z</dcterms:modified>
</cp:coreProperties>
</file>