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A1" w:rsidRDefault="00BF13A1" w:rsidP="00141DE9">
      <w:pPr>
        <w:jc w:val="center"/>
      </w:pPr>
      <w:r>
        <w:t>План работы над поэмой «За далью – даль».</w:t>
      </w:r>
    </w:p>
    <w:p w:rsidR="00141DE9" w:rsidRDefault="00BF13A1" w:rsidP="00141DE9">
      <w:pPr>
        <w:jc w:val="right"/>
      </w:pPr>
      <w:r>
        <w:t>Если уж писать о своем</w:t>
      </w:r>
      <w:r w:rsidR="00141DE9">
        <w:t xml:space="preserve"> </w:t>
      </w:r>
      <w:r>
        <w:t xml:space="preserve">путешествии, </w:t>
      </w:r>
    </w:p>
    <w:p w:rsidR="00BF13A1" w:rsidRDefault="00141DE9" w:rsidP="00141DE9">
      <w:pPr>
        <w:jc w:val="center"/>
      </w:pPr>
      <w:r>
        <w:t xml:space="preserve">                                                                                                         </w:t>
      </w:r>
      <w:r w:rsidR="00BF13A1">
        <w:t>то писать</w:t>
      </w:r>
      <w:r>
        <w:t xml:space="preserve"> </w:t>
      </w:r>
      <w:r w:rsidR="00BF13A1">
        <w:t>так, как в свое время</w:t>
      </w:r>
    </w:p>
    <w:p w:rsidR="00BF13A1" w:rsidRDefault="00141DE9" w:rsidP="00141DE9">
      <w:pPr>
        <w:jc w:val="center"/>
      </w:pPr>
      <w:r>
        <w:t xml:space="preserve">                                                                                                            </w:t>
      </w:r>
      <w:r w:rsidR="00BF13A1">
        <w:t>писал «Путешествие»</w:t>
      </w:r>
      <w:r>
        <w:t xml:space="preserve"> </w:t>
      </w:r>
      <w:r w:rsidR="00BF13A1">
        <w:t>Радищев.</w:t>
      </w:r>
    </w:p>
    <w:p w:rsidR="00BF13A1" w:rsidRDefault="00BF13A1" w:rsidP="00173C97">
      <w:pPr>
        <w:jc w:val="center"/>
      </w:pPr>
    </w:p>
    <w:p w:rsidR="0007312F" w:rsidRDefault="00173C97" w:rsidP="00173C97">
      <w:pPr>
        <w:jc w:val="center"/>
      </w:pPr>
      <w:r>
        <w:t>Материал к урокам по поэме А. Твардовского «За далью – даль».</w:t>
      </w:r>
    </w:p>
    <w:p w:rsidR="00173C97" w:rsidRPr="005A30AA" w:rsidRDefault="00A07278" w:rsidP="00173C97">
      <w:pPr>
        <w:jc w:val="both"/>
        <w:rPr>
          <w:u w:val="single"/>
        </w:rPr>
      </w:pPr>
      <w:r w:rsidRPr="005A30AA">
        <w:rPr>
          <w:u w:val="single"/>
        </w:rPr>
        <w:t>Урок первый.</w:t>
      </w:r>
    </w:p>
    <w:p w:rsidR="00A07278" w:rsidRDefault="00A07278" w:rsidP="00A07278">
      <w:pPr>
        <w:pStyle w:val="a3"/>
        <w:numPr>
          <w:ilvl w:val="0"/>
          <w:numId w:val="1"/>
        </w:numPr>
        <w:jc w:val="both"/>
      </w:pPr>
      <w:r>
        <w:t>Творческая история поэмы «За далью – даль». Замысел и его осуществление. Своеобразие жанра поэмы.</w:t>
      </w:r>
    </w:p>
    <w:p w:rsidR="00A07278" w:rsidRDefault="00A07278" w:rsidP="00A07278">
      <w:pPr>
        <w:pStyle w:val="a3"/>
        <w:numPr>
          <w:ilvl w:val="0"/>
          <w:numId w:val="1"/>
        </w:numPr>
        <w:jc w:val="both"/>
      </w:pPr>
      <w:r>
        <w:t>О себе. Автобиографические мотивы в поэме. Исповедальный характер повествования.</w:t>
      </w:r>
    </w:p>
    <w:p w:rsidR="00A07278" w:rsidRDefault="00A07278" w:rsidP="00A07278">
      <w:pPr>
        <w:pStyle w:val="a3"/>
        <w:jc w:val="both"/>
      </w:pPr>
      <w:r>
        <w:t>Главы «В дороге», «Две дали», «Литературный разговор», «С самим собой», «До новой дали».</w:t>
      </w:r>
    </w:p>
    <w:p w:rsidR="00A07278" w:rsidRPr="005A30AA" w:rsidRDefault="00A07278" w:rsidP="00A07278">
      <w:pPr>
        <w:jc w:val="both"/>
        <w:rPr>
          <w:u w:val="single"/>
        </w:rPr>
      </w:pPr>
      <w:r w:rsidRPr="005A30AA">
        <w:rPr>
          <w:u w:val="single"/>
        </w:rPr>
        <w:t>Урок второй.</w:t>
      </w:r>
    </w:p>
    <w:p w:rsidR="00A07278" w:rsidRDefault="00A07278" w:rsidP="00A07278">
      <w:pPr>
        <w:pStyle w:val="a3"/>
        <w:numPr>
          <w:ilvl w:val="0"/>
          <w:numId w:val="2"/>
        </w:numPr>
        <w:jc w:val="both"/>
      </w:pPr>
      <w:r>
        <w:t>Волга, Урал, Сибирь – художественное открытие Твардовского.</w:t>
      </w:r>
    </w:p>
    <w:p w:rsidR="00A07278" w:rsidRDefault="00A07278" w:rsidP="00A07278">
      <w:pPr>
        <w:pStyle w:val="a3"/>
        <w:numPr>
          <w:ilvl w:val="0"/>
          <w:numId w:val="2"/>
        </w:numPr>
        <w:jc w:val="both"/>
      </w:pPr>
      <w:r>
        <w:t>Пейзажи Твардовского.</w:t>
      </w:r>
    </w:p>
    <w:p w:rsidR="00A07278" w:rsidRDefault="00A07278" w:rsidP="00A07278">
      <w:pPr>
        <w:pStyle w:val="a3"/>
        <w:numPr>
          <w:ilvl w:val="0"/>
          <w:numId w:val="2"/>
        </w:numPr>
        <w:jc w:val="both"/>
      </w:pPr>
      <w:r>
        <w:t>«Народ в лицах». Главы «За далью – даль», «Фронт и тыл», «Две дали», «Огни Сибири», «Москва в пути», «На Ангаре».</w:t>
      </w:r>
    </w:p>
    <w:p w:rsidR="00A07278" w:rsidRPr="005A30AA" w:rsidRDefault="00A07278" w:rsidP="005A30AA">
      <w:pPr>
        <w:jc w:val="both"/>
        <w:rPr>
          <w:u w:val="single"/>
        </w:rPr>
      </w:pPr>
      <w:r w:rsidRPr="005A30AA">
        <w:rPr>
          <w:u w:val="single"/>
        </w:rPr>
        <w:t>Урок третий.</w:t>
      </w:r>
    </w:p>
    <w:p w:rsidR="00A07278" w:rsidRDefault="00A07278" w:rsidP="005A30AA">
      <w:pPr>
        <w:ind w:left="360"/>
        <w:jc w:val="both"/>
      </w:pPr>
      <w:r>
        <w:t>1. Трагические страницы истории Отечества, их отражение в поэме «За далью – даль».</w:t>
      </w:r>
    </w:p>
    <w:p w:rsidR="00A07278" w:rsidRDefault="005A30AA" w:rsidP="005A30AA">
      <w:pPr>
        <w:jc w:val="both"/>
      </w:pPr>
      <w:r>
        <w:t xml:space="preserve">       2.</w:t>
      </w:r>
      <w:r w:rsidR="00A07278">
        <w:t>Я жил, я был – за все на свете Я отвечаю головой.</w:t>
      </w:r>
    </w:p>
    <w:p w:rsidR="00A07278" w:rsidRDefault="005A30AA" w:rsidP="005A30AA">
      <w:pPr>
        <w:jc w:val="both"/>
      </w:pPr>
      <w:r>
        <w:t xml:space="preserve">       3.</w:t>
      </w:r>
      <w:r w:rsidR="00A07278">
        <w:t>«Так песня спелась» Обобщение по теме. Главы «Друг детства», «Так это было», «До новой дали».</w:t>
      </w:r>
    </w:p>
    <w:p w:rsidR="00656633" w:rsidRDefault="00656633" w:rsidP="00656633">
      <w:pPr>
        <w:jc w:val="both"/>
      </w:pPr>
      <w:r>
        <w:t>Первый урок.</w:t>
      </w:r>
    </w:p>
    <w:p w:rsidR="00656633" w:rsidRDefault="00656633" w:rsidP="00656633">
      <w:pPr>
        <w:pStyle w:val="a3"/>
        <w:numPr>
          <w:ilvl w:val="0"/>
          <w:numId w:val="3"/>
        </w:numPr>
        <w:jc w:val="both"/>
      </w:pPr>
      <w:r>
        <w:t xml:space="preserve">Работа над поэмой шла с перерывами в течение 10 лет (1950-1960). «Страшно подумать, - писал Твардовский, - что на </w:t>
      </w:r>
      <w:proofErr w:type="gramStart"/>
      <w:r>
        <w:t>нее</w:t>
      </w:r>
      <w:proofErr w:type="gramEnd"/>
      <w:r>
        <w:t xml:space="preserve"> в сущности ушло 10 лет. Правда, было и кое-что другое в эти 10 лет, но все же – это главное». 1950-1960. Что это за годы в судьбе поэта? Первое послевоенное десятилетие было трудным для него. Сказывалась усталость, нажитая на войне; ему пришлось пережить массированный удар критиков за книгу прозы «Родина и чужбина» (1948), а в 1953 году – снятие с поста главного редактора «Нового мира» за «неправильную линию в области литературы», «за идейно порочную» поэму «Теркин на том свете» - она характеризовалась</w:t>
      </w:r>
      <w:r w:rsidR="00E22692">
        <w:t xml:space="preserve"> как «пасквиль на советскую действительность». До 1956 года на Твардовском висело клеймо «кулацкий сынок». «Трудный мой год, - записывает поэт 20 сентября 1954 года. – Подводя грустные итоги, можно отметить, что я понес поражение «по всем трем» линиям: журнал, поэма, личное дело в райкоме. Целый этап жизни окончился решительно и нужно начинать другой, а душевных сил мало». Поэт остро </w:t>
      </w:r>
      <w:r w:rsidR="002C0ADD">
        <w:t xml:space="preserve">переживает свой творческий кризис. Приходили мысли, что он как поэт кончился, исписался. Росло чувство неудовлетворенности </w:t>
      </w:r>
      <w:proofErr w:type="gramStart"/>
      <w:r w:rsidR="002C0ADD">
        <w:t>написанным</w:t>
      </w:r>
      <w:proofErr w:type="gramEnd"/>
      <w:r w:rsidR="002C0ADD">
        <w:t xml:space="preserve">: «Все идет </w:t>
      </w:r>
      <w:proofErr w:type="spellStart"/>
      <w:r w:rsidR="002C0ADD">
        <w:t>безлюбовно</w:t>
      </w:r>
      <w:proofErr w:type="spellEnd"/>
      <w:r w:rsidR="002C0ADD">
        <w:t xml:space="preserve">: </w:t>
      </w:r>
      <w:r w:rsidR="002C0ADD">
        <w:lastRenderedPageBreak/>
        <w:t>какая-то монотонность стиха, необязательность слов, выстроенных уже в известные ряды, абсолютная безусловность и обязательность стихотворной речи». Он понимает, что ритм стиха «может одушевить только свежая поэтическая мысль». О горьких минутах своей творческой жизни он пишет в главе «В дороге», сравнивая себя с «тем солдатом, что от полка отстал случайно на походе».</w:t>
      </w:r>
    </w:p>
    <w:p w:rsidR="002C0ADD" w:rsidRDefault="002C0ADD" w:rsidP="00656633">
      <w:pPr>
        <w:pStyle w:val="a3"/>
        <w:numPr>
          <w:ilvl w:val="0"/>
          <w:numId w:val="3"/>
        </w:numPr>
        <w:jc w:val="both"/>
      </w:pPr>
      <w:r>
        <w:t xml:space="preserve">«Надо что-то предпринимать, нужно ехать, нужно слышать, нужно дышать, нужно видеть, нужно жить». «Мне по природе моей – необходима свежесть впечатлений, недодуманность картин, ситуации, встреча с новыми людьми, какого-то воздуха времени. Иначе </w:t>
      </w:r>
      <w:r w:rsidR="008C7846">
        <w:t>начинаю буксо</w:t>
      </w:r>
      <w:r>
        <w:t>вать». Поездки, дорогу он воспринимает как спасительное лекарство.</w:t>
      </w:r>
    </w:p>
    <w:p w:rsidR="002C0ADD" w:rsidRDefault="002C0ADD" w:rsidP="002C0ADD">
      <w:pPr>
        <w:pStyle w:val="a3"/>
        <w:jc w:val="both"/>
      </w:pPr>
      <w:r>
        <w:t>Изведав горькую тревогу.</w:t>
      </w:r>
    </w:p>
    <w:p w:rsidR="002C0ADD" w:rsidRDefault="002C0ADD" w:rsidP="002C0ADD">
      <w:pPr>
        <w:pStyle w:val="a3"/>
        <w:jc w:val="both"/>
      </w:pPr>
      <w:r>
        <w:t>В беде уверившись вполне,</w:t>
      </w:r>
    </w:p>
    <w:p w:rsidR="002C0ADD" w:rsidRDefault="002C0ADD" w:rsidP="002C0ADD">
      <w:pPr>
        <w:pStyle w:val="a3"/>
        <w:jc w:val="both"/>
      </w:pPr>
      <w:r>
        <w:t>Я в эту бросился дорогу.</w:t>
      </w:r>
    </w:p>
    <w:p w:rsidR="002C0ADD" w:rsidRDefault="002C0ADD" w:rsidP="002C0ADD">
      <w:pPr>
        <w:pStyle w:val="a3"/>
        <w:jc w:val="both"/>
      </w:pPr>
      <w:r>
        <w:t>Я знал, она поможет мне.</w:t>
      </w:r>
    </w:p>
    <w:p w:rsidR="002C0ADD" w:rsidRDefault="002C0ADD" w:rsidP="002C0ADD">
      <w:pPr>
        <w:pStyle w:val="a3"/>
        <w:jc w:val="both"/>
      </w:pPr>
    </w:p>
    <w:p w:rsidR="002C0ADD" w:rsidRDefault="002C0ADD" w:rsidP="002C0ADD">
      <w:pPr>
        <w:pStyle w:val="a3"/>
        <w:jc w:val="both"/>
      </w:pPr>
      <w:r>
        <w:t>Она трясет и бьет,</w:t>
      </w:r>
    </w:p>
    <w:p w:rsidR="002C0ADD" w:rsidRDefault="002C0ADD" w:rsidP="002C0ADD">
      <w:pPr>
        <w:pStyle w:val="a3"/>
        <w:jc w:val="both"/>
      </w:pPr>
      <w:r>
        <w:t>А  - лечит.</w:t>
      </w:r>
    </w:p>
    <w:p w:rsidR="002C0ADD" w:rsidRDefault="002C0ADD" w:rsidP="002C0ADD">
      <w:pPr>
        <w:pStyle w:val="a3"/>
        <w:jc w:val="both"/>
      </w:pPr>
      <w:r>
        <w:t>И старит нас,</w:t>
      </w:r>
    </w:p>
    <w:p w:rsidR="002C0ADD" w:rsidRDefault="002C0ADD" w:rsidP="002C0ADD">
      <w:pPr>
        <w:pStyle w:val="a3"/>
        <w:jc w:val="both"/>
      </w:pPr>
      <w:r>
        <w:t>А – молодит</w:t>
      </w:r>
      <w:r w:rsidR="00820097">
        <w:t>.</w:t>
      </w:r>
    </w:p>
    <w:p w:rsidR="00820097" w:rsidRDefault="00820097" w:rsidP="002C0ADD">
      <w:pPr>
        <w:pStyle w:val="a3"/>
        <w:jc w:val="both"/>
      </w:pPr>
      <w:r>
        <w:t>В апреле 1948 года Твардовский совершил свою первую поездку на Урал, в 1949 году – в Сибирь. Лето 1956 – вторая поездка в Сибирь – в Иркутск, Братск. Лето 1959 – поездка на Дальний Восток, к Тихому океану. Впечатления от этих разных путешествий по стране и составили сюжетную основу «путевого дневника».</w:t>
      </w:r>
    </w:p>
    <w:p w:rsidR="00820097" w:rsidRDefault="00F5637F" w:rsidP="00820097">
      <w:pPr>
        <w:pStyle w:val="a3"/>
        <w:numPr>
          <w:ilvl w:val="0"/>
          <w:numId w:val="3"/>
        </w:numPr>
        <w:jc w:val="both"/>
      </w:pPr>
      <w:r>
        <w:t>Мысль о поэме, которая не получила еще своего названия «За далью – даль», пришла Твардовскому в 1949 году. Поэт вспоминал: «</w:t>
      </w:r>
      <w:r w:rsidR="00BF7B61">
        <w:t>Как-то раз при переезде через Амур возле Комсомольска – на -  Амуре я впервые подумал, что мог бы написать поэму со свободным, ничем не стесненным и ничем не ограниченным сюжетом, в которую втоптал бы все свои нынешние, прежние и, возможно, будущие впечатления от поездок. Мысль эта мелькнула у меня как раз на мосту через Амур, и я даже схватил какие-то строчки, которые потом и легли в стихотворение «Мост». А. Кондратович так комментирует это признание поэта: такое «мгновение – не сущий пустяк, а событие, как бы венчающее большую внутреннюю работу к приступу, началу самой работы над произведением. Работу огромную, до времени потаенную, невидимую и даже не всегда сознаваемую самим поэтом». Твардовскому понадобилось еще два года, пока началось осуществление замысла нового крупного произведения, пока к поэту не пришла уверенность: «Есть тема, не выдуманная от желания писать стихи, а та, от которой деваться некуда, если не одолеть ее; есть сердце, не огражденное мелочным себялюбием от других сердец, а открыто обращенное к ним; наконец, желание думать и додумывать для себя до конца, до полной уверенности то, что кажется уже достаточно обдуманным другими, готовым (готового ничего нет в области мысли) – все с самого начала проверить».</w:t>
      </w:r>
    </w:p>
    <w:p w:rsidR="00A03DD7" w:rsidRDefault="002E5D7E" w:rsidP="00A03DD7">
      <w:pPr>
        <w:pStyle w:val="a3"/>
        <w:numPr>
          <w:ilvl w:val="0"/>
          <w:numId w:val="3"/>
        </w:numPr>
        <w:jc w:val="both"/>
      </w:pPr>
      <w:r>
        <w:t xml:space="preserve"> Внимание на то, что в собрании своих сочинений Твардовский не назвал </w:t>
      </w:r>
      <w:r w:rsidR="00A03DD7">
        <w:t>поэму «За далью – даль» книгой, как это было с «Василием Теркиным», или «лирической хроникой», как это случилось с «Домом у дороги». Подзаголовок «Из путевого дневника» значился лишь в первых публикациях поэмы, а затем был автором снят, хотя в самом  ее тексте встречаются определения: «дорожная тетрадь», «дневник дорожный», «мой дневник», на страницах которого был отражен общий контур сюжета: А сколько дел, событий, судеб, Людских печалей и побед</w:t>
      </w:r>
      <w:proofErr w:type="gramStart"/>
      <w:r w:rsidR="00A03DD7">
        <w:t xml:space="preserve"> В</w:t>
      </w:r>
      <w:proofErr w:type="gramEnd"/>
      <w:r w:rsidR="00A03DD7">
        <w:t xml:space="preserve">местилось в эти десять суток, Что обратились в десять лет! Сам Твардовский считает свою поэму «лирической летописью этих годов». Что горько мне, что </w:t>
      </w:r>
      <w:r w:rsidR="00A03DD7">
        <w:lastRenderedPageBreak/>
        <w:t>тяжко было</w:t>
      </w:r>
      <w:proofErr w:type="gramStart"/>
      <w:r w:rsidR="00A03DD7">
        <w:t xml:space="preserve"> И</w:t>
      </w:r>
      <w:proofErr w:type="gramEnd"/>
      <w:r w:rsidR="00A03DD7">
        <w:t xml:space="preserve"> что внушало прибыль сил, С чем жизнь справляться торопила – Я все сюда и заносил. Поэт решительно отказывается от общепринятых литературно-повествовательных канонов и в своих записях так определяет принцип новой формы, найденной еще в пору работы над «Василием Теркиным»: «Повесть не повесть, дневник не дневник, а нечто такое, в чем явятся три-четыре слоя разнообразных впечатлений. Чего-чего не вспомнить, не скрестить и не увязать при таком плане! Дело только в том, чтоб, говоря, как будто про себя, говорить очень не «про себя», а про самое главное». В пору работы над новой поэмой поэт записывает 15 января 1955 года: «Надо двигать «Дали». Безумно было отказаться от такой свободной формы, уже найденной и уже принятой читателем». 6 апреля того же года сделана другая запись: «Я уверился и убедился, что у меня есть «хомут» - большая и единственная </w:t>
      </w:r>
      <w:proofErr w:type="gramStart"/>
      <w:r w:rsidR="00A03DD7">
        <w:t>покамест</w:t>
      </w:r>
      <w:proofErr w:type="gramEnd"/>
      <w:r w:rsidR="00A03DD7">
        <w:t xml:space="preserve"> работа – мои «Дали», которые требуют всех моих сил сейчас. И безумием было бы отказаться от этой формы, дающей такой простор и необязательность речи».</w:t>
      </w:r>
    </w:p>
    <w:p w:rsidR="00141DE9" w:rsidRDefault="007D44DB" w:rsidP="00A03DD7">
      <w:pPr>
        <w:pStyle w:val="a3"/>
        <w:numPr>
          <w:ilvl w:val="0"/>
          <w:numId w:val="3"/>
        </w:numPr>
        <w:jc w:val="both"/>
      </w:pPr>
      <w:r>
        <w:t xml:space="preserve">В поэме «За далью  – даль», хотя и нет главы «О себе» (как в «Василии Теркине»), автор с подкупающей искренностью поверяет читателю всю сложность своей писательской судьбы, ответственность своего художнического долга. По словам С.Я. Маршака, «эта поэма – своего рода записки современника». А. Турков называет поэму Твардовского  «лирическим дневником», который представляет интерес как «исповедь сына века». В своей исповеди Твардовский говорит об истоках, о своей судьбе и судьбе своего поколения. Я счастлив тем, что я оттуда, Из той зимы, из той избы. И счастлив тем, что я не чудо Особой, избранной судьбы. Мы все – почти что поголовно – Оттуда люди, от земли. В главах «В дороге», «Две дали», «Фронт и тыл», «До новой дали» больше автобиографического, личного, сокровенного. В них история преломляется в каких-то частностях, которые рождаются в воспоминаниях автора: </w:t>
      </w:r>
    </w:p>
    <w:p w:rsidR="00141DE9" w:rsidRDefault="007D44DB" w:rsidP="00141DE9">
      <w:pPr>
        <w:pStyle w:val="a3"/>
        <w:jc w:val="both"/>
      </w:pPr>
      <w:r>
        <w:t>Не молкнет память жизни бедной,</w:t>
      </w:r>
    </w:p>
    <w:p w:rsidR="007D44DB" w:rsidRDefault="007D44DB" w:rsidP="00141DE9">
      <w:pPr>
        <w:pStyle w:val="a3"/>
        <w:jc w:val="both"/>
      </w:pPr>
      <w:r>
        <w:t xml:space="preserve"> Обидной, горькой и глухой.</w:t>
      </w:r>
    </w:p>
    <w:p w:rsidR="007D44DB" w:rsidRDefault="007D44DB" w:rsidP="007D44DB">
      <w:pPr>
        <w:pStyle w:val="a3"/>
        <w:jc w:val="both"/>
      </w:pPr>
    </w:p>
    <w:p w:rsidR="00141DE9" w:rsidRDefault="00141DE9" w:rsidP="007D44DB">
      <w:pPr>
        <w:pStyle w:val="a3"/>
        <w:jc w:val="both"/>
      </w:pPr>
      <w:r>
        <w:t>Я вижу отчий край смоленский…</w:t>
      </w:r>
    </w:p>
    <w:p w:rsidR="00141DE9" w:rsidRDefault="00141DE9" w:rsidP="007D44DB">
      <w:pPr>
        <w:pStyle w:val="a3"/>
        <w:jc w:val="both"/>
      </w:pPr>
    </w:p>
    <w:p w:rsidR="00141DE9" w:rsidRDefault="00141DE9" w:rsidP="007D44DB">
      <w:pPr>
        <w:pStyle w:val="a3"/>
        <w:jc w:val="both"/>
      </w:pPr>
      <w:r>
        <w:t>Волненью давнему парнишки</w:t>
      </w:r>
    </w:p>
    <w:p w:rsidR="00141DE9" w:rsidRDefault="00141DE9" w:rsidP="007D44DB">
      <w:pPr>
        <w:pStyle w:val="a3"/>
        <w:jc w:val="both"/>
      </w:pPr>
      <w:r>
        <w:t>Доступна полностью душа,</w:t>
      </w:r>
    </w:p>
    <w:p w:rsidR="00141DE9" w:rsidRDefault="00141DE9" w:rsidP="007D44DB">
      <w:pPr>
        <w:pStyle w:val="a3"/>
        <w:jc w:val="both"/>
      </w:pPr>
      <w:r>
        <w:t>Как вспомню запах первой книжки</w:t>
      </w:r>
    </w:p>
    <w:p w:rsidR="00141DE9" w:rsidRDefault="00141DE9" w:rsidP="007D44DB">
      <w:pPr>
        <w:pStyle w:val="a3"/>
        <w:jc w:val="both"/>
      </w:pPr>
      <w:r>
        <w:t>И самый вкус карандаша…</w:t>
      </w:r>
    </w:p>
    <w:p w:rsidR="00141DE9" w:rsidRDefault="00141DE9" w:rsidP="007D44DB">
      <w:pPr>
        <w:pStyle w:val="a3"/>
        <w:jc w:val="both"/>
      </w:pPr>
      <w:r>
        <w:t>И что ж такого, что с годами</w:t>
      </w:r>
    </w:p>
    <w:p w:rsidR="00141DE9" w:rsidRDefault="00141DE9" w:rsidP="007D44DB">
      <w:pPr>
        <w:pStyle w:val="a3"/>
        <w:jc w:val="both"/>
      </w:pPr>
      <w:r>
        <w:t>Я к той поре глухим не стал</w:t>
      </w:r>
    </w:p>
    <w:p w:rsidR="00141DE9" w:rsidRDefault="00141DE9" w:rsidP="007D44DB">
      <w:pPr>
        <w:pStyle w:val="a3"/>
        <w:jc w:val="both"/>
      </w:pPr>
      <w:r>
        <w:t>И все взыскательнее память</w:t>
      </w:r>
    </w:p>
    <w:p w:rsidR="00141DE9" w:rsidRDefault="00141DE9" w:rsidP="007D44DB">
      <w:pPr>
        <w:pStyle w:val="a3"/>
        <w:jc w:val="both"/>
      </w:pPr>
      <w:r>
        <w:t>К началу всех моих начал!</w:t>
      </w:r>
    </w:p>
    <w:p w:rsidR="00141DE9" w:rsidRDefault="00141DE9" w:rsidP="007D44DB">
      <w:pPr>
        <w:pStyle w:val="a3"/>
        <w:jc w:val="both"/>
      </w:pPr>
    </w:p>
    <w:p w:rsidR="00141DE9" w:rsidRDefault="00141DE9" w:rsidP="007D44DB">
      <w:pPr>
        <w:pStyle w:val="a3"/>
        <w:jc w:val="both"/>
      </w:pPr>
    </w:p>
    <w:p w:rsidR="007D44DB" w:rsidRDefault="007D44DB" w:rsidP="007D44DB">
      <w:pPr>
        <w:pStyle w:val="a3"/>
        <w:jc w:val="both"/>
      </w:pPr>
      <w:r>
        <w:t>Второй урок.</w:t>
      </w:r>
    </w:p>
    <w:p w:rsidR="00A03DD7" w:rsidRDefault="007D44DB" w:rsidP="007D44DB">
      <w:pPr>
        <w:pStyle w:val="a3"/>
        <w:jc w:val="both"/>
      </w:pPr>
      <w:r>
        <w:t xml:space="preserve"> </w:t>
      </w:r>
      <w:r w:rsidR="00BF2722">
        <w:t xml:space="preserve">«За далью – даль» представляет собой широкое эпическое полотно. Здесь воспоминания и размышления автора сочетаются с дорожными впечатлениями, с картинами, мелькающими за окном вагона. Москва – Дальний Восток – таков маршрут путешествия, в которое отправляется поэт. Заволжье, Зауралье, Забайкалье – путешественник как бы заново открывает для себя дали, эти края родины. В главах эпического плана: </w:t>
      </w:r>
      <w:proofErr w:type="gramStart"/>
      <w:r w:rsidR="00BF2722">
        <w:t>«За далью – даль», «Семь тысяч рек», «Две кузницы», «Огни Сибири», «На Ангаре», «К концу дороги» - воссоздается «державный образ Родины».</w:t>
      </w:r>
      <w:proofErr w:type="gramEnd"/>
      <w:r w:rsidR="00BF2722">
        <w:t xml:space="preserve"> Образ далей, их пространственный и </w:t>
      </w:r>
      <w:r w:rsidR="00BF2722">
        <w:lastRenderedPageBreak/>
        <w:t>временной характер, варьируясь и обогащаясь, получает в поэме «За далью – даль» все новое и новое звучание. «Окрестный мир земли обширной» живет здесь в многочисленных поэтических зарисовках, передающих ощущение необъятности страны, ее неоглядных далей.</w:t>
      </w:r>
    </w:p>
    <w:p w:rsidR="00BF2722" w:rsidRDefault="00BF2722" w:rsidP="007D44DB">
      <w:pPr>
        <w:pStyle w:val="a3"/>
        <w:jc w:val="both"/>
      </w:pPr>
      <w:r>
        <w:t>Пейзажи Твардовского. Они впечатляют богатством и разнообразием своего изобразительного ряда. При всей лаконичности их картинный план пластичен и выразителен. Примером может служить волжский пейзаж, занимающий в тексте всего две строки:</w:t>
      </w:r>
    </w:p>
    <w:p w:rsidR="00BF2722" w:rsidRDefault="00BF2722" w:rsidP="007D44DB">
      <w:pPr>
        <w:pStyle w:val="a3"/>
        <w:jc w:val="both"/>
      </w:pPr>
      <w:r>
        <w:t>Мы видим плес ее широкий</w:t>
      </w:r>
    </w:p>
    <w:p w:rsidR="00BF2722" w:rsidRDefault="00BF2722" w:rsidP="007D44DB">
      <w:pPr>
        <w:pStyle w:val="a3"/>
        <w:jc w:val="both"/>
      </w:pPr>
      <w:r>
        <w:t xml:space="preserve">В разрыве поля на пути. </w:t>
      </w:r>
    </w:p>
    <w:p w:rsidR="00BF2722" w:rsidRDefault="00BF2722" w:rsidP="007D44DB">
      <w:pPr>
        <w:pStyle w:val="a3"/>
        <w:jc w:val="both"/>
      </w:pPr>
      <w:r>
        <w:t>Само слово «плес» означает «широкое водное пространство». Именно так оно толкуется в словаре Ожегова, где в качестве примера приводится: «Верхний плес Волги». У большого поэта</w:t>
      </w:r>
      <w:r w:rsidR="000D69F9">
        <w:t xml:space="preserve"> слово, попадая в стихотворный контекст, активизируется, приобретает вдруг значение, не учтенное ни в каком словаре. Определение «широкий» - не только значимая деталь, </w:t>
      </w:r>
      <w:r w:rsidR="00206E41">
        <w:t>выделяющая волжский плес из ряда других. Значительно его эмоциональное наполнение. Именно «плес широкий» поражает воображение людей, которые видят Волгу впервые, хотя и наслышаны о ней. К восприятию нарисованной поэтом картины читатель подготовлен волнующим моментом ожидания пассажирами встречи с Волгой. С него начинается глава «Семь тысяч рек». Отметим: сцена «Первая встреча с Волгой» подчеркнуто камерного плана. В вагоне рано утром «слово первое о Волге Негромко кто-то произнес».</w:t>
      </w:r>
    </w:p>
    <w:p w:rsidR="00206E41" w:rsidRDefault="00206E41" w:rsidP="007D44DB">
      <w:pPr>
        <w:pStyle w:val="a3"/>
        <w:jc w:val="both"/>
      </w:pPr>
      <w:r>
        <w:t>Уже вблизи была она.</w:t>
      </w:r>
    </w:p>
    <w:p w:rsidR="00206E41" w:rsidRDefault="00206E41" w:rsidP="007D44DB">
      <w:pPr>
        <w:pStyle w:val="a3"/>
        <w:jc w:val="both"/>
      </w:pPr>
    </w:p>
    <w:p w:rsidR="00206E41" w:rsidRDefault="00206E41" w:rsidP="007D44DB">
      <w:pPr>
        <w:pStyle w:val="a3"/>
        <w:jc w:val="both"/>
      </w:pPr>
      <w:r>
        <w:t>И пыл волненья необычный</w:t>
      </w:r>
    </w:p>
    <w:p w:rsidR="00206E41" w:rsidRDefault="00206E41" w:rsidP="007D44DB">
      <w:pPr>
        <w:pStyle w:val="a3"/>
        <w:jc w:val="both"/>
      </w:pPr>
      <w:r>
        <w:t>Всех сразу сблизил меж собой.</w:t>
      </w:r>
    </w:p>
    <w:p w:rsidR="00206E41" w:rsidRDefault="00206E41" w:rsidP="007D44DB">
      <w:pPr>
        <w:pStyle w:val="a3"/>
        <w:jc w:val="both"/>
      </w:pPr>
    </w:p>
    <w:p w:rsidR="00206E41" w:rsidRDefault="00206E41" w:rsidP="007D44DB">
      <w:pPr>
        <w:pStyle w:val="a3"/>
        <w:jc w:val="both"/>
      </w:pPr>
      <w:r>
        <w:t>И мы стоим с майором в паре,</w:t>
      </w:r>
    </w:p>
    <w:p w:rsidR="00206E41" w:rsidRDefault="00206E41" w:rsidP="007D44DB">
      <w:pPr>
        <w:pStyle w:val="a3"/>
        <w:jc w:val="both"/>
      </w:pPr>
      <w:r>
        <w:t>Припав к стеклу, плечо в плечо.</w:t>
      </w:r>
    </w:p>
    <w:p w:rsidR="005F4C94" w:rsidRDefault="005F4C94" w:rsidP="007D44DB">
      <w:pPr>
        <w:pStyle w:val="a3"/>
        <w:jc w:val="both"/>
      </w:pPr>
    </w:p>
    <w:p w:rsidR="00206E41" w:rsidRDefault="00206E41" w:rsidP="007D44DB">
      <w:pPr>
        <w:pStyle w:val="a3"/>
        <w:jc w:val="both"/>
      </w:pPr>
      <w:r>
        <w:t xml:space="preserve">Обращает на себя </w:t>
      </w:r>
      <w:proofErr w:type="gramStart"/>
      <w:r>
        <w:t>внимание</w:t>
      </w:r>
      <w:proofErr w:type="gramEnd"/>
      <w:r>
        <w:t xml:space="preserve"> трижды повторенное восклицание: «Она!» повтор здесь эмоционально и эстетически оправдан. Поставленное каждый раз в отдельную строку, это местоимение помогает почувствовать волнение людей, увидевших впервые Волгу, помогает раскрыть многозначность картины, созвучной высокому образу Родины. Взгляд Твардовского масштабный, «всеохватный». Поэт мыслит образами один другого грандиознее.</w:t>
      </w:r>
    </w:p>
    <w:p w:rsidR="005F4C94" w:rsidRDefault="005F4C94" w:rsidP="007D44DB">
      <w:pPr>
        <w:pStyle w:val="a3"/>
        <w:jc w:val="both"/>
      </w:pPr>
    </w:p>
    <w:p w:rsidR="00206E41" w:rsidRDefault="00206E41" w:rsidP="007D44DB">
      <w:pPr>
        <w:pStyle w:val="a3"/>
        <w:jc w:val="both"/>
      </w:pPr>
      <w:r>
        <w:t>Она привычно, величаво</w:t>
      </w:r>
    </w:p>
    <w:p w:rsidR="00206E41" w:rsidRDefault="00206E41" w:rsidP="007D44DB">
      <w:pPr>
        <w:pStyle w:val="a3"/>
        <w:jc w:val="both"/>
      </w:pPr>
      <w:r>
        <w:t>Свой древний совершала путь</w:t>
      </w:r>
    </w:p>
    <w:p w:rsidR="00206E41" w:rsidRDefault="00206E41" w:rsidP="007D44DB">
      <w:pPr>
        <w:pStyle w:val="a3"/>
        <w:jc w:val="both"/>
      </w:pPr>
    </w:p>
    <w:p w:rsidR="00EB4F3A" w:rsidRDefault="00EB4F3A" w:rsidP="007D44DB">
      <w:pPr>
        <w:pStyle w:val="a3"/>
        <w:jc w:val="both"/>
      </w:pPr>
      <w:r>
        <w:t>В ней смотрелось пол России.</w:t>
      </w:r>
    </w:p>
    <w:p w:rsidR="00EB4F3A" w:rsidRDefault="00EB4F3A" w:rsidP="007D44DB">
      <w:pPr>
        <w:pStyle w:val="a3"/>
        <w:jc w:val="both"/>
      </w:pPr>
      <w:r>
        <w:t>Что Волга – это середина</w:t>
      </w:r>
    </w:p>
    <w:p w:rsidR="00EB4F3A" w:rsidRDefault="00EB4F3A" w:rsidP="007D44DB">
      <w:pPr>
        <w:pStyle w:val="a3"/>
        <w:jc w:val="both"/>
      </w:pPr>
      <w:r>
        <w:t>Земли родной.</w:t>
      </w:r>
    </w:p>
    <w:p w:rsidR="00EB4F3A" w:rsidRDefault="00EB4F3A" w:rsidP="007D44DB">
      <w:pPr>
        <w:pStyle w:val="a3"/>
        <w:jc w:val="both"/>
      </w:pPr>
    </w:p>
    <w:p w:rsidR="00EB4F3A" w:rsidRDefault="00EB4F3A" w:rsidP="007D44DB">
      <w:pPr>
        <w:pStyle w:val="a3"/>
        <w:jc w:val="both"/>
      </w:pPr>
      <w:r>
        <w:t xml:space="preserve">С.Я. Маршак приводит в своей книге «Ради жизни на земле» короткий фрагмент из главы о Волге и замечает: «По одному этому отрывку видно, как послушно служат автору его ямбы на протяжении всей поэмы. То они звучат спокойно - повествовательно, то полны лирического волнения, то наливаются энергией». </w:t>
      </w:r>
    </w:p>
    <w:p w:rsidR="00EB4F3A" w:rsidRDefault="00EB4F3A" w:rsidP="007D44DB">
      <w:pPr>
        <w:pStyle w:val="a3"/>
        <w:jc w:val="both"/>
      </w:pPr>
      <w:proofErr w:type="gramStart"/>
      <w:r>
        <w:lastRenderedPageBreak/>
        <w:t>Приметливым</w:t>
      </w:r>
      <w:proofErr w:type="gramEnd"/>
      <w:r>
        <w:t xml:space="preserve"> взглядом поэта схвачена еще одна картина:</w:t>
      </w:r>
    </w:p>
    <w:p w:rsidR="00EB4F3A" w:rsidRDefault="00EB4F3A" w:rsidP="007D44DB">
      <w:pPr>
        <w:pStyle w:val="a3"/>
        <w:jc w:val="both"/>
      </w:pPr>
      <w:proofErr w:type="gramStart"/>
      <w:r>
        <w:t>Стожок</w:t>
      </w:r>
      <w:proofErr w:type="gramEnd"/>
      <w:r>
        <w:t xml:space="preserve"> подщипанный сенца,</w:t>
      </w:r>
    </w:p>
    <w:p w:rsidR="00EB4F3A" w:rsidRDefault="00EB4F3A" w:rsidP="007D44DB">
      <w:pPr>
        <w:pStyle w:val="a3"/>
        <w:jc w:val="both"/>
      </w:pPr>
      <w:r>
        <w:t>Колодец, будка путевая.</w:t>
      </w:r>
    </w:p>
    <w:p w:rsidR="00EB4F3A" w:rsidRDefault="00EB4F3A" w:rsidP="007D44DB">
      <w:pPr>
        <w:pStyle w:val="a3"/>
        <w:jc w:val="both"/>
      </w:pPr>
    </w:p>
    <w:p w:rsidR="00EB4F3A" w:rsidRDefault="00EB4F3A" w:rsidP="007D44DB">
      <w:pPr>
        <w:pStyle w:val="a3"/>
        <w:jc w:val="both"/>
      </w:pPr>
      <w:r>
        <w:t xml:space="preserve">Этот этюд в другой тональности, элегической. </w:t>
      </w:r>
      <w:proofErr w:type="gramStart"/>
      <w:r>
        <w:t>Увиденное</w:t>
      </w:r>
      <w:proofErr w:type="gramEnd"/>
      <w:r>
        <w:t xml:space="preserve"> из окна вагона наполнило «до краев» душу автора «теплом восторга и печали». Слово «стожок» встретится через несколько строк еще раз: этот образ оживил в памяти поэта другую даль, «отчий край смоленский».</w:t>
      </w:r>
    </w:p>
    <w:p w:rsidR="00EB4F3A" w:rsidRDefault="00EB4F3A" w:rsidP="007D44DB">
      <w:pPr>
        <w:pStyle w:val="a3"/>
        <w:jc w:val="both"/>
      </w:pPr>
      <w:r>
        <w:t>Рядом с этой акварелью – суровый уральский пейзаж, тоже выполненный лаконично, на одной – двух деталях: «громоздились из земли Пласты породы, как торосы». Здесь в создании образа главную роль играет сравнение.</w:t>
      </w:r>
    </w:p>
    <w:p w:rsidR="00EB4F3A" w:rsidRDefault="00EB4F3A" w:rsidP="007D44DB">
      <w:pPr>
        <w:pStyle w:val="a3"/>
        <w:jc w:val="both"/>
      </w:pPr>
      <w:r>
        <w:t>В пейзажах Твардовского доминируют укрупненные образы: «Волга – матушка», «Батюшка  Урал», «звездная Сибирь». Автор прибегает к метафоре, гиперболе: в Волгу «смотрелось пол – России»</w:t>
      </w:r>
      <w:r w:rsidR="005F4C94">
        <w:t>, «огни Сибири». Эти образы важны не сами по себе. Они позволили поэту сказать о масштабах дел русского народа, «подвижника и героя».</w:t>
      </w:r>
    </w:p>
    <w:p w:rsidR="005F4C94" w:rsidRDefault="005F4C94" w:rsidP="007D44DB">
      <w:pPr>
        <w:pStyle w:val="a3"/>
        <w:jc w:val="both"/>
      </w:pPr>
      <w:r>
        <w:t>Великолепно передано ощущение Сибири, ее просторов, ее величия.</w:t>
      </w:r>
    </w:p>
    <w:p w:rsidR="005F4C94" w:rsidRDefault="005F4C94" w:rsidP="007D44DB">
      <w:pPr>
        <w:pStyle w:val="a3"/>
        <w:jc w:val="both"/>
      </w:pPr>
    </w:p>
    <w:p w:rsidR="005F4C94" w:rsidRDefault="005F4C94" w:rsidP="007D44DB">
      <w:pPr>
        <w:pStyle w:val="a3"/>
        <w:jc w:val="both"/>
      </w:pPr>
      <w:r>
        <w:t>Сибирь! И лег и встал – и снова</w:t>
      </w:r>
    </w:p>
    <w:p w:rsidR="005F4C94" w:rsidRDefault="005F4C94" w:rsidP="007D44DB">
      <w:pPr>
        <w:pStyle w:val="a3"/>
        <w:jc w:val="both"/>
      </w:pPr>
      <w:r>
        <w:t>Вдоль полотна пути – Сибирь.</w:t>
      </w:r>
    </w:p>
    <w:p w:rsidR="005F4C94" w:rsidRDefault="005F4C94" w:rsidP="007D44DB">
      <w:pPr>
        <w:pStyle w:val="a3"/>
        <w:jc w:val="both"/>
      </w:pPr>
    </w:p>
    <w:p w:rsidR="005F4C94" w:rsidRDefault="005F4C94" w:rsidP="007D44DB">
      <w:pPr>
        <w:pStyle w:val="a3"/>
        <w:jc w:val="both"/>
      </w:pPr>
      <w:r>
        <w:t>Ученики убеждаются, что эти строки, состоящие из коротких слов, невозможно прочитать быстро, скороговоркой. Тон здесь задет слово «Сибирь». Поставленное в синтаксический контекст с выразительным тире, определяющее замедленное его звучание. Повествование о Сибири строится на смысловых и эмоциональных контрастах.</w:t>
      </w:r>
    </w:p>
    <w:p w:rsidR="005F4C94" w:rsidRDefault="005F4C94" w:rsidP="007D44DB">
      <w:pPr>
        <w:pStyle w:val="a3"/>
        <w:jc w:val="both"/>
      </w:pPr>
    </w:p>
    <w:p w:rsidR="005F4C94" w:rsidRDefault="005F4C94" w:rsidP="007D44DB">
      <w:pPr>
        <w:pStyle w:val="a3"/>
        <w:jc w:val="both"/>
      </w:pPr>
      <w:r>
        <w:t>Сибирь!</w:t>
      </w:r>
    </w:p>
    <w:p w:rsidR="005F4C94" w:rsidRDefault="005F4C94" w:rsidP="007D44DB">
      <w:pPr>
        <w:pStyle w:val="a3"/>
        <w:jc w:val="both"/>
      </w:pPr>
      <w:r>
        <w:t>Как свист пурги – Сибирь, -</w:t>
      </w:r>
    </w:p>
    <w:p w:rsidR="005F4C94" w:rsidRDefault="005F4C94" w:rsidP="007D44DB">
      <w:pPr>
        <w:pStyle w:val="a3"/>
        <w:jc w:val="both"/>
      </w:pPr>
      <w:r>
        <w:t>Звучит и ныне это слово.</w:t>
      </w:r>
    </w:p>
    <w:p w:rsidR="005F4C94" w:rsidRDefault="005F4C94" w:rsidP="007D44DB">
      <w:pPr>
        <w:pStyle w:val="a3"/>
        <w:jc w:val="both"/>
      </w:pPr>
    </w:p>
    <w:p w:rsidR="005F4C94" w:rsidRDefault="000E74A9" w:rsidP="007D44DB">
      <w:pPr>
        <w:pStyle w:val="a3"/>
        <w:jc w:val="both"/>
      </w:pPr>
      <w:r>
        <w:t>Звукопись, фонетическая оркестровка стиха, сравнение по-своему романтизирует этот образ. Романтическая приподнятость чувствуется и в словах «огни Сибири», которые «текут», «бегут», «лучатся» « с нерассказанной красой». А рядом с этим – другие образы, другие слова: «угрюмые зоны», «недоброй славы край глухой».</w:t>
      </w:r>
    </w:p>
    <w:p w:rsidR="000E74A9" w:rsidRDefault="000E74A9" w:rsidP="007D44DB">
      <w:pPr>
        <w:pStyle w:val="a3"/>
        <w:jc w:val="both"/>
      </w:pPr>
      <w:r>
        <w:t>Всматриваясь в дорожную даль, в мелькающие за окном огни, Твардовский думает о людях «нелегкого труда», которые обживали эти суровые края.</w:t>
      </w:r>
    </w:p>
    <w:p w:rsidR="000E74A9" w:rsidRDefault="000E74A9" w:rsidP="007D44DB">
      <w:pPr>
        <w:pStyle w:val="a3"/>
        <w:jc w:val="both"/>
      </w:pPr>
    </w:p>
    <w:p w:rsidR="000E74A9" w:rsidRDefault="000E74A9" w:rsidP="007D44DB">
      <w:pPr>
        <w:pStyle w:val="a3"/>
        <w:jc w:val="both"/>
      </w:pPr>
      <w:r>
        <w:t>А что там – в каждом поселенье</w:t>
      </w:r>
    </w:p>
    <w:p w:rsidR="000E74A9" w:rsidRDefault="000E74A9" w:rsidP="007D44DB">
      <w:pPr>
        <w:pStyle w:val="a3"/>
        <w:jc w:val="both"/>
      </w:pPr>
      <w:r>
        <w:t>И кем основана она</w:t>
      </w:r>
    </w:p>
    <w:p w:rsidR="000E74A9" w:rsidRDefault="000E74A9" w:rsidP="007D44DB">
      <w:pPr>
        <w:pStyle w:val="a3"/>
        <w:jc w:val="both"/>
      </w:pPr>
    </w:p>
    <w:p w:rsidR="000E74A9" w:rsidRDefault="000E74A9" w:rsidP="007D44DB">
      <w:pPr>
        <w:pStyle w:val="a3"/>
        <w:jc w:val="both"/>
      </w:pPr>
      <w:r>
        <w:t>Издалека вели сюда</w:t>
      </w:r>
    </w:p>
    <w:p w:rsidR="000E74A9" w:rsidRDefault="000E74A9" w:rsidP="007D44DB">
      <w:pPr>
        <w:pStyle w:val="a3"/>
        <w:jc w:val="both"/>
      </w:pPr>
      <w:r>
        <w:t>Кого приказ,</w:t>
      </w:r>
    </w:p>
    <w:p w:rsidR="000E74A9" w:rsidRDefault="000E74A9" w:rsidP="007D44DB">
      <w:pPr>
        <w:pStyle w:val="a3"/>
        <w:jc w:val="both"/>
      </w:pPr>
      <w:r>
        <w:t>Кого заслуга,</w:t>
      </w:r>
    </w:p>
    <w:p w:rsidR="000E74A9" w:rsidRDefault="000E74A9" w:rsidP="007D44DB">
      <w:pPr>
        <w:pStyle w:val="a3"/>
        <w:jc w:val="both"/>
      </w:pPr>
      <w:r>
        <w:t>Кого мечта,</w:t>
      </w:r>
    </w:p>
    <w:p w:rsidR="000E74A9" w:rsidRDefault="000E74A9" w:rsidP="007D44DB">
      <w:pPr>
        <w:pStyle w:val="a3"/>
        <w:jc w:val="both"/>
      </w:pPr>
    </w:p>
    <w:p w:rsidR="000E74A9" w:rsidRDefault="000E74A9" w:rsidP="007D44DB">
      <w:pPr>
        <w:pStyle w:val="a3"/>
        <w:jc w:val="both"/>
      </w:pPr>
      <w:r>
        <w:t xml:space="preserve">Какой емкостью отличается эта мысль! В четырех последних коротких строчках – чуть ли не вся история Сибири, ее прошлое и настоящее. </w:t>
      </w:r>
    </w:p>
    <w:p w:rsidR="00D10EA3" w:rsidRDefault="00D10EA3" w:rsidP="007D44DB">
      <w:pPr>
        <w:pStyle w:val="a3"/>
        <w:jc w:val="both"/>
      </w:pPr>
      <w:r>
        <w:t>Чувством глубокой горечи окрашены размышления поэта о судьбе самой Сибири.</w:t>
      </w:r>
    </w:p>
    <w:p w:rsidR="00D10EA3" w:rsidRDefault="00D10EA3" w:rsidP="007D44DB">
      <w:pPr>
        <w:pStyle w:val="a3"/>
        <w:jc w:val="both"/>
      </w:pPr>
      <w:r>
        <w:lastRenderedPageBreak/>
        <w:t xml:space="preserve">Необходимо отметить еще одну особенность пейзажей Твардовского. Для него природа – воплощение Прекрасного в жизни. Сильнее всего этот мотив выявлен в главе «На Ангаре». В предварительном комментарии к ней нужно подчеркнуть, что Твардовский был очевидцем главного события, отраженного в поэме, - перекрытия Ангары и писал о нем по живому впечатлению. Это обстоятельство поэт считал важным.  Впечатление от </w:t>
      </w:r>
      <w:proofErr w:type="gramStart"/>
      <w:r>
        <w:t>увиденного</w:t>
      </w:r>
      <w:proofErr w:type="gramEnd"/>
      <w:r>
        <w:t xml:space="preserve"> было настолько сильным, что этому событию Твардовский посвятил прозаическое описание «Порог Падун», стихотворение «Разговор с Падуном», написанное почти одновременно с главой «На Ангаре». По стилю этих произведений мы можем судить, во власти каких чувств находился поэт, говоря о могучей силе Падуна. </w:t>
      </w:r>
    </w:p>
    <w:p w:rsidR="00D10EA3" w:rsidRDefault="00D10EA3" w:rsidP="007D44DB">
      <w:pPr>
        <w:pStyle w:val="a3"/>
        <w:jc w:val="both"/>
      </w:pPr>
      <w:r>
        <w:t>Твардовский был покорен природой Забайкалья, украшением которой была горная река Ангара. Поэт любуется природной силой Ангары, стремительным движением, прозрачностью ее вод.</w:t>
      </w:r>
    </w:p>
    <w:p w:rsidR="00D10EA3" w:rsidRDefault="00D10EA3" w:rsidP="007D44DB">
      <w:pPr>
        <w:pStyle w:val="a3"/>
        <w:jc w:val="both"/>
      </w:pPr>
    </w:p>
    <w:p w:rsidR="00D10EA3" w:rsidRDefault="00D10EA3" w:rsidP="007D44DB">
      <w:pPr>
        <w:pStyle w:val="a3"/>
        <w:jc w:val="both"/>
      </w:pPr>
      <w:r>
        <w:t>Река, стесненная помалу,</w:t>
      </w:r>
    </w:p>
    <w:p w:rsidR="00D10EA3" w:rsidRDefault="00D10EA3" w:rsidP="007D44DB">
      <w:pPr>
        <w:pStyle w:val="a3"/>
        <w:jc w:val="both"/>
      </w:pPr>
      <w:r>
        <w:t>Крушила берег насыпной,</w:t>
      </w:r>
    </w:p>
    <w:p w:rsidR="00D10EA3" w:rsidRDefault="00D10EA3" w:rsidP="007D44DB">
      <w:pPr>
        <w:pStyle w:val="a3"/>
        <w:jc w:val="both"/>
      </w:pPr>
      <w:r>
        <w:t>Всю прибыль мощных вод Байкала</w:t>
      </w:r>
    </w:p>
    <w:p w:rsidR="00D10EA3" w:rsidRDefault="00D10EA3" w:rsidP="007D44DB">
      <w:pPr>
        <w:pStyle w:val="a3"/>
        <w:jc w:val="both"/>
      </w:pPr>
      <w:r>
        <w:t>В резерве чуя за собой.</w:t>
      </w:r>
    </w:p>
    <w:p w:rsidR="00D10EA3" w:rsidRDefault="00D10EA3" w:rsidP="007D44DB">
      <w:pPr>
        <w:pStyle w:val="a3"/>
        <w:jc w:val="both"/>
      </w:pPr>
    </w:p>
    <w:p w:rsidR="00D10EA3" w:rsidRDefault="00D10EA3" w:rsidP="007D44DB">
      <w:pPr>
        <w:pStyle w:val="a3"/>
        <w:jc w:val="both"/>
      </w:pPr>
      <w:r>
        <w:t>Такой увидел Ангару Твардовский. Его стих поражает своим энергичным ритмом, имитирующим вольный бег горной реки. Динамичность описания, экспрессивная выразительность образа достигаются нагнетанием глаг</w:t>
      </w:r>
      <w:r w:rsidR="00B626E5">
        <w:t xml:space="preserve">олов, энергия которых дает </w:t>
      </w:r>
      <w:r>
        <w:t xml:space="preserve">почувствовать ее дикий нрав и коварство. Чувствуется, что стихи эти писались с удовольствием, радостью. Так оно и было. </w:t>
      </w:r>
      <w:r w:rsidR="00B626E5">
        <w:t>Глава «На Ангаре» включает в себя серию микро эпизодов,  которые носят не только и не столько описательный характер. Главные фигуры этих эпизодов – люди искусства: «оператор с кино вышки», член Союза художников, сам поэт. За внешне иронической интонацией, с какой говорится о каждом из этих персонажей, угадывается серьезная мысль о возможностях и роли искусства в постижении быстротекущей жизни. Так, в одной из сцен речь идет о художнике, который хотел</w:t>
      </w:r>
    </w:p>
    <w:p w:rsidR="00B626E5" w:rsidRDefault="00B626E5" w:rsidP="007D44DB">
      <w:pPr>
        <w:pStyle w:val="a3"/>
        <w:jc w:val="both"/>
      </w:pPr>
    </w:p>
    <w:p w:rsidR="00B626E5" w:rsidRDefault="00B626E5" w:rsidP="007D44DB">
      <w:pPr>
        <w:pStyle w:val="a3"/>
        <w:jc w:val="both"/>
      </w:pPr>
      <w:r>
        <w:t>У Ангары своею кистью</w:t>
      </w:r>
    </w:p>
    <w:p w:rsidR="00B626E5" w:rsidRDefault="00B626E5" w:rsidP="007D44DB">
      <w:pPr>
        <w:pStyle w:val="a3"/>
        <w:jc w:val="both"/>
      </w:pPr>
      <w:r>
        <w:t>Перехватить ее красы.</w:t>
      </w:r>
    </w:p>
    <w:p w:rsidR="00B626E5" w:rsidRDefault="00B626E5" w:rsidP="007D44DB">
      <w:pPr>
        <w:pStyle w:val="a3"/>
        <w:jc w:val="both"/>
      </w:pPr>
    </w:p>
    <w:p w:rsidR="00B626E5" w:rsidRDefault="00B626E5" w:rsidP="007D44DB">
      <w:pPr>
        <w:pStyle w:val="a3"/>
        <w:jc w:val="both"/>
      </w:pPr>
      <w:r>
        <w:t xml:space="preserve">Жизнь утверждала новые пейзажи – с плотинами, эстакадами, мостами, тоннелями. «И есть, что видеть, есть, что петь», - говорил поэт в главе «С самим собой». И его стихам не чужда патетика: в финале главы «На Ангаре» поэт написал впечатляющую картину «Заря на Ангаре». Но патетическое начало не исчерпывало палитры изображения жизни Твардовским. Этому есть свое объяснение: оно в </w:t>
      </w:r>
      <w:r w:rsidR="00F8157E">
        <w:t xml:space="preserve">особенности его мировосприятия. </w:t>
      </w:r>
    </w:p>
    <w:p w:rsidR="00F8157E" w:rsidRDefault="00F8157E" w:rsidP="007D44DB">
      <w:pPr>
        <w:pStyle w:val="a3"/>
        <w:jc w:val="both"/>
      </w:pPr>
      <w:r>
        <w:t xml:space="preserve">К радостям, вызванным преобразованием Сибири, примешалось чувство горечи от тех потерь, которые несла сибирская природа. Поэт с болью писал о них. Мысль Твардовского об исчезающих красотах угнетала поэта. В 1959 году, накануне завершения строительства Братской ГЭС, он снова побывал на Ангаре. </w:t>
      </w:r>
    </w:p>
    <w:p w:rsidR="00B12F9C" w:rsidRDefault="00B12F9C" w:rsidP="007D44DB">
      <w:pPr>
        <w:pStyle w:val="a3"/>
        <w:jc w:val="both"/>
      </w:pPr>
      <w:r>
        <w:t>Народ, собирательный, многоликий образ, в поэме «За далью – даль» персонифицирован. По тому, как представлен каждый персонаж, чувствуется отношение к нему автора. Многие только упомянуты: кто с симпатией, кто с иронией. Герои в отдельных и персональных сценах.</w:t>
      </w:r>
    </w:p>
    <w:p w:rsidR="00B12F9C" w:rsidRDefault="006233A7" w:rsidP="007D44DB">
      <w:pPr>
        <w:pStyle w:val="a3"/>
        <w:jc w:val="both"/>
      </w:pPr>
      <w:r>
        <w:lastRenderedPageBreak/>
        <w:t>Выразителен, например, эпизод «Первая встреча с Волгой»</w:t>
      </w:r>
      <w:r w:rsidR="007F5CC5">
        <w:t xml:space="preserve">, с </w:t>
      </w:r>
      <w:proofErr w:type="gramStart"/>
      <w:r w:rsidR="007F5CC5">
        <w:t>которого</w:t>
      </w:r>
      <w:proofErr w:type="gramEnd"/>
      <w:r w:rsidR="007F5CC5">
        <w:t xml:space="preserve"> начинается глава «Семь тысяч рек». Она представляет героев с лучшей стороны, раскрывает их великодушие, душевную тонкость. Печать значительности сказанно</w:t>
      </w:r>
      <w:r w:rsidR="00AF3AE1">
        <w:t>го о великой русской реке ляжет</w:t>
      </w:r>
      <w:r w:rsidR="007F5CC5">
        <w:t xml:space="preserve"> и</w:t>
      </w:r>
      <w:r w:rsidR="00AF3AE1">
        <w:t xml:space="preserve"> на оценку конкретной человеческой судьбы: «Он, мой сосед, под Сталинградом</w:t>
      </w:r>
      <w:proofErr w:type="gramStart"/>
      <w:r w:rsidR="00AF3AE1">
        <w:t xml:space="preserve"> З</w:t>
      </w:r>
      <w:proofErr w:type="gramEnd"/>
      <w:r w:rsidR="00AF3AE1">
        <w:t xml:space="preserve">а эту Волгу воевал». В главе «Фронт и тыл» Твардовский покажет майора в новой ситуации, в «крутом споре» на тему: фронт и тыл. </w:t>
      </w:r>
      <w:r w:rsidR="0039799E">
        <w:t xml:space="preserve">Ему дана не одна реплика, а целый монолог, который  «с пристрастием слушали». Прошедший на войне  путь  «от солдата до комбата», майор был убедителен в разговоре на острую тему. </w:t>
      </w:r>
    </w:p>
    <w:p w:rsidR="0039799E" w:rsidRDefault="0039799E" w:rsidP="007D44DB">
      <w:pPr>
        <w:pStyle w:val="a3"/>
        <w:jc w:val="both"/>
      </w:pPr>
      <w:r>
        <w:t xml:space="preserve">Глава о молодоженах. Здесь выражен чисто психологический аспект темы «молодоженов», которые держатся в вагоне особняком. </w:t>
      </w:r>
      <w:r w:rsidR="00A06753">
        <w:t>Взгляд со стороны  так естественен в этой ситуации. Он и определил необычность мизансцены, в которой предстали юные герои. Она романтична по своему звучанию.</w:t>
      </w:r>
    </w:p>
    <w:p w:rsidR="00A06753" w:rsidRDefault="00A06753" w:rsidP="007D44DB">
      <w:pPr>
        <w:pStyle w:val="a3"/>
        <w:jc w:val="both"/>
      </w:pPr>
    </w:p>
    <w:p w:rsidR="00A06753" w:rsidRDefault="00A06753" w:rsidP="007D44DB">
      <w:pPr>
        <w:pStyle w:val="a3"/>
        <w:jc w:val="both"/>
      </w:pPr>
      <w:r>
        <w:t>И только держатся особо,</w:t>
      </w:r>
    </w:p>
    <w:p w:rsidR="00A06753" w:rsidRDefault="00A06753" w:rsidP="007D44DB">
      <w:pPr>
        <w:pStyle w:val="a3"/>
        <w:jc w:val="both"/>
      </w:pPr>
      <w:r>
        <w:t xml:space="preserve">Друг другом </w:t>
      </w:r>
      <w:proofErr w:type="gramStart"/>
      <w:r>
        <w:t>заняты</w:t>
      </w:r>
      <w:proofErr w:type="gramEnd"/>
      <w:r>
        <w:t xml:space="preserve"> вполне, -</w:t>
      </w:r>
    </w:p>
    <w:p w:rsidR="00A06753" w:rsidRDefault="00A06753" w:rsidP="007D44DB">
      <w:pPr>
        <w:pStyle w:val="a3"/>
        <w:jc w:val="both"/>
      </w:pPr>
      <w:r>
        <w:t xml:space="preserve">Выпускники, наверно, оба – </w:t>
      </w:r>
    </w:p>
    <w:p w:rsidR="00A06753" w:rsidRDefault="00A06753" w:rsidP="007D44DB">
      <w:pPr>
        <w:pStyle w:val="a3"/>
        <w:jc w:val="both"/>
      </w:pPr>
      <w:r>
        <w:t>Молодожены в стороне.</w:t>
      </w:r>
    </w:p>
    <w:p w:rsidR="00A06753" w:rsidRDefault="00A06753" w:rsidP="007D44DB">
      <w:pPr>
        <w:pStyle w:val="a3"/>
        <w:jc w:val="both"/>
      </w:pPr>
    </w:p>
    <w:p w:rsidR="00A06753" w:rsidRDefault="00A06753" w:rsidP="007D44DB">
      <w:pPr>
        <w:pStyle w:val="a3"/>
        <w:jc w:val="both"/>
      </w:pPr>
      <w:r>
        <w:t>Стихи согреты теплотой, сердечностью, они поистине вдохновенны. «Супруги юные» - главные герои и главы «Москва в пути». Ее тональность определяет лирическое отступление о молодости, ее долге и ответственности «за все, чем в мире жизнь красна». С авторскими словами перекликается монолог молодого супруга. Поэтически значительна концовка главы «Москва в пути», где ненавязчиво звучит тема «отцов и детей». Здесь элегические мотивы соседствуют с патетикой, светлые воспоминания о минувшей юности – с мыслью, в которой спутники утвердились после встречи с юной парой:</w:t>
      </w:r>
    </w:p>
    <w:p w:rsidR="00A06753" w:rsidRDefault="00A06753" w:rsidP="007D44DB">
      <w:pPr>
        <w:pStyle w:val="a3"/>
        <w:jc w:val="both"/>
      </w:pPr>
    </w:p>
    <w:p w:rsidR="00A06753" w:rsidRDefault="00A06753" w:rsidP="007D44DB">
      <w:pPr>
        <w:pStyle w:val="a3"/>
        <w:jc w:val="both"/>
      </w:pPr>
      <w:r>
        <w:t>Полна, красна земля родная</w:t>
      </w:r>
    </w:p>
    <w:p w:rsidR="00A06753" w:rsidRDefault="00A06753" w:rsidP="007D44DB">
      <w:pPr>
        <w:pStyle w:val="a3"/>
        <w:jc w:val="both"/>
      </w:pPr>
      <w:r>
        <w:t>Людьми надежных душ и рук.</w:t>
      </w:r>
    </w:p>
    <w:p w:rsidR="00A06753" w:rsidRDefault="00A06753" w:rsidP="007D44DB">
      <w:pPr>
        <w:pStyle w:val="a3"/>
        <w:jc w:val="both"/>
      </w:pPr>
    </w:p>
    <w:p w:rsidR="00A06753" w:rsidRDefault="0055084E" w:rsidP="007D44DB">
      <w:pPr>
        <w:pStyle w:val="a3"/>
        <w:jc w:val="both"/>
      </w:pPr>
      <w:r>
        <w:t>Это убеждение определяет пафос не только главы «Москва в пути», но и таких, как «Две кузницы», «Огни Сибири». Время требовало героических характеров. И Твардовский находил их на новостройках. Он показывал своих героев во весь ро</w:t>
      </w:r>
      <w:proofErr w:type="gramStart"/>
      <w:r>
        <w:t>ст в кр</w:t>
      </w:r>
      <w:proofErr w:type="gramEnd"/>
      <w:r>
        <w:t xml:space="preserve">упном событии – перекрытии Ангары. </w:t>
      </w:r>
    </w:p>
    <w:p w:rsidR="0055084E" w:rsidRDefault="0055084E" w:rsidP="007D44DB">
      <w:pPr>
        <w:pStyle w:val="a3"/>
        <w:jc w:val="both"/>
      </w:pPr>
    </w:p>
    <w:p w:rsidR="0055084E" w:rsidRDefault="0055084E" w:rsidP="007D44DB">
      <w:pPr>
        <w:pStyle w:val="a3"/>
        <w:jc w:val="both"/>
      </w:pPr>
      <w:r>
        <w:t>Третий урок.</w:t>
      </w:r>
    </w:p>
    <w:p w:rsidR="0055084E" w:rsidRDefault="00E80FAA" w:rsidP="007D44DB">
      <w:pPr>
        <w:pStyle w:val="a3"/>
        <w:jc w:val="both"/>
      </w:pPr>
      <w:r>
        <w:t>«В моем представлении, - писал К. Симонов, - «За далью – даль» - это много лет жизни, прожитых и обдуманных, отданных поэтом на суд читателю» эти слова перекликаются с теми признаниями Твардовского, которые мы найдем на страницах его поэмы:</w:t>
      </w:r>
    </w:p>
    <w:p w:rsidR="00E80FAA" w:rsidRDefault="00E80FAA" w:rsidP="007D44DB">
      <w:pPr>
        <w:pStyle w:val="a3"/>
        <w:jc w:val="both"/>
      </w:pPr>
    </w:p>
    <w:p w:rsidR="00E80FAA" w:rsidRDefault="00E80FAA" w:rsidP="007D44DB">
      <w:pPr>
        <w:pStyle w:val="a3"/>
        <w:jc w:val="both"/>
      </w:pPr>
      <w:r>
        <w:t>Я видел, может быть, полсвета</w:t>
      </w:r>
    </w:p>
    <w:p w:rsidR="00E80FAA" w:rsidRDefault="00E80FAA" w:rsidP="007D44DB">
      <w:pPr>
        <w:pStyle w:val="a3"/>
        <w:jc w:val="both"/>
      </w:pPr>
      <w:r>
        <w:t>И вслед за веком жить спешил</w:t>
      </w:r>
    </w:p>
    <w:p w:rsidR="00E80FAA" w:rsidRDefault="00E80FAA" w:rsidP="007D44DB">
      <w:pPr>
        <w:pStyle w:val="a3"/>
        <w:jc w:val="both"/>
      </w:pPr>
    </w:p>
    <w:p w:rsidR="00E80FAA" w:rsidRDefault="00E80FAA" w:rsidP="007D44DB">
      <w:pPr>
        <w:pStyle w:val="a3"/>
        <w:jc w:val="both"/>
      </w:pPr>
      <w:r>
        <w:t>Я жил со всеми наравне.</w:t>
      </w:r>
    </w:p>
    <w:p w:rsidR="00E80FAA" w:rsidRDefault="00E80FAA" w:rsidP="007D44DB">
      <w:pPr>
        <w:pStyle w:val="a3"/>
        <w:jc w:val="both"/>
      </w:pPr>
    </w:p>
    <w:p w:rsidR="00E80FAA" w:rsidRDefault="00E80FAA" w:rsidP="007D44DB">
      <w:pPr>
        <w:pStyle w:val="a3"/>
        <w:jc w:val="both"/>
      </w:pPr>
      <w:r>
        <w:t>Психологический портрет Твардовского дорисовывает еще одно его признание:</w:t>
      </w:r>
    </w:p>
    <w:p w:rsidR="00E80FAA" w:rsidRDefault="00E80FAA" w:rsidP="007D44DB">
      <w:pPr>
        <w:pStyle w:val="a3"/>
        <w:jc w:val="both"/>
      </w:pPr>
    </w:p>
    <w:p w:rsidR="00E80FAA" w:rsidRDefault="00E80FAA" w:rsidP="007D44DB">
      <w:pPr>
        <w:pStyle w:val="a3"/>
        <w:jc w:val="both"/>
      </w:pPr>
      <w:r>
        <w:t>Еще и впредь мне будет трудно,</w:t>
      </w:r>
    </w:p>
    <w:p w:rsidR="00E80FAA" w:rsidRDefault="00E80FAA" w:rsidP="007D44DB">
      <w:pPr>
        <w:pStyle w:val="a3"/>
        <w:jc w:val="both"/>
      </w:pPr>
      <w:r>
        <w:lastRenderedPageBreak/>
        <w:t>Но чтобы страшно –</w:t>
      </w:r>
    </w:p>
    <w:p w:rsidR="00E80FAA" w:rsidRDefault="00E80FAA" w:rsidP="007D44DB">
      <w:pPr>
        <w:pStyle w:val="a3"/>
        <w:jc w:val="both"/>
      </w:pPr>
      <w:r>
        <w:t>Никогда.</w:t>
      </w:r>
    </w:p>
    <w:p w:rsidR="00E80FAA" w:rsidRDefault="00E80FAA" w:rsidP="007D44DB">
      <w:pPr>
        <w:pStyle w:val="a3"/>
        <w:jc w:val="both"/>
      </w:pPr>
    </w:p>
    <w:p w:rsidR="00E80FAA" w:rsidRDefault="00E80FAA" w:rsidP="007D44DB">
      <w:pPr>
        <w:pStyle w:val="a3"/>
        <w:jc w:val="both"/>
      </w:pPr>
      <w:r>
        <w:t>Глава «Так это было» занимает в поэме особое место. Писалась она трудно, с большими перерывами. По дневниковым записям поэта можно судить о том, какой труд стоял за каждым ее словом. Начало работы было связано с потрясением, вызванным смертью Сталина в марте 1953 года. Судя по названию, главным эпизодом задуманной «сталинской главы» должна быть встреча Смерти со Сталиным. Новая редакция главы подготовлена к началу 1960 года. Она имела название – «Письмо с дороги». 27 января 1960 года поэт записывает: «Вчерне скруглил сегодня «Письмо с дороги».</w:t>
      </w:r>
    </w:p>
    <w:p w:rsidR="00E80FAA" w:rsidRDefault="00E80FAA" w:rsidP="007D44DB">
      <w:pPr>
        <w:pStyle w:val="a3"/>
        <w:jc w:val="both"/>
      </w:pPr>
      <w:r>
        <w:t xml:space="preserve">В 1956 году прошел ХХ съезд КПСС, развенчавший культ личности Сталина, но вся правда об этом историческом явлении не была сказана до конца. </w:t>
      </w:r>
      <w:r w:rsidR="006544D8">
        <w:t>Это заставило Твардовского обратиться с письмом</w:t>
      </w:r>
      <w:r w:rsidR="00AF162A">
        <w:t xml:space="preserve"> к Н. С. Хрущеву (4 февраля 1960 года). Поэт просил руководителя партии познакомиться с главой «Так это было», «ключевой, решающей» главой законченной книги. В письме, в частности, говорилось: «Если бы все, в чем нуждается душа человека, можно было бы сказать в докладах и решениях, не было бы необходимости искусства, поэзии».</w:t>
      </w:r>
    </w:p>
    <w:p w:rsidR="00AF162A" w:rsidRDefault="00041200" w:rsidP="007D44DB">
      <w:pPr>
        <w:pStyle w:val="a3"/>
        <w:jc w:val="both"/>
      </w:pPr>
      <w:r>
        <w:t>Рядом с этими словами можно поставить строки из поэмы «Василий Теркин»:</w:t>
      </w:r>
    </w:p>
    <w:p w:rsidR="00041200" w:rsidRDefault="00DE70DC" w:rsidP="007D44DB">
      <w:pPr>
        <w:pStyle w:val="a3"/>
        <w:jc w:val="both"/>
      </w:pPr>
      <w:r>
        <w:t>Не прожить наверняка –</w:t>
      </w:r>
    </w:p>
    <w:p w:rsidR="00DE70DC" w:rsidRDefault="00DE70DC" w:rsidP="007D44DB">
      <w:pPr>
        <w:pStyle w:val="a3"/>
        <w:jc w:val="both"/>
      </w:pPr>
      <w:r>
        <w:t>Без чего? Без правды сущей,</w:t>
      </w:r>
    </w:p>
    <w:p w:rsidR="00DE70DC" w:rsidRDefault="00DE70DC" w:rsidP="007D44DB">
      <w:pPr>
        <w:pStyle w:val="a3"/>
        <w:jc w:val="both"/>
      </w:pPr>
      <w:r>
        <w:t>Правды, прямо в душу бьющей,</w:t>
      </w:r>
    </w:p>
    <w:p w:rsidR="00DE70DC" w:rsidRDefault="00DE70DC" w:rsidP="007D44DB">
      <w:pPr>
        <w:pStyle w:val="a3"/>
        <w:jc w:val="both"/>
      </w:pPr>
      <w:r>
        <w:t xml:space="preserve">Да была б она </w:t>
      </w:r>
      <w:proofErr w:type="gramStart"/>
      <w:r>
        <w:t>погуще</w:t>
      </w:r>
      <w:proofErr w:type="gramEnd"/>
      <w:r>
        <w:t>,</w:t>
      </w:r>
    </w:p>
    <w:p w:rsidR="00DE70DC" w:rsidRDefault="00DE70DC" w:rsidP="007D44DB">
      <w:pPr>
        <w:pStyle w:val="a3"/>
        <w:jc w:val="both"/>
      </w:pPr>
      <w:r>
        <w:t>Как бы ни была горька.</w:t>
      </w:r>
    </w:p>
    <w:p w:rsidR="00DE70DC" w:rsidRDefault="00DE70DC" w:rsidP="007D44DB">
      <w:pPr>
        <w:pStyle w:val="a3"/>
        <w:jc w:val="both"/>
      </w:pPr>
      <w:r>
        <w:t>Поэт не только выносит в заглавие эти слова «Так это было», но и повторяет их снова. Это рефрен. Глава «Так это было» написана не бесстрастным летописцем, а поэтом-гражданином, который чувствует свою сопричастность времени. Стихотворный те</w:t>
      </w:r>
      <w:proofErr w:type="gramStart"/>
      <w:r>
        <w:t>кст зв</w:t>
      </w:r>
      <w:proofErr w:type="gramEnd"/>
      <w:r>
        <w:t>учит взволнованно, с повышенной эмоциональностью.</w:t>
      </w:r>
      <w:r w:rsidR="00317007">
        <w:t xml:space="preserve"> Свое видение времени Твардовский проявляет и в осмыслении конкретной человеческой личности, вспоминая свой смоленский край. Говорит о судьбе простой русской крестьянки – тетки Дарьи (это реальная фигура; Дарья Ивановна – соседка Твардовских по Загорью, поэт ее хорошо знал). Она единственная из всех персонажей названа по имени. С теткой Дарьей поэт сверяет свои мысли и дела. Она для него – воплощение совести, правды и справедливости. Тетка Дарья – художественное открытие Твардовского. </w:t>
      </w:r>
    </w:p>
    <w:p w:rsidR="00317007" w:rsidRDefault="00317007" w:rsidP="007D44DB">
      <w:pPr>
        <w:pStyle w:val="a3"/>
        <w:jc w:val="both"/>
      </w:pPr>
      <w:r>
        <w:t>Последняя глава поэмы – откровенный разговор поэта с читателем. Вопрос риторичности</w:t>
      </w:r>
      <w:proofErr w:type="gramStart"/>
      <w:r>
        <w:t>..</w:t>
      </w:r>
      <w:proofErr w:type="gramEnd"/>
    </w:p>
    <w:p w:rsidR="00317007" w:rsidRDefault="00317007" w:rsidP="007D44DB">
      <w:pPr>
        <w:pStyle w:val="a3"/>
        <w:jc w:val="both"/>
      </w:pPr>
      <w:r>
        <w:t>А потому и в книге этой –</w:t>
      </w:r>
    </w:p>
    <w:p w:rsidR="00317007" w:rsidRDefault="00317007" w:rsidP="007D44DB">
      <w:pPr>
        <w:pStyle w:val="a3"/>
        <w:jc w:val="both"/>
      </w:pPr>
      <w:r>
        <w:t>Признаться, правды не тая, -</w:t>
      </w:r>
    </w:p>
    <w:p w:rsidR="00317007" w:rsidRDefault="00317007" w:rsidP="007D44DB">
      <w:pPr>
        <w:pStyle w:val="a3"/>
        <w:jc w:val="both"/>
      </w:pPr>
      <w:proofErr w:type="gramStart"/>
      <w:r>
        <w:t>Того-другого</w:t>
      </w:r>
      <w:proofErr w:type="gramEnd"/>
      <w:r>
        <w:t xml:space="preserve"> – званья нету,</w:t>
      </w:r>
    </w:p>
    <w:p w:rsidR="00317007" w:rsidRDefault="00317007" w:rsidP="007D44DB">
      <w:pPr>
        <w:pStyle w:val="a3"/>
        <w:jc w:val="both"/>
      </w:pPr>
      <w:r>
        <w:t>Всего героев –</w:t>
      </w:r>
    </w:p>
    <w:p w:rsidR="00317007" w:rsidRDefault="00317007" w:rsidP="007D44DB">
      <w:pPr>
        <w:pStyle w:val="a3"/>
        <w:jc w:val="both"/>
      </w:pPr>
      <w:r>
        <w:t>Ты да я,</w:t>
      </w:r>
    </w:p>
    <w:p w:rsidR="00317007" w:rsidRDefault="00317007" w:rsidP="007D44DB">
      <w:pPr>
        <w:pStyle w:val="a3"/>
        <w:jc w:val="both"/>
      </w:pPr>
      <w:r>
        <w:t>Да мы с тобой.</w:t>
      </w:r>
    </w:p>
    <w:p w:rsidR="00317007" w:rsidRDefault="00317007" w:rsidP="007D44DB">
      <w:pPr>
        <w:pStyle w:val="a3"/>
        <w:jc w:val="both"/>
      </w:pPr>
    </w:p>
    <w:p w:rsidR="00317007" w:rsidRDefault="00317007" w:rsidP="007D44DB">
      <w:pPr>
        <w:pStyle w:val="a3"/>
        <w:jc w:val="both"/>
      </w:pPr>
      <w:r>
        <w:t>Так песня спелась.</w:t>
      </w:r>
    </w:p>
    <w:p w:rsidR="00317007" w:rsidRDefault="00317007" w:rsidP="007D44DB">
      <w:pPr>
        <w:pStyle w:val="a3"/>
        <w:jc w:val="both"/>
      </w:pPr>
      <w:r>
        <w:t>Но, может, в ней отозвались</w:t>
      </w:r>
    </w:p>
    <w:p w:rsidR="00317007" w:rsidRDefault="00317007" w:rsidP="007D44DB">
      <w:pPr>
        <w:pStyle w:val="a3"/>
        <w:jc w:val="both"/>
      </w:pPr>
      <w:r>
        <w:t>Хоть как-нибудь наш труд, и мысль,</w:t>
      </w:r>
    </w:p>
    <w:p w:rsidR="00317007" w:rsidRDefault="00317007" w:rsidP="007D44DB">
      <w:pPr>
        <w:pStyle w:val="a3"/>
        <w:jc w:val="both"/>
      </w:pPr>
      <w:r>
        <w:t>И наша молодость, и зрелость,</w:t>
      </w:r>
    </w:p>
    <w:p w:rsidR="00317007" w:rsidRDefault="00317007" w:rsidP="007D44DB">
      <w:pPr>
        <w:pStyle w:val="a3"/>
        <w:jc w:val="both"/>
      </w:pPr>
      <w:r>
        <w:t>И эта даль,</w:t>
      </w:r>
    </w:p>
    <w:p w:rsidR="00317007" w:rsidRDefault="00317007" w:rsidP="007D44DB">
      <w:pPr>
        <w:pStyle w:val="a3"/>
        <w:jc w:val="both"/>
      </w:pPr>
      <w:r>
        <w:t>И эта близь?</w:t>
      </w:r>
    </w:p>
    <w:p w:rsidR="00BC016A" w:rsidRDefault="00BC016A" w:rsidP="007D44DB">
      <w:pPr>
        <w:pStyle w:val="a3"/>
        <w:jc w:val="both"/>
      </w:pPr>
      <w:r>
        <w:lastRenderedPageBreak/>
        <w:t>Посредством анафоры передается емкость содержащейся в этом вопросе мысли.</w:t>
      </w:r>
      <w:bookmarkStart w:id="0" w:name="_GoBack"/>
      <w:bookmarkEnd w:id="0"/>
    </w:p>
    <w:p w:rsidR="00041200" w:rsidRDefault="00041200" w:rsidP="007D44DB">
      <w:pPr>
        <w:pStyle w:val="a3"/>
        <w:jc w:val="both"/>
      </w:pPr>
    </w:p>
    <w:p w:rsidR="00A06753" w:rsidRDefault="00A06753" w:rsidP="007D44DB">
      <w:pPr>
        <w:pStyle w:val="a3"/>
        <w:jc w:val="both"/>
      </w:pPr>
    </w:p>
    <w:p w:rsidR="00BF7B61" w:rsidRDefault="00BF7B61" w:rsidP="00BF7B61">
      <w:pPr>
        <w:ind w:left="360"/>
        <w:jc w:val="both"/>
      </w:pPr>
    </w:p>
    <w:sectPr w:rsidR="00BF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30F"/>
    <w:multiLevelType w:val="hybridMultilevel"/>
    <w:tmpl w:val="70D4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35BCA"/>
    <w:multiLevelType w:val="hybridMultilevel"/>
    <w:tmpl w:val="B67C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E4140"/>
    <w:multiLevelType w:val="hybridMultilevel"/>
    <w:tmpl w:val="2148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97"/>
    <w:rsid w:val="00041200"/>
    <w:rsid w:val="0007312F"/>
    <w:rsid w:val="000D69F9"/>
    <w:rsid w:val="000E74A9"/>
    <w:rsid w:val="00141DE9"/>
    <w:rsid w:val="00173C97"/>
    <w:rsid w:val="00206E41"/>
    <w:rsid w:val="002C0ADD"/>
    <w:rsid w:val="002C1E54"/>
    <w:rsid w:val="002E5D7E"/>
    <w:rsid w:val="00317007"/>
    <w:rsid w:val="00357EAA"/>
    <w:rsid w:val="0039799E"/>
    <w:rsid w:val="0055084E"/>
    <w:rsid w:val="005A30AA"/>
    <w:rsid w:val="005F4C94"/>
    <w:rsid w:val="006233A7"/>
    <w:rsid w:val="006544D8"/>
    <w:rsid w:val="00656633"/>
    <w:rsid w:val="006629ED"/>
    <w:rsid w:val="0075020A"/>
    <w:rsid w:val="007D44DB"/>
    <w:rsid w:val="007F5CC5"/>
    <w:rsid w:val="00820097"/>
    <w:rsid w:val="008C7846"/>
    <w:rsid w:val="00A03DD7"/>
    <w:rsid w:val="00A06753"/>
    <w:rsid w:val="00A07278"/>
    <w:rsid w:val="00AF162A"/>
    <w:rsid w:val="00AF3AE1"/>
    <w:rsid w:val="00B12F9C"/>
    <w:rsid w:val="00B626E5"/>
    <w:rsid w:val="00BC016A"/>
    <w:rsid w:val="00BC2656"/>
    <w:rsid w:val="00BF13A1"/>
    <w:rsid w:val="00BF2722"/>
    <w:rsid w:val="00BF7B61"/>
    <w:rsid w:val="00D10EA3"/>
    <w:rsid w:val="00DE70DC"/>
    <w:rsid w:val="00E22692"/>
    <w:rsid w:val="00E80FAA"/>
    <w:rsid w:val="00EB4F3A"/>
    <w:rsid w:val="00F5637F"/>
    <w:rsid w:val="00F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2</cp:revision>
  <dcterms:created xsi:type="dcterms:W3CDTF">2014-03-02T09:32:00Z</dcterms:created>
  <dcterms:modified xsi:type="dcterms:W3CDTF">2014-03-02T09:32:00Z</dcterms:modified>
</cp:coreProperties>
</file>