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2" w:rsidRPr="007672A6" w:rsidRDefault="00A6340E" w:rsidP="00A6340E">
      <w:pPr>
        <w:pStyle w:val="1"/>
        <w:rPr>
          <w:color w:val="auto"/>
        </w:rPr>
      </w:pPr>
      <w:r w:rsidRPr="007672A6">
        <w:rPr>
          <w:rStyle w:val="c1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B72" w:rsidRPr="007672A6">
        <w:rPr>
          <w:rStyle w:val="c14"/>
          <w:rFonts w:ascii="Times New Roman" w:hAnsi="Times New Roman" w:cs="Times New Roman"/>
          <w:color w:val="auto"/>
          <w:sz w:val="24"/>
          <w:szCs w:val="24"/>
        </w:rPr>
        <w:t>Классный час по профилактике пивного алкоголизма</w:t>
      </w:r>
      <w:r w:rsidRPr="007672A6">
        <w:rPr>
          <w:rStyle w:val="c14"/>
          <w:rFonts w:ascii="Times New Roman" w:hAnsi="Times New Roman" w:cs="Times New Roman"/>
          <w:color w:val="auto"/>
          <w:sz w:val="24"/>
          <w:szCs w:val="24"/>
        </w:rPr>
        <w:t xml:space="preserve">  для  учащихся 7-8</w:t>
      </w:r>
      <w:r w:rsidR="00C77B72" w:rsidRPr="007672A6">
        <w:rPr>
          <w:rStyle w:val="c14"/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</w:p>
    <w:p w:rsidR="00C77B72" w:rsidRPr="007672A6" w:rsidRDefault="00C77B72" w:rsidP="00A6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2A6">
        <w:rPr>
          <w:rStyle w:val="c12"/>
          <w:rFonts w:ascii="Times New Roman" w:hAnsi="Times New Roman" w:cs="Times New Roman"/>
          <w:b/>
          <w:sz w:val="24"/>
          <w:szCs w:val="24"/>
          <w:u w:val="single"/>
        </w:rPr>
        <w:t>Тема: «Мне страшно за тебя»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b/>
          <w:sz w:val="24"/>
          <w:szCs w:val="24"/>
        </w:rPr>
        <w:t>Цель</w:t>
      </w:r>
      <w:r w:rsidRPr="007672A6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b/>
          <w:i/>
          <w:sz w:val="24"/>
          <w:szCs w:val="24"/>
        </w:rPr>
        <w:t>1.Привлечь внимание учащихся к проблемам употребления алкоголя.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b/>
          <w:i/>
          <w:sz w:val="24"/>
          <w:szCs w:val="24"/>
        </w:rPr>
        <w:t>2.Оказать помощь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алкоголя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b/>
          <w:sz w:val="24"/>
          <w:szCs w:val="24"/>
        </w:rPr>
        <w:t>Задачи: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>-предоставить учащимся объективную информацию о влиянии алкоголя на организм человека;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>-сориентировать учащихся на выбор правильного жизненного пути, на здоровый образ жизни;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>-освоение навыков отказа от употребления пива, умение найти выход из конфликтной ситуации</w:t>
      </w:r>
      <w:proofErr w:type="gramStart"/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 xml:space="preserve"> «Умей сказать «НЕТ»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>Оборудование: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1.Плакат с высказыванием «Болезнь легче предупредить, чем лечить «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М.В.Мудров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2.Металлически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е(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пустые) баночки из-под пива.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3.Рисунок «запрещающего знака»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4.Подборка фотографий о здоровом образе жизни подростков.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5.Презентация.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6.Анкета, канцелярская  скрепка.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>План проведения: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Кл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.ч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>ас</w:t>
      </w:r>
      <w:proofErr w:type="spell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проводится в кабинете.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 xml:space="preserve">1.Вступительное слово </w:t>
      </w:r>
      <w:r w:rsidR="00A6340E" w:rsidRPr="007672A6"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Здравствуйте, ребята. Сегодня наш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кл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.ч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ас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посвящен проблеме пивного алкоголизма. Вы уже много знаете об алкоголе и алкоголизме, но кое в чем ошибаетесь и сомневаетесь. Задача нашего сегодняшнего общени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я-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развеять все сомнения в данной области.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Тема нашего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кл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.ч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аса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«Мне страшно за тебя…» Почему я его так назвала, с чем это связано, вы ответите к концу нашей работы. Эпиграфом нашего классного   часа будет прекрасное высказывание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М.В.Мудрова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«Болезнь легче предупредить, чем лечить». Догадались, мы сегодня будем говорить о таком страшном заболевании, как пивной алкоголизм.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8"/>
          <w:rFonts w:ascii="Times New Roman" w:hAnsi="Times New Roman" w:cs="Times New Roman"/>
          <w:sz w:val="24"/>
          <w:szCs w:val="24"/>
        </w:rPr>
        <w:t>Но вначале небольшой экскурс в историю.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Термин «алкоголь» имеет арабское происхождение и означает «нечто эфирное». Предполагают, что действием алкоголя люди знакомы с незапамятных времен, когда для утоления жажды употребляли забродившие соки различных плодов. Однако только с 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появлением керамической посуды, приблизительно за 8 тыс. лет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до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возможным изготовление слабых алкогольных напитков из различных плодов, в том числе из винограда. Крепость вин того времени не превышала 10 градусов.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Этиловый алкоголь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спирт) впервые был получен монахом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Базилиусом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Валентинусом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в 1400 году. Его лаборатория находилась в подвале монастыря. Как и большинство алхимиков,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Валентинус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пытался получить вещество, дающее богатство и власть над людьми. и можно сказать, ему это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удалось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.В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от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так алкоголь из древних времен пришел к нам, разрушая на своем пути все преграды, которые строило человечество. Все начиналось с пары глотков забродившего сока плодов и закончилось 14-18 литрами алкоголя на душу населения в год. На своем пути он сменил множество обличий: был и богом, и эквивалентом денег.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Но всегда оставался и остается ядом человечества.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История гласит: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1.3200 лет тому назад китайский император ВУ ВАНГ издал этикет, согласно которому все лица, застигнутые врасплох во время выпивки, должны быть подвергнуты смертной казни.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2. В древней Индии, уличенных в пьянстве жрецов, поили из раскаленных сосудов коровьей мочой.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3.В Древнем Риме разрешалось безнаказанно убивать жен, злоупотребляющих спиртными напитками.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4.В древней Спарте нарочно спаивали рабов и показывали их юношам, чтобы внушить отвращение к пьянству.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5.В 600 г н.э. проповедник Мухаммед, он же Магомет, предписывал давать каждому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пьянице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40 палочных ударов.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6.При французском императоре Карле Великом в 300 г.н.э.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подвергали публичным наказаниям. Если это не помогало, то их казнили.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7.В старой Англии существовал обычай надевать на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ярмо и водить по улицам, чтобы все видели.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8.В России при Петре 1 за злоупотребление спиртными напитками предписывалось носить на шее чугунную медаль весом 23 фунта (9 кг 200 г)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на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которой было выбито «За пьянство»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Распространению  алкоголя на Руси способствовало государство. Так, если в 1552 г. во всем Московском княжестве был один царев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, то при Борисе Годунове продажа водки стала статьей дохода. По его приказу были открыты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кабаки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. Иван Грозный способствовал еще большему </w:t>
      </w:r>
      <w:proofErr w:type="spell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пьянству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.В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>се</w:t>
      </w:r>
      <w:proofErr w:type="spell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это привело к столь быстрому распространению пьянства, что в 1652 году были введены ограничения в продаже водки на 7 лет.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В 1857 г. по России прошли стихийные волны « трезвости»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.В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селах запрещали торговать водкой в выходные и праздничные дни. Правительство, напуганное размахом движения, приказало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»Приговоры городских собраний отменить» 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8"/>
          <w:rFonts w:ascii="Times New Roman" w:hAnsi="Times New Roman" w:cs="Times New Roman"/>
          <w:sz w:val="24"/>
          <w:szCs w:val="24"/>
        </w:rPr>
        <w:t>И это дало свои результаты: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lastRenderedPageBreak/>
        <w:t>1905 г.- Россия употребляла 3,5 л алкоголя в год на одного человека, в то время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,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как 2,2 л алкоголя считалось крайне опасной чертой.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1914 г.- в связи с войной царское правительство запретило производство и продажу  алкоголя. В результате производительность труда поднялась на 17%, прогулы сократились на 47%, преступность уменьшилась в 2 раза. «Сухой закон» просуществовал 11 лет до 1925 г.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Уже в 1980 г. на душу населения выпускалось в год 10,6 л чистого алкоголя, т.е.30 л водки на одного человека в год. Самым страшным  последствием  хмельного безумия на сегодняшний день стало то, что заметно выросло количество больных детей, 5% от общего числа рожденных, выросло число детей-  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уродов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>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Всемирная Организация Здравоохранения (ВОЗ) оптимальной нормой считает 2л алкоголя в год на душу населения. На данное время улучшений нет. Результатов не видно.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Производители же пива, рекламируя свой товар, исходят из идеи о том, что пиво не алкогольный, а слабоалкогольный напиток и якобы « безвредный» напиток. И это несмотря на то, что за последние годы содержание алкоголя в пиве достигло в некоторых сортах 10%. Разговоры о полезности пива - явление не новое. В 19 веке англичане, борясь с алкоголизмом, опрометчиво задумали вытеснить крепкие  алкогольные изделия не чем иным, как пивом. Но вскоре выяснилось, что реки «безвредного» напитка, произведенные их промышленностью, лишь усугубили пьянство.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Медики давно заговорили о пивном алкоголизме. Пиво всегда считалось «стартовым напитком», с которого начинали все алкоголики, постепенно переходя к более крепким напиткам. А у подростка алкоголизм формируется в 3-4 раза быстрее, чем у взрослых, и имеет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более злокачественное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течение.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2.(Знакомство с психологическими особенностями подросткового возраста).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-А сейчас, ребята, я познакомлю вас с психологическими особенностями вашего возраста.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В физиологическом плане границы подросткового возраста примерно совпадают с обучением детей в 5-9 классах средней школы, и охватывает возраст от 11-12  до 14-16 лет.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Психологические особенности подросткового возраста получили название «подросткового комплекса»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Подростковый компле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кс  вкл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ючает: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-чувствительность к оценке посторонних своей внешности;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-способности, умении сочетаться с крайней самонадеянностью и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безаппеляционными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суждениями в отношении окружающих;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-внимательность порой уживается с поразительной черствостью;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-болезненная застенчивость с развязностью;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-желание быть признанным и оцененными другими с показной независимостью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-борьба с авторитетами, общепринятыми правилами и распространенными идеалами- с обожанием случайных кумиров;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-чувственное фантазирование с сухим мудрствованием.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-потребность в общении с желанием уединиться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lastRenderedPageBreak/>
        <w:t>-развязность в поведении с застенчивостью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-романтизм с цинизмом и расчетливостью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-нежность и ласковость с жестокостью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У подростков субъективный образ »Я» складывается в большей степени от мнения окружающих.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 Обязательным компонентом самосознания является </w:t>
      </w:r>
      <w:r w:rsidRPr="007672A6">
        <w:rPr>
          <w:rStyle w:val="c14"/>
          <w:rFonts w:ascii="Times New Roman" w:hAnsi="Times New Roman" w:cs="Times New Roman"/>
          <w:sz w:val="24"/>
          <w:szCs w:val="24"/>
        </w:rPr>
        <w:t>самооценка.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 Очень важным для подростка является мнение о нем группы, к которой он принадлежит. Сам факт принадлежности к определенной группе придает ему дополнительную уверенность в себе.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Ведущей деятельностью в этом возрасте является коммуникативная, общаясь, в первую очередь со своими сверстниками подросток получает необходимые знания о жизни.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Подросток стремится к самостоятельности, но в проблемных жизненных ситуациях он старается не брать на себя ответственность за принимаемые решения, и жжет помощи со стороны взрослых.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-А сейчас,  ребята, давайте с вами подумаем,  зная психологические особенности подростка, что же побуждает его в первый раз попробовать пиво?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3.(Мозговой штурм)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Результаты записываются на доске. Делается вывод  о том, что же побуждает подростка попробовать пиво в первый раз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-А теперь, ребята, мы с вами посмотрим, какое действие оказывает пивной алкоголизм на здоровье человека.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4.(Показ презентации)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-Вот вы узнали, что алкоголь-это яд, он наносит большой вред вашему здоровью, в состоянии алкогольного опьянения совершаются преступления, человек деградирует, не может давать полноценного потомства, происходит вырождение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генофона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нации.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_-чаще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 всего подростки в первый раз пробуют алкоголь «за компанию», на домашнем торжестве или в кругу друзей, где им кажется невозможным и неудобным отказаться.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Сейчас мы попробуем рассмотреть несколько ситуаций и придумать, как можно отказаться от употребления спиртного.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Установка: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t> Ваши ответы должны удовлетворять двум позициям: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1.Они должны отвергать употребление алкоголя.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2.Позволять сохранить приятельские отношения с друзьями.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5.Разыгрывание проблемных ситуаций по отказу от употребления алкоголя, умению говорить </w:t>
      </w:r>
      <w:r w:rsidRPr="007672A6">
        <w:rPr>
          <w:rStyle w:val="c14"/>
          <w:rFonts w:ascii="Times New Roman" w:hAnsi="Times New Roman" w:cs="Times New Roman"/>
          <w:sz w:val="24"/>
          <w:szCs w:val="24"/>
        </w:rPr>
        <w:t>«НЕТ!»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Ситуация №1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Максим пришел на день рождения к однокласснице. Там уже собрались другие ребята. Отец именинницы достал шампанское и стал понемногу наливать мальчикам. Максим отставил свой бокал и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сказал…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№ 2.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всем классом пошли в поход. Дошли до места, разбили лагерь, девочки стали готовить обед. К Никите подошли двое друзей</w:t>
      </w:r>
      <w:proofErr w:type="gram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с нами,- сказал один из них и показал завернутую в куртку бутылку с пивом. «Нет»- сказал Никита…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Ситуация№</w:t>
      </w:r>
      <w:proofErr w:type="spell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договорилась с подругами пойти на дискотеку. В раздевалке подруги предложили Маше выпить баночку пива для веселья.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«Нет»- сказала Маша,- не буду, потому что….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4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со своей подружкой пришли в гости к своему однокласснику Андрею. У Андрея собралась незнакомая для ребят компания, которая пила пиво. «Присоединяйтесь к нам…»- предложили друзья Андрея. 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«Нет»- ответил Максим, мы с Аленой….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6.Вывод, подведение итога: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увиденного и сказанного, какой мы сможем сделать вывод о действии пива на организм подростка?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Ребята делают вывод о вреде пивного алкоголизма на здоровье подростков.).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ответьте мне, пожалуйста, посему  я назвала наш классный час «Мне страшно за тебя….»?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Ребята обосновывают свои выводы, главный из которы</w:t>
      </w:r>
      <w:proofErr w:type="gram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о здоровье подрастающего поколения, об их будущем и будущем всей России).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избежать пагубного влияния пивного алкоголя на организм что нам с вами надо делать?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Ответы ребят, основной из которых- вести здоровый образ жизни, заниматься спортом, найти занятие по душе, найти хороших друзей- единомышленников и т.д</w:t>
      </w:r>
      <w:proofErr w:type="gram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Основываемся на вышесказанном, что </w:t>
      </w:r>
      <w:proofErr w:type="spell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безделие</w:t>
      </w:r>
      <w:proofErr w:type="spell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побуждает к поиску друзей по </w:t>
      </w:r>
      <w:proofErr w:type="spell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безделию</w:t>
      </w:r>
      <w:proofErr w:type="spell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употреблению алкоголя.).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дорогое, что есть у человека, кроме жизни, это его здоровье. Его надо беречь. Одна японская мудрость гласит: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у человека есть здоровье - у него есть надежда, если у человека есть надежда - у него есть все».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-У вас на парте лежит скрепка. Вам задание: представьте, что проволок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здоровье. Вы пьете пиво, курите сигареты, злоупотребляете едой 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разворачивайте скрепку, чтобы она стала прямой проволокой). Потом начались проблемы со здоровьем, и вы решаете ограничить себя в излишествах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-Теперь возьмите и сложите скрепку так, чтобы она приняла первоначальное положение. Получилось?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с вашим здоровьем.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Пиво оказывает свое действие на организм, прежним он уже не станет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делаем вывод?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делают вывод о необходимости трезвого и здорового образа жизни).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размещены фото, рассказывающие о здоровом образе жизни (занятии спортом, закаливании, правильном питании ит.д.)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завершение нашей встречи, давайте заполним анкеты 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лежат на партах).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давайте поведем итог нашей  с вами встречи (рефлексия)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-С чем мы сегодня познакомились?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_-Что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нового?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сделали для себя вывод?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Ребята делают вывод о том, что пиво - вредный алкогольный напиток, наносящий вред здоровью подростка, вызывающий необратимые процессы для организма).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-Понравилась ли вам наша встреча?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понравилось больше всего? 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 ответы ребят)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7.Заключение.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 хочется поблагодарить вас за сотрудничество, внимание. Вы слишком молоды, и у большинства из вас нет проблем со здоровьем. Но у тех, кто начинает употреблять алкоголь, эти проблемы могут появиться. Никто не скажет, когда народ придумал пословицу: «Хмель не вода - человеку беда»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по всему видно, что придумали ее как предостережение перед самой страшной бедой, потому что алкоголь лишает человека разума.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Произойти от обезьяны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человеку путь немал.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обратный путь пустился пьяный,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 опять животным стал.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строки написал известный поэт Расул Гамзатов.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или не пить, каждый должен решить сам.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только напомнить слова персидского мудреца 16 века АЛИ САФИ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пить вино я дал зарок-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 нем толк, какой в нем прок.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благом закрывает двери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зло пускает на порог.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что после сегодняшней нашей встречи  каждый из вас задумается о своем будущем. Удачи вам! </w:t>
      </w:r>
    </w:p>
    <w:p w:rsidR="00C77B72" w:rsidRPr="00A6340E" w:rsidRDefault="007672A6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B72" w:rsidRPr="00A6340E" w:rsidRDefault="007672A6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="00C77B72"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77B72" w:rsidRPr="00A6340E" w:rsidRDefault="007672A6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72"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(алкоголь)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        мужской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12-13        16-17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14-15        18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Пробовали вы напитки, содержащие алкоголь?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        нет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вам было лет, когда впервые попробовали алкогольный напиток?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 8        12-14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9-11        15-16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ощущения появились у вас после употребления алкогольных напитков?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безумная радость, уверенность,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веселье, душевная теплота, 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угнетение        иное 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алкогольный напиток вы чаще всего употребляете?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Слабоалькогольные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(пиво, шампанское, слабоалкогольные коктейли, вино, джин-тоник)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Среднеалкогольные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(ликер, портвейн)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Сильноалкогольные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(водка, коньяк, самогон)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часто употребляете алкоголь?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(по выходным)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(по праздникам)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(при удобном случае)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Вошло ли это в привычку?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каких обстоятельствах вы впервые попробовали алкогольный напиток?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друзей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с собственными мыслями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иных обстоятельствах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Ваши родители знают о вашем употреблении алкоголя?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они к этому относятся?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        Отрицательно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ты считаешь, алкоголь вредит организму?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Нужно ли бороться с алкоголем?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        Вряд ли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надо бороться с алкоголем?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(создать атмосферу в семье, создать </w:t>
      </w: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противоалкогольные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(ограничить продажу алкоголя подросткам)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 вы считаете, будете ли вы продолжать употреблять алкоголь, когда вырастете?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Как получится</w:t>
      </w:r>
    </w:p>
    <w:p w:rsidR="00BC4455" w:rsidRPr="00A6340E" w:rsidRDefault="00BC4455" w:rsidP="00A6340E">
      <w:pPr>
        <w:rPr>
          <w:rFonts w:ascii="Times New Roman" w:hAnsi="Times New Roman" w:cs="Times New Roman"/>
          <w:sz w:val="24"/>
          <w:szCs w:val="24"/>
        </w:rPr>
      </w:pPr>
    </w:p>
    <w:sectPr w:rsidR="00BC4455" w:rsidRPr="00A6340E" w:rsidSect="00A63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278"/>
    <w:multiLevelType w:val="multilevel"/>
    <w:tmpl w:val="7AD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72"/>
    <w:rsid w:val="002820DD"/>
    <w:rsid w:val="003A1CDD"/>
    <w:rsid w:val="004E29A1"/>
    <w:rsid w:val="0064012C"/>
    <w:rsid w:val="0066633B"/>
    <w:rsid w:val="007461A4"/>
    <w:rsid w:val="007672A6"/>
    <w:rsid w:val="009851D9"/>
    <w:rsid w:val="00A6340E"/>
    <w:rsid w:val="00BC4455"/>
    <w:rsid w:val="00C77B72"/>
    <w:rsid w:val="00ED6E9C"/>
    <w:rsid w:val="00E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D"/>
  </w:style>
  <w:style w:type="paragraph" w:styleId="1">
    <w:name w:val="heading 1"/>
    <w:basedOn w:val="a"/>
    <w:next w:val="a"/>
    <w:link w:val="10"/>
    <w:uiPriority w:val="9"/>
    <w:qFormat/>
    <w:rsid w:val="003A1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A1CDD"/>
    <w:pPr>
      <w:spacing w:after="0" w:line="240" w:lineRule="auto"/>
    </w:pPr>
  </w:style>
  <w:style w:type="paragraph" w:customStyle="1" w:styleId="c1">
    <w:name w:val="c1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7B72"/>
  </w:style>
  <w:style w:type="character" w:customStyle="1" w:styleId="c12">
    <w:name w:val="c12"/>
    <w:basedOn w:val="a0"/>
    <w:rsid w:val="00C77B72"/>
  </w:style>
  <w:style w:type="character" w:customStyle="1" w:styleId="c2">
    <w:name w:val="c2"/>
    <w:basedOn w:val="a0"/>
    <w:rsid w:val="00C77B72"/>
  </w:style>
  <w:style w:type="character" w:customStyle="1" w:styleId="c15">
    <w:name w:val="c15"/>
    <w:basedOn w:val="a0"/>
    <w:rsid w:val="00C77B72"/>
  </w:style>
  <w:style w:type="character" w:customStyle="1" w:styleId="c8">
    <w:name w:val="c8"/>
    <w:basedOn w:val="a0"/>
    <w:rsid w:val="00C77B72"/>
  </w:style>
  <w:style w:type="character" w:styleId="a4">
    <w:name w:val="Hyperlink"/>
    <w:basedOn w:val="a0"/>
    <w:uiPriority w:val="99"/>
    <w:semiHidden/>
    <w:unhideWhenUsed/>
    <w:rsid w:val="00C77B72"/>
    <w:rPr>
      <w:strike w:val="0"/>
      <w:dstrike w:val="0"/>
      <w:color w:val="27638C"/>
      <w:u w:val="none"/>
      <w:effect w:val="none"/>
    </w:rPr>
  </w:style>
  <w:style w:type="paragraph" w:customStyle="1" w:styleId="c18">
    <w:name w:val="c18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7B72"/>
  </w:style>
  <w:style w:type="character" w:customStyle="1" w:styleId="c0">
    <w:name w:val="c0"/>
    <w:basedOn w:val="a0"/>
    <w:rsid w:val="00C7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30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24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5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3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9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9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7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74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4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5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6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49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2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6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2013-10-15T05:47:00Z</cp:lastPrinted>
  <dcterms:created xsi:type="dcterms:W3CDTF">2014-12-12T07:53:00Z</dcterms:created>
  <dcterms:modified xsi:type="dcterms:W3CDTF">2014-12-12T07:53:00Z</dcterms:modified>
</cp:coreProperties>
</file>