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83" w:rsidRDefault="00DE3783" w:rsidP="00DE3783">
      <w:pPr>
        <w:pStyle w:val="c5"/>
        <w:spacing w:line="276" w:lineRule="auto"/>
        <w:rPr>
          <w:rStyle w:val="c2"/>
          <w:sz w:val="28"/>
        </w:rPr>
      </w:pPr>
      <w:r w:rsidRPr="00DE3783">
        <w:rPr>
          <w:rStyle w:val="c2"/>
          <w:sz w:val="28"/>
        </w:rPr>
        <w:t xml:space="preserve">Классный час  </w:t>
      </w:r>
      <w:r>
        <w:rPr>
          <w:rStyle w:val="c2"/>
          <w:sz w:val="28"/>
        </w:rPr>
        <w:t xml:space="preserve">  10.12 14             8 класс </w:t>
      </w:r>
    </w:p>
    <w:p w:rsidR="00DE3783" w:rsidRPr="00DE3783" w:rsidRDefault="00DE3783" w:rsidP="00DE3783">
      <w:pPr>
        <w:pStyle w:val="c5"/>
        <w:spacing w:line="276" w:lineRule="auto"/>
        <w:rPr>
          <w:rStyle w:val="c2"/>
          <w:sz w:val="28"/>
        </w:rPr>
      </w:pPr>
      <w:r>
        <w:rPr>
          <w:rStyle w:val="c2"/>
          <w:sz w:val="28"/>
        </w:rPr>
        <w:t xml:space="preserve">Тема. </w:t>
      </w:r>
      <w:r w:rsidRPr="00DE3783">
        <w:rPr>
          <w:rStyle w:val="c2"/>
          <w:sz w:val="28"/>
        </w:rPr>
        <w:t xml:space="preserve"> </w:t>
      </w:r>
      <w:r>
        <w:rPr>
          <w:rStyle w:val="c2"/>
          <w:sz w:val="28"/>
        </w:rPr>
        <w:t>День конституции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Эпиграф: </w:t>
      </w:r>
    </w:p>
    <w:p w:rsidR="00DE3783" w:rsidRPr="00DE3783" w:rsidRDefault="00DE3783" w:rsidP="00DE3783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Мы должны быть рабами законов, чтобы стать свободными!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                                                              (Марк Тулий Цицерон) 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 2) Без конституции, заключающей в себе основы европейского современного демократизма, Россия не сможет стать в ряд цивилизационных государств, являющихся двигателями прогресса. (</w:t>
      </w:r>
      <w:proofErr w:type="spellStart"/>
      <w:r w:rsidRPr="00DE3783">
        <w:rPr>
          <w:rStyle w:val="c2"/>
          <w:sz w:val="28"/>
        </w:rPr>
        <w:t>А.Петров</w:t>
      </w:r>
      <w:proofErr w:type="spellEnd"/>
      <w:r w:rsidRPr="00DE3783">
        <w:rPr>
          <w:rStyle w:val="c2"/>
          <w:sz w:val="28"/>
        </w:rPr>
        <w:t xml:space="preserve">, начало ХХ века). 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Перед началом урока звучит Гимн Российской Федерации 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Добрый день, ребята! В этом году, 12 декабря, как и каждый год   отмечается праздник «День конституции РОССИИ»</w:t>
      </w:r>
      <w:proofErr w:type="gramStart"/>
      <w:r w:rsidRPr="00DE3783">
        <w:rPr>
          <w:rStyle w:val="c2"/>
          <w:sz w:val="28"/>
        </w:rPr>
        <w:t xml:space="preserve">  .</w:t>
      </w:r>
      <w:proofErr w:type="gramEnd"/>
      <w:r w:rsidRPr="00DE3783">
        <w:rPr>
          <w:rStyle w:val="c2"/>
          <w:sz w:val="28"/>
        </w:rPr>
        <w:t>основном       законом  нашего государства – Конституции Российской Федерации, поэтому наш Урок сегодня посвящается этой теме,  это замечательный повод задуматься о себе, о нас, о нашей жизни в нашей замечательной стране - России!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Права, свободы человека —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Таков приоритет страны.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Мы Конституции навеки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Канонам следовать должны.</w:t>
      </w:r>
      <w:r w:rsidRPr="00DE3783">
        <w:rPr>
          <w:sz w:val="28"/>
        </w:rPr>
        <w:br/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Мы честь Отчизны охраняем,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Мы все едины, мы — народ!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Россия, матушка родная,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Тебя спасем от всех невзгод.</w:t>
      </w:r>
      <w:r w:rsidRPr="00DE3783">
        <w:rPr>
          <w:sz w:val="28"/>
        </w:rPr>
        <w:br/>
      </w:r>
      <w:r w:rsidRPr="00DE3783">
        <w:rPr>
          <w:sz w:val="28"/>
        </w:rPr>
        <w:br/>
      </w:r>
      <w:r w:rsidRPr="00DE3783">
        <w:rPr>
          <w:rStyle w:val="c2"/>
          <w:sz w:val="28"/>
        </w:rPr>
        <w:lastRenderedPageBreak/>
        <w:t>Нам Конституция дана,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Чтобы понять, в чем ее суть.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У нас прекрасная страна,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А вместе с ней и весь наш путь!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Федерации,  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DE3783" w:rsidRPr="00DE3783" w:rsidRDefault="00DE3783" w:rsidP="00DE3783">
      <w:pPr>
        <w:pStyle w:val="c26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Всем известно, что знать Конституцию должны все люди и маленькие, и большие. Скажите, а зачем нужны законы? </w:t>
      </w:r>
      <w:proofErr w:type="gramStart"/>
      <w:r w:rsidRPr="00DE3783">
        <w:rPr>
          <w:rStyle w:val="c2"/>
          <w:sz w:val="28"/>
        </w:rPr>
        <w:t>(Чтобы был порядок.</w:t>
      </w:r>
      <w:proofErr w:type="gramEnd"/>
      <w:r w:rsidRPr="00DE3783">
        <w:rPr>
          <w:rStyle w:val="c2"/>
          <w:sz w:val="28"/>
        </w:rPr>
        <w:t xml:space="preserve"> </w:t>
      </w:r>
      <w:proofErr w:type="gramStart"/>
      <w:r w:rsidRPr="00DE3783">
        <w:rPr>
          <w:rStyle w:val="c2"/>
          <w:sz w:val="28"/>
        </w:rPr>
        <w:t>Не будет закона, будет много преступлений.)</w:t>
      </w:r>
      <w:proofErr w:type="gramEnd"/>
    </w:p>
    <w:p w:rsidR="00DE3783" w:rsidRPr="00DE3783" w:rsidRDefault="00DE3783" w:rsidP="00DE3783">
      <w:pPr>
        <w:pStyle w:val="c34"/>
        <w:spacing w:line="276" w:lineRule="auto"/>
        <w:rPr>
          <w:sz w:val="28"/>
        </w:rPr>
      </w:pPr>
      <w:r w:rsidRPr="00DE3783">
        <w:rPr>
          <w:rStyle w:val="c2"/>
          <w:sz w:val="28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DE3783">
        <w:rPr>
          <w:rStyle w:val="c2"/>
          <w:sz w:val="28"/>
        </w:rPr>
        <w:t>..</w:t>
      </w:r>
      <w:proofErr w:type="gramEnd"/>
    </w:p>
    <w:p w:rsidR="00DE3783" w:rsidRPr="00DE3783" w:rsidRDefault="00DE3783" w:rsidP="00DE3783">
      <w:pPr>
        <w:pStyle w:val="c6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           Многие столетия в мире существовало рабовладение. </w:t>
      </w:r>
      <w:proofErr w:type="gramStart"/>
      <w:r w:rsidRPr="00DE3783">
        <w:rPr>
          <w:rStyle w:val="c2"/>
          <w:sz w:val="28"/>
        </w:rPr>
        <w:t>Слабый</w:t>
      </w:r>
      <w:proofErr w:type="gramEnd"/>
      <w:r w:rsidRPr="00DE3783">
        <w:rPr>
          <w:rStyle w:val="c2"/>
          <w:sz w:val="28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главные вопросы 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 главные вопросы.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</w:p>
    <w:p w:rsidR="00DE3783" w:rsidRPr="00DE3783" w:rsidRDefault="00DE3783" w:rsidP="00DE3783">
      <w:pPr>
        <w:pStyle w:val="c6"/>
        <w:spacing w:line="276" w:lineRule="auto"/>
        <w:rPr>
          <w:sz w:val="28"/>
        </w:rPr>
      </w:pPr>
      <w:r w:rsidRPr="00DE3783">
        <w:rPr>
          <w:rStyle w:val="c2"/>
          <w:sz w:val="28"/>
        </w:rPr>
        <w:t>10 июля 1918 года в России появилась первая Конституция, которая была принята на 5 Всероссийском съезде  Советов.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 xml:space="preserve"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 Вторым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Так, в 1993 году была принята ныне действующа</w:t>
      </w:r>
      <w:bookmarkStart w:id="0" w:name="_GoBack"/>
      <w:bookmarkEnd w:id="0"/>
      <w:r w:rsidRPr="00DE3783">
        <w:rPr>
          <w:rStyle w:val="c2"/>
          <w:sz w:val="28"/>
        </w:rPr>
        <w:t>я Конституция Российской Федерации.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DE3783" w:rsidRPr="00DE3783" w:rsidRDefault="00DE3783" w:rsidP="00DE3783">
      <w:pPr>
        <w:pStyle w:val="c32"/>
        <w:spacing w:line="276" w:lineRule="auto"/>
        <w:rPr>
          <w:b/>
          <w:sz w:val="36"/>
        </w:rPr>
      </w:pPr>
      <w:r w:rsidRPr="00DE3783">
        <w:rPr>
          <w:rStyle w:val="c2"/>
          <w:b/>
          <w:sz w:val="36"/>
        </w:rPr>
        <w:t>Игра «Да! Нет!»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Давайте поиграем. Я зачитываю статью. Если это в пользу человека – хором говорим: «Да!». Если это противоречит закону, хором говорим: «Нет!».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Россия – наша страна?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Имеет ли человек право на личную неприкосновенность?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Можно ли человека обращать в рабство?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Нет!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Можно ли относиться к человеку жестоко?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Нет!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Защищён ли человек законом?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Имеет ли право человек защищать себя с помощью суда?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Можно ли без разрешения войти в жилище человека?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Нет!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Может ли человек свободно передвигаться по своей стране?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Можно ли уехать из страны, а потом вернуться назад?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Может ли человек владеть имуществом?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Имеет ли человек право на социальное обеспечение?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Можно ли запретить свободный выбор труда?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Нет!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Защищает ли закон материнство и младенчество?</w:t>
      </w:r>
    </w:p>
    <w:p w:rsidR="00DE3783" w:rsidRPr="00DE3783" w:rsidRDefault="00DE3783" w:rsidP="00DE3783">
      <w:pPr>
        <w:pStyle w:val="c1"/>
        <w:spacing w:line="276" w:lineRule="auto"/>
        <w:rPr>
          <w:sz w:val="28"/>
        </w:rPr>
      </w:pPr>
      <w:r w:rsidRPr="00DE3783">
        <w:rPr>
          <w:rStyle w:val="c2"/>
          <w:sz w:val="28"/>
        </w:rPr>
        <w:t>– Да!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1 конкурс. Разминка: блиц - вопросы по Конституции РФ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Когда отмечается день Конституции? (12 декабря</w:t>
      </w:r>
      <w:proofErr w:type="gramStart"/>
      <w:r w:rsidRPr="00DE3783">
        <w:rPr>
          <w:rStyle w:val="c2"/>
          <w:sz w:val="28"/>
        </w:rPr>
        <w:t xml:space="preserve"> )</w:t>
      </w:r>
      <w:proofErr w:type="gramEnd"/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Что такое референдум? (Всенародное обсуждение)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Кто является гарантом Конституции РФ? (Президент)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Носитель суверенитета и единственный источник власти в России? (Народ)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Кто несёт ответственность за образование ребёнка? (Родители)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 Может ли быть лишенным гражданства человек, изменивший Родине? (Нет, гражданин РФ не может быть лишен гражданства.)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>- С какого возраста можно самостоятельно осуществлять в полном объёме свои права. (С 18 лет)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2 конкурс «Найди соответствия».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Раздаются напечатанные слова, значения которых необходимо найти на других листах.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-прав</w:t>
      </w:r>
      <w:proofErr w:type="gramStart"/>
      <w:r w:rsidRPr="00DE3783">
        <w:rPr>
          <w:rStyle w:val="c2"/>
          <w:sz w:val="28"/>
        </w:rPr>
        <w:t>о-</w:t>
      </w:r>
      <w:proofErr w:type="gramEnd"/>
      <w:r w:rsidRPr="00DE3783">
        <w:rPr>
          <w:rStyle w:val="c2"/>
          <w:sz w:val="28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-мораль-совокупность представлений людей о добре и зле;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-демократи</w:t>
      </w:r>
      <w:proofErr w:type="gramStart"/>
      <w:r w:rsidRPr="00DE3783">
        <w:rPr>
          <w:rStyle w:val="c2"/>
          <w:sz w:val="28"/>
        </w:rPr>
        <w:t>я-</w:t>
      </w:r>
      <w:proofErr w:type="gramEnd"/>
      <w:r w:rsidRPr="00DE3783">
        <w:rPr>
          <w:rStyle w:val="c2"/>
          <w:sz w:val="28"/>
        </w:rPr>
        <w:t xml:space="preserve"> власть народа;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-амнисти</w:t>
      </w:r>
      <w:proofErr w:type="gramStart"/>
      <w:r w:rsidRPr="00DE3783">
        <w:rPr>
          <w:rStyle w:val="c2"/>
          <w:sz w:val="28"/>
        </w:rPr>
        <w:t>я-</w:t>
      </w:r>
      <w:proofErr w:type="gramEnd"/>
      <w:r w:rsidRPr="00DE3783">
        <w:rPr>
          <w:rStyle w:val="c2"/>
          <w:sz w:val="28"/>
        </w:rPr>
        <w:t xml:space="preserve"> частичное или полное освобождение от наказания 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-кодекс - единый закон, в котором определены нормы, регулирующие определённую область правовых отношений;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-свидетель-очевидец преступления;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-адвокат-защитник;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-преступлени</w:t>
      </w:r>
      <w:proofErr w:type="gramStart"/>
      <w:r w:rsidRPr="00DE3783">
        <w:rPr>
          <w:rStyle w:val="c2"/>
          <w:sz w:val="28"/>
        </w:rPr>
        <w:t>е-</w:t>
      </w:r>
      <w:proofErr w:type="gramEnd"/>
      <w:r w:rsidRPr="00DE3783">
        <w:rPr>
          <w:rStyle w:val="c2"/>
          <w:sz w:val="28"/>
        </w:rPr>
        <w:t xml:space="preserve"> особо тяжкое противоправное действие;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-закон 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-гражданин - лицо, состоящее в устойчивой правовой связи с государством;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-импичмент 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-суверенитет-независимость.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>          Читает ученик: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Россия, Россия великая страна!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Возможности большие дарует нам она.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Леса, поля и реки,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И крепкий русский дух.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Все это наша Родина,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И нам не надо двух!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Она мне подарила то, что ценней всего,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Свободу и защиту моих гражданских прав.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И вовсе нам не надо, уж точно ничего</w:t>
      </w:r>
      <w:proofErr w:type="gramStart"/>
      <w:r w:rsidRPr="00DE3783">
        <w:rPr>
          <w:sz w:val="28"/>
        </w:rPr>
        <w:br/>
      </w:r>
      <w:r w:rsidRPr="00DE3783">
        <w:rPr>
          <w:rStyle w:val="c2"/>
          <w:sz w:val="28"/>
        </w:rPr>
        <w:t>В</w:t>
      </w:r>
      <w:proofErr w:type="gramEnd"/>
      <w:r w:rsidRPr="00DE3783">
        <w:rPr>
          <w:rStyle w:val="c2"/>
          <w:sz w:val="28"/>
        </w:rPr>
        <w:t>едь Конституцией великой нам нужное дано!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Музыкальная пауза.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3. Конкурс:  </w:t>
      </w:r>
      <w:proofErr w:type="gramStart"/>
      <w:r w:rsidRPr="00DE3783">
        <w:rPr>
          <w:rStyle w:val="c2"/>
          <w:sz w:val="28"/>
        </w:rPr>
        <w:t>Найди и прочитай слова, которые имеют отношение к нашему государству (флаг, герб, гимн, президент, конституция, орел, столица).</w:t>
      </w:r>
      <w:proofErr w:type="gramEnd"/>
      <w:r w:rsidRPr="00DE3783">
        <w:rPr>
          <w:rStyle w:val="c2"/>
          <w:sz w:val="28"/>
        </w:rPr>
        <w:t xml:space="preserve"> Из оставшихся букв составь слово (Россия)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03"/>
        <w:gridCol w:w="249"/>
        <w:gridCol w:w="203"/>
        <w:gridCol w:w="203"/>
        <w:gridCol w:w="203"/>
        <w:gridCol w:w="203"/>
      </w:tblGrid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bookmarkStart w:id="1" w:name="38e5851dbbcd49fff3fa7fd2859a95606c448aea"/>
            <w:bookmarkStart w:id="2" w:name="0"/>
            <w:bookmarkEnd w:id="1"/>
            <w:bookmarkEnd w:id="2"/>
            <w:r w:rsidRPr="00DE3783">
              <w:rPr>
                <w:rStyle w:val="c8"/>
                <w:sz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Я</w:t>
            </w:r>
          </w:p>
        </w:tc>
      </w:tr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Ф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2"/>
                <w:sz w:val="28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Ц</w:t>
            </w:r>
            <w:proofErr w:type="gramEnd"/>
          </w:p>
        </w:tc>
      </w:tr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И</w:t>
            </w:r>
          </w:p>
        </w:tc>
      </w:tr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С</w:t>
            </w:r>
          </w:p>
        </w:tc>
      </w:tr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Т</w:t>
            </w:r>
          </w:p>
        </w:tc>
      </w:tr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proofErr w:type="gramStart"/>
            <w:r w:rsidRPr="00DE3783">
              <w:rPr>
                <w:rStyle w:val="c8"/>
                <w:sz w:val="28"/>
              </w:rPr>
              <w:t>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О</w:t>
            </w:r>
          </w:p>
        </w:tc>
      </w:tr>
      <w:tr w:rsidR="00DE3783" w:rsidRPr="00DE3783" w:rsidTr="00743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DE3783" w:rsidRPr="00DE3783" w:rsidRDefault="00DE3783" w:rsidP="00DE3783">
            <w:pPr>
              <w:pStyle w:val="c0"/>
              <w:spacing w:line="276" w:lineRule="auto"/>
              <w:rPr>
                <w:sz w:val="28"/>
              </w:rPr>
            </w:pPr>
            <w:r w:rsidRPr="00DE3783">
              <w:rPr>
                <w:rStyle w:val="c8"/>
                <w:sz w:val="28"/>
              </w:rPr>
              <w:t>Л</w:t>
            </w:r>
          </w:p>
        </w:tc>
      </w:tr>
    </w:tbl>
    <w:p w:rsidR="00DE3783" w:rsidRPr="00DE3783" w:rsidRDefault="00DE3783" w:rsidP="00DE3783">
      <w:pPr>
        <w:pStyle w:val="c20"/>
        <w:spacing w:line="276" w:lineRule="auto"/>
        <w:rPr>
          <w:sz w:val="28"/>
        </w:rPr>
      </w:pPr>
      <w:r w:rsidRPr="00DE3783">
        <w:rPr>
          <w:rStyle w:val="c2"/>
          <w:sz w:val="28"/>
        </w:rPr>
        <w:t>4 Конкурс «Сказка ложь, да в ней намек…»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ПРАВИЛЬНЫЙ ОТВЕТ: право на свободу передвижений.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Задание 2. Сказка А.ТОЛСТОГО «ЗОЛОТОЙ КЛЮЧИК». Какое право крысы </w:t>
      </w:r>
      <w:proofErr w:type="gramStart"/>
      <w:r w:rsidRPr="00DE3783">
        <w:rPr>
          <w:rStyle w:val="c2"/>
          <w:sz w:val="28"/>
        </w:rPr>
        <w:t>Шушеры</w:t>
      </w:r>
      <w:proofErr w:type="gramEnd"/>
      <w:r w:rsidRPr="00DE3783">
        <w:rPr>
          <w:rStyle w:val="c2"/>
          <w:sz w:val="28"/>
        </w:rPr>
        <w:t xml:space="preserve"> нарушил Папа Карло, запустив в нее свой башмак? </w:t>
      </w:r>
    </w:p>
    <w:p w:rsidR="00DE3783" w:rsidRPr="00DE3783" w:rsidRDefault="00DE3783" w:rsidP="00DE3783">
      <w:pPr>
        <w:pStyle w:val="c6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ПРАВИЛЬНЫЙ ОТВЕТ: унижение достоинства  личности. 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Задание 3. Сказка Ш.ПЕРРО «ЗОЛУШКА».  Какое право нарушала мачеха, не пуская Золушку на бал?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 ПРАВИЛЬНЫЙ ОТВЕТ: право на отдых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 xml:space="preserve">Задание 4. А.ПУШКИН «СКАЗКА О ПОПЕ И ЕГО РАБОТНИКЕ </w:t>
      </w:r>
      <w:proofErr w:type="gramStart"/>
      <w:r w:rsidRPr="00DE3783">
        <w:rPr>
          <w:rStyle w:val="c2"/>
          <w:sz w:val="28"/>
        </w:rPr>
        <w:t>БАЛДЕ</w:t>
      </w:r>
      <w:proofErr w:type="gramEnd"/>
      <w:r w:rsidRPr="00DE3783">
        <w:rPr>
          <w:rStyle w:val="c2"/>
          <w:sz w:val="28"/>
        </w:rPr>
        <w:t xml:space="preserve">».  Каким правом воспользовался </w:t>
      </w:r>
      <w:proofErr w:type="spellStart"/>
      <w:proofErr w:type="gramStart"/>
      <w:r w:rsidRPr="00DE3783">
        <w:rPr>
          <w:rStyle w:val="c2"/>
          <w:sz w:val="28"/>
        </w:rPr>
        <w:t>Балда</w:t>
      </w:r>
      <w:proofErr w:type="spellEnd"/>
      <w:proofErr w:type="gramEnd"/>
      <w:r w:rsidRPr="00DE3783">
        <w:rPr>
          <w:rStyle w:val="c2"/>
          <w:sz w:val="28"/>
        </w:rPr>
        <w:t>, нанявшись на работу к попу?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 ПРАВИЛЬНЫЙ ОТВЕТ: право на труд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Задание 5. Сказка «ВОЛК И СЕМЕРО КОЗЛЯТ».  Какое право нарушил волк, ворвавшись в дом козы?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  ПРАВИЛЬНЫЙ ОТВЕТ: неприкосновенность жилища.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Читает ученица: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Права, свободы человека —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Таков приоритет страны.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Мы Конституции навеки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Канонам следовать должны.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Мы честь отчизны охраняем,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Мы все едины, мы — народ!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lastRenderedPageBreak/>
        <w:t>Россия, матушка родная,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Тебя спасем от всех невзгод.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Нам Конституция дана,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Чтобы понять, в чем ее суть.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У нас прекрасная страна,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А вместе с ней и весь наш путь!</w:t>
      </w:r>
    </w:p>
    <w:p w:rsidR="00DE3783" w:rsidRPr="00DE3783" w:rsidRDefault="00DE3783" w:rsidP="00DE3783">
      <w:pPr>
        <w:pStyle w:val="c20"/>
        <w:spacing w:line="276" w:lineRule="auto"/>
        <w:rPr>
          <w:sz w:val="28"/>
        </w:rPr>
      </w:pPr>
      <w:r w:rsidRPr="00DE3783">
        <w:rPr>
          <w:rStyle w:val="c2"/>
          <w:sz w:val="28"/>
        </w:rPr>
        <w:t>Музыкальная пауза. Песня « Ничего не жалей!»</w:t>
      </w:r>
    </w:p>
    <w:p w:rsidR="00DE3783" w:rsidRPr="00DE3783" w:rsidRDefault="00DE3783" w:rsidP="00DE3783">
      <w:pPr>
        <w:pStyle w:val="c22"/>
        <w:spacing w:line="276" w:lineRule="auto"/>
        <w:rPr>
          <w:sz w:val="28"/>
        </w:rPr>
      </w:pPr>
      <w:r w:rsidRPr="00DE3783">
        <w:rPr>
          <w:rStyle w:val="c2"/>
          <w:sz w:val="28"/>
        </w:rPr>
        <w:t>Отгадай сказку.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</w:t>
      </w:r>
      <w:proofErr w:type="gramStart"/>
      <w:r w:rsidRPr="00DE3783">
        <w:rPr>
          <w:rStyle w:val="c2"/>
          <w:sz w:val="28"/>
        </w:rPr>
        <w:t>-Л</w:t>
      </w:r>
      <w:proofErr w:type="gramEnd"/>
      <w:r w:rsidRPr="00DE3783">
        <w:rPr>
          <w:rStyle w:val="c2"/>
          <w:sz w:val="28"/>
        </w:rPr>
        <w:t>ебеди»)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В какой известной сказке нарушено право ребёнка на сохранение индивидуальности? Ответ: «Гадкий утёнок».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 xml:space="preserve">В какой сказке </w:t>
      </w:r>
      <w:proofErr w:type="spellStart"/>
      <w:r w:rsidRPr="00DE3783">
        <w:rPr>
          <w:rStyle w:val="c2"/>
          <w:sz w:val="28"/>
        </w:rPr>
        <w:t>С.Михалкова</w:t>
      </w:r>
      <w:proofErr w:type="spellEnd"/>
      <w:r w:rsidRPr="00DE3783">
        <w:rPr>
          <w:rStyle w:val="c2"/>
          <w:sz w:val="28"/>
        </w:rPr>
        <w:t xml:space="preserve"> нарушено право малышей спокойно </w:t>
      </w:r>
      <w:proofErr w:type="gramStart"/>
      <w:r w:rsidRPr="00DE3783">
        <w:rPr>
          <w:rStyle w:val="c2"/>
          <w:sz w:val="28"/>
        </w:rPr>
        <w:t>жить</w:t>
      </w:r>
      <w:proofErr w:type="gramEnd"/>
      <w:r w:rsidRPr="00DE3783">
        <w:rPr>
          <w:rStyle w:val="c2"/>
          <w:sz w:val="28"/>
        </w:rPr>
        <w:t xml:space="preserve"> в своих домах и чувствовать себя хозяевами? Ответ: «Три поросёнка».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 xml:space="preserve">В какой сказке главная </w:t>
      </w:r>
      <w:proofErr w:type="gramStart"/>
      <w:r w:rsidRPr="00DE3783">
        <w:rPr>
          <w:rStyle w:val="c2"/>
          <w:sz w:val="28"/>
        </w:rPr>
        <w:t>героиня</w:t>
      </w:r>
      <w:proofErr w:type="gramEnd"/>
      <w:r w:rsidRPr="00DE3783">
        <w:rPr>
          <w:rStyle w:val="c2"/>
          <w:sz w:val="28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Какое право нарушила лиса из сказки «Лиса и заяц»? Ответ: право на неприкосновенность жилища.</w:t>
      </w:r>
    </w:p>
    <w:p w:rsidR="00DE3783" w:rsidRPr="00DE3783" w:rsidRDefault="00DE3783" w:rsidP="00DE3783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</w:rPr>
      </w:pPr>
      <w:r w:rsidRPr="00DE3783">
        <w:rPr>
          <w:rStyle w:val="c2"/>
          <w:sz w:val="28"/>
        </w:rPr>
        <w:t>Какое право нарушил волк из сказки «Волк и семеро козлят»? Ответ: право на жизнь.</w:t>
      </w:r>
    </w:p>
    <w:p w:rsidR="00DE3783" w:rsidRPr="00DE3783" w:rsidRDefault="00DE3783" w:rsidP="00DE3783">
      <w:pPr>
        <w:pStyle w:val="c29"/>
        <w:spacing w:line="276" w:lineRule="auto"/>
        <w:rPr>
          <w:sz w:val="28"/>
        </w:rPr>
      </w:pPr>
      <w:r w:rsidRPr="00DE3783">
        <w:rPr>
          <w:rStyle w:val="c2"/>
          <w:sz w:val="28"/>
        </w:rPr>
        <w:lastRenderedPageBreak/>
        <w:t>Подведение итогов. Награждение победителей.</w:t>
      </w:r>
    </w:p>
    <w:p w:rsidR="00DE3783" w:rsidRPr="00DE3783" w:rsidRDefault="00DE3783" w:rsidP="00DE3783">
      <w:pPr>
        <w:pStyle w:val="c29"/>
        <w:spacing w:line="276" w:lineRule="auto"/>
        <w:rPr>
          <w:sz w:val="28"/>
        </w:rPr>
      </w:pPr>
      <w:r w:rsidRPr="00DE3783">
        <w:rPr>
          <w:rStyle w:val="c2"/>
          <w:sz w:val="28"/>
        </w:rPr>
        <w:t>Читает ученик:</w:t>
      </w:r>
    </w:p>
    <w:p w:rsidR="00DE3783" w:rsidRPr="00DE3783" w:rsidRDefault="00DE3783" w:rsidP="00DE3783">
      <w:pPr>
        <w:pStyle w:val="c29"/>
        <w:spacing w:line="276" w:lineRule="auto"/>
        <w:rPr>
          <w:sz w:val="28"/>
        </w:rPr>
      </w:pPr>
      <w:r w:rsidRPr="00DE3783">
        <w:rPr>
          <w:rStyle w:val="c2"/>
          <w:sz w:val="28"/>
        </w:rPr>
        <w:t>Свобода, равенство и братство</w:t>
      </w:r>
      <w:proofErr w:type="gramStart"/>
      <w:r w:rsidRPr="00DE3783">
        <w:rPr>
          <w:sz w:val="28"/>
        </w:rPr>
        <w:br/>
      </w:r>
      <w:r w:rsidRPr="00DE3783">
        <w:rPr>
          <w:rStyle w:val="c2"/>
          <w:sz w:val="28"/>
        </w:rPr>
        <w:t>Д</w:t>
      </w:r>
      <w:proofErr w:type="gramEnd"/>
      <w:r w:rsidRPr="00DE3783">
        <w:rPr>
          <w:rStyle w:val="c2"/>
          <w:sz w:val="28"/>
        </w:rPr>
        <w:t>ля всех и каждого в стране.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Возможность вместе всем собраться,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Учиться и тебе, и мне.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Рожать детей и дом построить,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Творить, работать и дышать.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Свободно мыслить, вдоволь спорить...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О чем, скажи, еще мечтать?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И закончить наш Урок Знаний я бы хотела строчками из «Гимна молодёжи – 2013»: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Время влияет на дни и события,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Давит, диктует форматы и стили,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Вы на пороге большого открытия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Сильной, свободной, богатой России.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Время менять обещанья строптивые,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Но это сделано здесь и сейчас.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Люди свободные, честолюбивые,</w:t>
      </w:r>
      <w:r w:rsidRPr="00DE3783">
        <w:rPr>
          <w:sz w:val="28"/>
        </w:rPr>
        <w:br/>
      </w:r>
      <w:r w:rsidRPr="00DE3783">
        <w:rPr>
          <w:rStyle w:val="c2"/>
          <w:sz w:val="28"/>
        </w:rPr>
        <w:t>Завтра России зависит от вас.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Дорогие друзья! Всегда интересуйтесь тем, что происходит в нашей стране, не будьте безучастны к ее истории, растите настоящими патриотами своей Родины!</w:t>
      </w:r>
    </w:p>
    <w:p w:rsidR="00DE3783" w:rsidRPr="00DE3783" w:rsidRDefault="00DE3783" w:rsidP="00DE3783">
      <w:pPr>
        <w:pStyle w:val="c5"/>
        <w:spacing w:line="276" w:lineRule="auto"/>
        <w:rPr>
          <w:sz w:val="28"/>
        </w:rPr>
      </w:pPr>
      <w:r w:rsidRPr="00DE3783">
        <w:rPr>
          <w:rStyle w:val="c2"/>
          <w:sz w:val="28"/>
        </w:rPr>
        <w:t>                     Исполняется песня « Мы вместе!»</w:t>
      </w:r>
    </w:p>
    <w:p w:rsidR="00DE3783" w:rsidRPr="000A72A8" w:rsidRDefault="00DE3783" w:rsidP="00DE3783">
      <w:pPr>
        <w:tabs>
          <w:tab w:val="left" w:pos="7410"/>
        </w:tabs>
        <w:rPr>
          <w:b/>
          <w:color w:val="0000FF"/>
          <w:sz w:val="36"/>
          <w:szCs w:val="36"/>
        </w:rPr>
      </w:pPr>
    </w:p>
    <w:p w:rsidR="00E97360" w:rsidRDefault="00E97360"/>
    <w:sectPr w:rsidR="00E97360" w:rsidSect="007E51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C5"/>
    <w:multiLevelType w:val="multilevel"/>
    <w:tmpl w:val="203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B6EA4"/>
    <w:multiLevelType w:val="multilevel"/>
    <w:tmpl w:val="BD4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34"/>
    <w:rsid w:val="00B80E34"/>
    <w:rsid w:val="00DE3783"/>
    <w:rsid w:val="00E41BCE"/>
    <w:rsid w:val="00E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paragraph" w:customStyle="1" w:styleId="c5">
    <w:name w:val="c5"/>
    <w:basedOn w:val="a"/>
    <w:rsid w:val="00DE3783"/>
    <w:pPr>
      <w:spacing w:before="100" w:beforeAutospacing="1" w:after="100" w:afterAutospacing="1"/>
    </w:pPr>
  </w:style>
  <w:style w:type="character" w:customStyle="1" w:styleId="c2">
    <w:name w:val="c2"/>
    <w:basedOn w:val="a0"/>
    <w:rsid w:val="00DE3783"/>
  </w:style>
  <w:style w:type="paragraph" w:customStyle="1" w:styleId="c22">
    <w:name w:val="c22"/>
    <w:basedOn w:val="a"/>
    <w:rsid w:val="00DE3783"/>
    <w:pPr>
      <w:spacing w:before="100" w:beforeAutospacing="1" w:after="100" w:afterAutospacing="1"/>
    </w:pPr>
  </w:style>
  <w:style w:type="paragraph" w:customStyle="1" w:styleId="c26">
    <w:name w:val="c26"/>
    <w:basedOn w:val="a"/>
    <w:rsid w:val="00DE3783"/>
    <w:pPr>
      <w:spacing w:before="100" w:beforeAutospacing="1" w:after="100" w:afterAutospacing="1"/>
    </w:pPr>
  </w:style>
  <w:style w:type="paragraph" w:customStyle="1" w:styleId="c34">
    <w:name w:val="c34"/>
    <w:basedOn w:val="a"/>
    <w:rsid w:val="00DE3783"/>
    <w:pPr>
      <w:spacing w:before="100" w:beforeAutospacing="1" w:after="100" w:afterAutospacing="1"/>
    </w:pPr>
  </w:style>
  <w:style w:type="paragraph" w:customStyle="1" w:styleId="c6">
    <w:name w:val="c6"/>
    <w:basedOn w:val="a"/>
    <w:rsid w:val="00DE3783"/>
    <w:pPr>
      <w:spacing w:before="100" w:beforeAutospacing="1" w:after="100" w:afterAutospacing="1"/>
    </w:pPr>
  </w:style>
  <w:style w:type="paragraph" w:customStyle="1" w:styleId="c1">
    <w:name w:val="c1"/>
    <w:basedOn w:val="a"/>
    <w:rsid w:val="00DE3783"/>
    <w:pPr>
      <w:spacing w:before="100" w:beforeAutospacing="1" w:after="100" w:afterAutospacing="1"/>
    </w:pPr>
  </w:style>
  <w:style w:type="paragraph" w:customStyle="1" w:styleId="c32">
    <w:name w:val="c32"/>
    <w:basedOn w:val="a"/>
    <w:rsid w:val="00DE3783"/>
    <w:pPr>
      <w:spacing w:before="100" w:beforeAutospacing="1" w:after="100" w:afterAutospacing="1"/>
    </w:pPr>
  </w:style>
  <w:style w:type="paragraph" w:customStyle="1" w:styleId="c0">
    <w:name w:val="c0"/>
    <w:basedOn w:val="a"/>
    <w:rsid w:val="00DE3783"/>
    <w:pPr>
      <w:spacing w:before="100" w:beforeAutospacing="1" w:after="100" w:afterAutospacing="1"/>
    </w:pPr>
  </w:style>
  <w:style w:type="character" w:customStyle="1" w:styleId="c8">
    <w:name w:val="c8"/>
    <w:basedOn w:val="a0"/>
    <w:rsid w:val="00DE3783"/>
  </w:style>
  <w:style w:type="paragraph" w:customStyle="1" w:styleId="c20">
    <w:name w:val="c20"/>
    <w:basedOn w:val="a"/>
    <w:rsid w:val="00DE3783"/>
    <w:pPr>
      <w:spacing w:before="100" w:beforeAutospacing="1" w:after="100" w:afterAutospacing="1"/>
    </w:pPr>
  </w:style>
  <w:style w:type="paragraph" w:customStyle="1" w:styleId="c29">
    <w:name w:val="c29"/>
    <w:basedOn w:val="a"/>
    <w:rsid w:val="00DE37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paragraph" w:customStyle="1" w:styleId="c5">
    <w:name w:val="c5"/>
    <w:basedOn w:val="a"/>
    <w:rsid w:val="00DE3783"/>
    <w:pPr>
      <w:spacing w:before="100" w:beforeAutospacing="1" w:after="100" w:afterAutospacing="1"/>
    </w:pPr>
  </w:style>
  <w:style w:type="character" w:customStyle="1" w:styleId="c2">
    <w:name w:val="c2"/>
    <w:basedOn w:val="a0"/>
    <w:rsid w:val="00DE3783"/>
  </w:style>
  <w:style w:type="paragraph" w:customStyle="1" w:styleId="c22">
    <w:name w:val="c22"/>
    <w:basedOn w:val="a"/>
    <w:rsid w:val="00DE3783"/>
    <w:pPr>
      <w:spacing w:before="100" w:beforeAutospacing="1" w:after="100" w:afterAutospacing="1"/>
    </w:pPr>
  </w:style>
  <w:style w:type="paragraph" w:customStyle="1" w:styleId="c26">
    <w:name w:val="c26"/>
    <w:basedOn w:val="a"/>
    <w:rsid w:val="00DE3783"/>
    <w:pPr>
      <w:spacing w:before="100" w:beforeAutospacing="1" w:after="100" w:afterAutospacing="1"/>
    </w:pPr>
  </w:style>
  <w:style w:type="paragraph" w:customStyle="1" w:styleId="c34">
    <w:name w:val="c34"/>
    <w:basedOn w:val="a"/>
    <w:rsid w:val="00DE3783"/>
    <w:pPr>
      <w:spacing w:before="100" w:beforeAutospacing="1" w:after="100" w:afterAutospacing="1"/>
    </w:pPr>
  </w:style>
  <w:style w:type="paragraph" w:customStyle="1" w:styleId="c6">
    <w:name w:val="c6"/>
    <w:basedOn w:val="a"/>
    <w:rsid w:val="00DE3783"/>
    <w:pPr>
      <w:spacing w:before="100" w:beforeAutospacing="1" w:after="100" w:afterAutospacing="1"/>
    </w:pPr>
  </w:style>
  <w:style w:type="paragraph" w:customStyle="1" w:styleId="c1">
    <w:name w:val="c1"/>
    <w:basedOn w:val="a"/>
    <w:rsid w:val="00DE3783"/>
    <w:pPr>
      <w:spacing w:before="100" w:beforeAutospacing="1" w:after="100" w:afterAutospacing="1"/>
    </w:pPr>
  </w:style>
  <w:style w:type="paragraph" w:customStyle="1" w:styleId="c32">
    <w:name w:val="c32"/>
    <w:basedOn w:val="a"/>
    <w:rsid w:val="00DE3783"/>
    <w:pPr>
      <w:spacing w:before="100" w:beforeAutospacing="1" w:after="100" w:afterAutospacing="1"/>
    </w:pPr>
  </w:style>
  <w:style w:type="paragraph" w:customStyle="1" w:styleId="c0">
    <w:name w:val="c0"/>
    <w:basedOn w:val="a"/>
    <w:rsid w:val="00DE3783"/>
    <w:pPr>
      <w:spacing w:before="100" w:beforeAutospacing="1" w:after="100" w:afterAutospacing="1"/>
    </w:pPr>
  </w:style>
  <w:style w:type="character" w:customStyle="1" w:styleId="c8">
    <w:name w:val="c8"/>
    <w:basedOn w:val="a0"/>
    <w:rsid w:val="00DE3783"/>
  </w:style>
  <w:style w:type="paragraph" w:customStyle="1" w:styleId="c20">
    <w:name w:val="c20"/>
    <w:basedOn w:val="a"/>
    <w:rsid w:val="00DE3783"/>
    <w:pPr>
      <w:spacing w:before="100" w:beforeAutospacing="1" w:after="100" w:afterAutospacing="1"/>
    </w:pPr>
  </w:style>
  <w:style w:type="paragraph" w:customStyle="1" w:styleId="c29">
    <w:name w:val="c29"/>
    <w:basedOn w:val="a"/>
    <w:rsid w:val="00DE3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1652</Words>
  <Characters>9418</Characters>
  <Application>Microsoft Office Word</Application>
  <DocSecurity>0</DocSecurity>
  <Lines>78</Lines>
  <Paragraphs>22</Paragraphs>
  <ScaleCrop>false</ScaleCrop>
  <Company>Home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2014-12-17T15:43:00Z</dcterms:created>
  <dcterms:modified xsi:type="dcterms:W3CDTF">2014-12-17T15:47:00Z</dcterms:modified>
</cp:coreProperties>
</file>