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52" w:rsidRDefault="00751B52" w:rsidP="00751B5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Гапоненко Галина Анатольевна, учитель  русского языка и литературы</w:t>
      </w:r>
    </w:p>
    <w:p w:rsidR="00751B52" w:rsidRDefault="00751B52" w:rsidP="00751B5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ГБОУ гимназия №155, Санкт-Петербург</w:t>
      </w:r>
    </w:p>
    <w:p w:rsidR="00751B52" w:rsidRDefault="005C5F1B" w:rsidP="00751B5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знакомстве с </w:t>
      </w:r>
      <w:r w:rsidR="00751B52">
        <w:rPr>
          <w:rFonts w:ascii="Times New Roman" w:hAnsi="Times New Roman"/>
          <w:b/>
          <w:sz w:val="32"/>
          <w:szCs w:val="32"/>
        </w:rPr>
        <w:t xml:space="preserve">творчеством </w:t>
      </w:r>
    </w:p>
    <w:p w:rsidR="00751B52" w:rsidRPr="00D918E5" w:rsidRDefault="00751B52" w:rsidP="00751B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Владислава Крапивина</w:t>
      </w:r>
      <w:r w:rsidR="008F6EAE">
        <w:rPr>
          <w:rFonts w:ascii="Times New Roman" w:hAnsi="Times New Roman"/>
          <w:b/>
          <w:sz w:val="32"/>
          <w:szCs w:val="32"/>
        </w:rPr>
        <w:t xml:space="preserve"> на уроках литературы в 5-6 классах.</w:t>
      </w:r>
    </w:p>
    <w:p w:rsidR="00751B52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918E5">
        <w:rPr>
          <w:rFonts w:ascii="Times New Roman" w:hAnsi="Times New Roman"/>
          <w:sz w:val="24"/>
          <w:szCs w:val="24"/>
        </w:rPr>
        <w:t>Владислав Петрович Крапивин – фигура в отечественной литературе уникальная.</w:t>
      </w:r>
      <w:r>
        <w:rPr>
          <w:rFonts w:ascii="Times New Roman" w:hAnsi="Times New Roman"/>
          <w:sz w:val="24"/>
          <w:szCs w:val="24"/>
        </w:rPr>
        <w:t xml:space="preserve"> </w:t>
      </w:r>
      <w:r w:rsidR="00553B85">
        <w:rPr>
          <w:rFonts w:ascii="Times New Roman" w:hAnsi="Times New Roman"/>
          <w:sz w:val="24"/>
          <w:szCs w:val="24"/>
        </w:rPr>
        <w:t>Он ав</w:t>
      </w:r>
      <w:r w:rsidRPr="00D918E5">
        <w:rPr>
          <w:rFonts w:ascii="Times New Roman" w:hAnsi="Times New Roman"/>
          <w:sz w:val="24"/>
          <w:szCs w:val="24"/>
        </w:rPr>
        <w:t xml:space="preserve">тор многих повестей и романов, посвящённых детям, и поэтому его часто называют детским писателем. Но его книги с пристальным вниманием читают и взрослые, находя в них ответы на волнующие вопросы. Это означает, что творчество писателя гораздо глубже, чем может показаться  на первый взгляд. Например, "Журавленку и молниям" предпослано примечательное авторское пояснение: роман для детей и взрослых. </w:t>
      </w:r>
    </w:p>
    <w:p w:rsidR="00751B52" w:rsidRPr="00D918E5" w:rsidRDefault="00751B52" w:rsidP="00751B52">
      <w:pPr>
        <w:jc w:val="both"/>
        <w:rPr>
          <w:rFonts w:ascii="Times New Roman" w:hAnsi="Times New Roman"/>
          <w:b/>
          <w:sz w:val="24"/>
          <w:szCs w:val="24"/>
        </w:rPr>
      </w:pPr>
      <w:r w:rsidRPr="00D918E5">
        <w:rPr>
          <w:rFonts w:ascii="Times New Roman" w:hAnsi="Times New Roman"/>
          <w:b/>
          <w:sz w:val="24"/>
          <w:szCs w:val="24"/>
        </w:rPr>
        <w:t>Родной город в творчестве Крапивина</w:t>
      </w:r>
    </w:p>
    <w:p w:rsidR="00751B52" w:rsidRPr="00D918E5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918E5">
        <w:rPr>
          <w:rFonts w:ascii="Times New Roman" w:hAnsi="Times New Roman"/>
          <w:sz w:val="24"/>
          <w:szCs w:val="24"/>
        </w:rPr>
        <w:t>Владислав Петрович Крапивин родился в Тюмени в 1938году.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8E5">
        <w:rPr>
          <w:rFonts w:ascii="Times New Roman" w:hAnsi="Times New Roman"/>
          <w:sz w:val="24"/>
          <w:szCs w:val="24"/>
        </w:rPr>
        <w:t>Именно в этом городе прошло всё его детство"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18E5">
        <w:rPr>
          <w:rFonts w:ascii="Times New Roman" w:hAnsi="Times New Roman"/>
          <w:sz w:val="24"/>
          <w:szCs w:val="24"/>
        </w:rPr>
        <w:t>Стихи “Начинается Земля, как известно, от Кремля” были знакомы мне еще с младенчества. Я эту версию принимал без возражений, как официальную. Но в глубине души знал, что Земля начинается от нашего двора между двумя домами № 59 на тюменской улице Герцена. И от нашего квартала</w:t>
      </w:r>
      <w:r>
        <w:rPr>
          <w:rFonts w:ascii="Times New Roman" w:hAnsi="Times New Roman"/>
          <w:sz w:val="24"/>
          <w:szCs w:val="24"/>
        </w:rPr>
        <w:t>».</w:t>
      </w:r>
      <w:r w:rsidR="00553B85" w:rsidRPr="00553B85">
        <w:rPr>
          <w:rFonts w:ascii="Times New Roman" w:hAnsi="Times New Roman"/>
          <w:sz w:val="24"/>
          <w:szCs w:val="24"/>
        </w:rPr>
        <w:t xml:space="preserve"> </w:t>
      </w:r>
      <w:r w:rsidR="00553B85">
        <w:rPr>
          <w:rFonts w:ascii="Times New Roman" w:hAnsi="Times New Roman"/>
          <w:sz w:val="24"/>
          <w:szCs w:val="24"/>
        </w:rPr>
        <w:t>Писатель никогда не скрывал, что его творчество имеет</w:t>
      </w:r>
      <w:r w:rsidR="00553B85" w:rsidRPr="00553B85">
        <w:rPr>
          <w:rFonts w:ascii="Times New Roman" w:hAnsi="Times New Roman"/>
          <w:b/>
          <w:sz w:val="32"/>
          <w:szCs w:val="32"/>
        </w:rPr>
        <w:t xml:space="preserve"> </w:t>
      </w:r>
      <w:r w:rsidR="00553B85" w:rsidRPr="00553B85">
        <w:rPr>
          <w:rFonts w:ascii="Times New Roman" w:hAnsi="Times New Roman"/>
          <w:sz w:val="24"/>
          <w:szCs w:val="24"/>
        </w:rPr>
        <w:t>автобиографические основы</w:t>
      </w:r>
      <w:r w:rsidR="00553B85">
        <w:rPr>
          <w:rFonts w:ascii="Times New Roman" w:hAnsi="Times New Roman"/>
          <w:sz w:val="24"/>
          <w:szCs w:val="24"/>
        </w:rPr>
        <w:t>.</w:t>
      </w:r>
    </w:p>
    <w:p w:rsidR="00751B52" w:rsidRPr="00D918E5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918E5">
        <w:rPr>
          <w:rFonts w:ascii="Times New Roman" w:hAnsi="Times New Roman"/>
          <w:sz w:val="24"/>
          <w:szCs w:val="24"/>
        </w:rPr>
        <w:t>В квартале на улице Герцена жили его первые друзья, образы которых мы находим во многих произведениях Крапивина.</w:t>
      </w:r>
    </w:p>
    <w:p w:rsidR="00751B52" w:rsidRPr="00D918E5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918E5">
        <w:rPr>
          <w:rFonts w:ascii="Times New Roman" w:hAnsi="Times New Roman"/>
          <w:sz w:val="24"/>
          <w:szCs w:val="24"/>
        </w:rPr>
        <w:t>Например, в образе Бори Аронского из романа "Трофейная банка, разбитая на дуэли" читатель узнает Сёмку Левитина - товарища детских игр Владислава Петровича (о нем писатель неоднократно упоминал в автобиографическом произведении "Однажды играли”</w:t>
      </w:r>
      <w:proofErr w:type="gramStart"/>
      <w:r w:rsidRPr="00D918E5">
        <w:rPr>
          <w:rFonts w:ascii="Times New Roman" w:hAnsi="Times New Roman"/>
          <w:sz w:val="24"/>
          <w:szCs w:val="24"/>
        </w:rPr>
        <w:t>)А</w:t>
      </w:r>
      <w:proofErr w:type="gramEnd"/>
      <w:r w:rsidRPr="00D918E5">
        <w:rPr>
          <w:rFonts w:ascii="Times New Roman" w:hAnsi="Times New Roman"/>
          <w:sz w:val="24"/>
          <w:szCs w:val="24"/>
        </w:rPr>
        <w:t xml:space="preserve"> самого Крапивина читатель узнает то в робком Севке Глущенко из повести "Сказки Севки Глущенко", то в ищущем настоящего друга Иге из "Стражи </w:t>
      </w:r>
      <w:proofErr w:type="spellStart"/>
      <w:r w:rsidRPr="00D918E5">
        <w:rPr>
          <w:rFonts w:ascii="Times New Roman" w:hAnsi="Times New Roman"/>
          <w:sz w:val="24"/>
          <w:szCs w:val="24"/>
        </w:rPr>
        <w:t>Лопухастых</w:t>
      </w:r>
      <w:proofErr w:type="spellEnd"/>
      <w:r w:rsidRPr="00D918E5">
        <w:rPr>
          <w:rFonts w:ascii="Times New Roman" w:hAnsi="Times New Roman"/>
          <w:sz w:val="24"/>
          <w:szCs w:val="24"/>
        </w:rPr>
        <w:t xml:space="preserve"> островов", то в малыше Ильке из повести "Та сторона, где ветер".</w:t>
      </w:r>
    </w:p>
    <w:p w:rsidR="00751B52" w:rsidRPr="00D918E5" w:rsidRDefault="00751B52" w:rsidP="00751B52">
      <w:pPr>
        <w:jc w:val="both"/>
        <w:rPr>
          <w:rFonts w:ascii="Times New Roman" w:hAnsi="Times New Roman"/>
          <w:b/>
          <w:sz w:val="24"/>
          <w:szCs w:val="24"/>
        </w:rPr>
      </w:pPr>
      <w:r w:rsidRPr="00D918E5">
        <w:rPr>
          <w:rFonts w:ascii="Times New Roman" w:hAnsi="Times New Roman"/>
          <w:b/>
          <w:sz w:val="24"/>
          <w:szCs w:val="24"/>
        </w:rPr>
        <w:t>Крапивинские герои</w:t>
      </w:r>
    </w:p>
    <w:p w:rsidR="00751B52" w:rsidRPr="00DF4073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918E5">
        <w:rPr>
          <w:rFonts w:ascii="Times New Roman" w:hAnsi="Times New Roman"/>
          <w:sz w:val="24"/>
          <w:szCs w:val="24"/>
        </w:rPr>
        <w:t xml:space="preserve">В книгах Крапивина раскрывается характер ребят, неизменный во все времена. В центре авторского внимания оказываются обычно два героя. В книгах они носят разные имена, </w:t>
      </w:r>
      <w:r w:rsidRPr="00DF4073">
        <w:rPr>
          <w:rFonts w:ascii="Times New Roman" w:hAnsi="Times New Roman"/>
          <w:sz w:val="24"/>
          <w:szCs w:val="24"/>
        </w:rPr>
        <w:t>различаются характерами, живут в разных городах, но их объединяет возраст и общие интересы. Первый — мальчишка 7-9 лет, дошкольник или младший школьник — Илька ("Та сторона, где ветер")</w:t>
      </w:r>
      <w:r>
        <w:rPr>
          <w:rFonts w:ascii="Times New Roman" w:hAnsi="Times New Roman"/>
          <w:sz w:val="24"/>
          <w:szCs w:val="24"/>
        </w:rPr>
        <w:t>.</w:t>
      </w:r>
      <w:r w:rsidRPr="00DF4073">
        <w:rPr>
          <w:rFonts w:ascii="Times New Roman" w:hAnsi="Times New Roman"/>
          <w:sz w:val="24"/>
          <w:szCs w:val="24"/>
        </w:rPr>
        <w:t xml:space="preserve"> Это честный, искренний, верный и отважный товарищ, по-детски доверчивый и наивный. Другой герой — подросток, 11-13 лет, честный и благородный, гордый и справедливый, добрый и мечтательный. Это Славка ("Звезды под дождем"), Валька ("Валькины друзья и паруса"), Сережа Каховский ("Мальчик со шпагой"), Кирилл Векшин ("Колыбельная для брата"), Юра Журавин ("Журавленок и молнии"). </w:t>
      </w:r>
    </w:p>
    <w:p w:rsidR="00751B52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F4073">
        <w:rPr>
          <w:rFonts w:ascii="Times New Roman" w:hAnsi="Times New Roman"/>
          <w:sz w:val="24"/>
          <w:szCs w:val="24"/>
        </w:rPr>
        <w:t xml:space="preserve">Крапивинский герой появляется перед читателем как Личность. В </w:t>
      </w:r>
      <w:r>
        <w:rPr>
          <w:rFonts w:ascii="Times New Roman" w:hAnsi="Times New Roman"/>
          <w:sz w:val="24"/>
          <w:szCs w:val="24"/>
        </w:rPr>
        <w:t>нём</w:t>
      </w:r>
      <w:r w:rsidRPr="00DF4073">
        <w:rPr>
          <w:rFonts w:ascii="Times New Roman" w:hAnsi="Times New Roman"/>
          <w:sz w:val="24"/>
          <w:szCs w:val="24"/>
        </w:rPr>
        <w:t xml:space="preserve"> необычайно развиты</w:t>
      </w:r>
      <w:r>
        <w:rPr>
          <w:rFonts w:ascii="Times New Roman" w:hAnsi="Times New Roman"/>
          <w:sz w:val="24"/>
          <w:szCs w:val="24"/>
        </w:rPr>
        <w:t xml:space="preserve"> лучшие качества:</w:t>
      </w:r>
      <w:r w:rsidRPr="00DF4073">
        <w:rPr>
          <w:rFonts w:ascii="Times New Roman" w:hAnsi="Times New Roman"/>
          <w:sz w:val="24"/>
          <w:szCs w:val="24"/>
        </w:rPr>
        <w:t xml:space="preserve"> чувств</w:t>
      </w:r>
      <w:r>
        <w:rPr>
          <w:rFonts w:ascii="Times New Roman" w:hAnsi="Times New Roman"/>
          <w:sz w:val="24"/>
          <w:szCs w:val="24"/>
        </w:rPr>
        <w:t>о</w:t>
      </w:r>
      <w:r w:rsidRPr="00DF4073">
        <w:rPr>
          <w:rFonts w:ascii="Times New Roman" w:hAnsi="Times New Roman"/>
          <w:sz w:val="24"/>
          <w:szCs w:val="24"/>
        </w:rPr>
        <w:t xml:space="preserve"> собственного достоинства, справедливост</w:t>
      </w:r>
      <w:r>
        <w:rPr>
          <w:rFonts w:ascii="Times New Roman" w:hAnsi="Times New Roman"/>
          <w:sz w:val="24"/>
          <w:szCs w:val="24"/>
        </w:rPr>
        <w:t>ь</w:t>
      </w:r>
      <w:r w:rsidRPr="00DF4073">
        <w:rPr>
          <w:rFonts w:ascii="Times New Roman" w:hAnsi="Times New Roman"/>
          <w:sz w:val="24"/>
          <w:szCs w:val="24"/>
        </w:rPr>
        <w:t>, ответственност</w:t>
      </w:r>
      <w:r>
        <w:rPr>
          <w:rFonts w:ascii="Times New Roman" w:hAnsi="Times New Roman"/>
          <w:sz w:val="24"/>
          <w:szCs w:val="24"/>
        </w:rPr>
        <w:t>ь</w:t>
      </w:r>
      <w:r w:rsidRPr="00DF4073">
        <w:rPr>
          <w:rFonts w:ascii="Times New Roman" w:hAnsi="Times New Roman"/>
          <w:sz w:val="24"/>
          <w:szCs w:val="24"/>
        </w:rPr>
        <w:t>, душевная открытость, доброта, честность.</w:t>
      </w:r>
    </w:p>
    <w:p w:rsidR="00751B52" w:rsidRPr="00DF4073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F4073">
        <w:rPr>
          <w:rFonts w:ascii="Times New Roman" w:hAnsi="Times New Roman"/>
          <w:sz w:val="24"/>
          <w:szCs w:val="24"/>
        </w:rPr>
        <w:lastRenderedPageBreak/>
        <w:t xml:space="preserve">Кирилл и Сережа, Валька и Журка оказываются в обстоятельствах будничных, близких читателю. Перед ними стоит проблема выбора: вступить в схватку (еще неизвестно, победишь ли?) или пройти мимо, сделав вид, будто тебя это не касается. Крапивин выбирает ситуации изо дня в день повторяющиеся, обыденные и знакомые каждому, но от того не менее сложные: вымогательство денег у малышей (компания Кисы — "Мальчик со шпагой", Дыбы — "Колыбельная для брата", Капрала — "Журавленок и молнии"), оскорбление человеческого достоинства ученика. </w:t>
      </w:r>
    </w:p>
    <w:p w:rsidR="00751B52" w:rsidRPr="00DF4073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F4073">
        <w:rPr>
          <w:rFonts w:ascii="Times New Roman" w:hAnsi="Times New Roman"/>
          <w:sz w:val="24"/>
          <w:szCs w:val="24"/>
        </w:rPr>
        <w:t xml:space="preserve">Крапивинские герои всегда выбирают борьбу, сражаются со злом, в каком бы обличье оно ни появлялось и каким бы сильным ни представлялось. Сережа Каховский, оказавшись один на один с компанией Кисы, одерживает победу. Журка, конечно, не смог бы так сражаться, но достоинство, с которым он держится, уверенность в своей правоте, заставляют даже Капрала отнестись к нему с уважением. </w:t>
      </w:r>
    </w:p>
    <w:p w:rsidR="00751B52" w:rsidRPr="00DF4073" w:rsidRDefault="00B912FC" w:rsidP="00751B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51B52" w:rsidRPr="00DF407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 w:rsidR="00751B52" w:rsidRPr="00DF4073">
        <w:rPr>
          <w:rFonts w:ascii="Times New Roman" w:hAnsi="Times New Roman"/>
          <w:sz w:val="24"/>
          <w:szCs w:val="24"/>
        </w:rPr>
        <w:t xml:space="preserve">н из самых благородных героев </w:t>
      </w:r>
      <w:r>
        <w:rPr>
          <w:rFonts w:ascii="Times New Roman" w:hAnsi="Times New Roman"/>
          <w:sz w:val="24"/>
          <w:szCs w:val="24"/>
        </w:rPr>
        <w:t>-</w:t>
      </w:r>
      <w:r w:rsidR="00751B52" w:rsidRPr="00DF4073">
        <w:rPr>
          <w:rFonts w:ascii="Times New Roman" w:hAnsi="Times New Roman"/>
          <w:sz w:val="24"/>
          <w:szCs w:val="24"/>
        </w:rPr>
        <w:t xml:space="preserve"> Кирилл Векшин из  повести «Колыбельная для брата». Фабула повести проста. В раздевалке украли кошелек. Подозрение падает на главного героя</w:t>
      </w:r>
      <w:r>
        <w:rPr>
          <w:rFonts w:ascii="Times New Roman" w:hAnsi="Times New Roman"/>
          <w:sz w:val="24"/>
          <w:szCs w:val="24"/>
        </w:rPr>
        <w:t xml:space="preserve">  </w:t>
      </w:r>
      <w:r w:rsidR="00751B52" w:rsidRPr="00DF4073">
        <w:rPr>
          <w:rFonts w:ascii="Times New Roman" w:hAnsi="Times New Roman"/>
          <w:sz w:val="24"/>
          <w:szCs w:val="24"/>
        </w:rPr>
        <w:t xml:space="preserve"> — Кирилла Векшина. Он, как и подобает </w:t>
      </w:r>
      <w:r w:rsidR="00751B52">
        <w:rPr>
          <w:rFonts w:ascii="Times New Roman" w:hAnsi="Times New Roman"/>
          <w:sz w:val="24"/>
          <w:szCs w:val="24"/>
        </w:rPr>
        <w:t>К</w:t>
      </w:r>
      <w:r w:rsidR="00751B52" w:rsidRPr="00DF4073">
        <w:rPr>
          <w:rFonts w:ascii="Times New Roman" w:hAnsi="Times New Roman"/>
          <w:sz w:val="24"/>
          <w:szCs w:val="24"/>
        </w:rPr>
        <w:t>рапивинским героям, берегущим честь смолоду, гневно отвергает обвинения, не дает обыскивать себя. Душа его полна праведного гнева — найти злодея, предать суду товарищей и очищенным от наветов снова шагать по жизни с гордо поднятой головой. Что произошло дальше, каждый заинтересовавшийся может узнать сам, прочитав книгу. Скажу только, что Кирилл оказался перед сложным, отнюдь не детским выбором.</w:t>
      </w:r>
      <w:r w:rsidR="00751B52">
        <w:rPr>
          <w:rFonts w:ascii="Times New Roman" w:hAnsi="Times New Roman"/>
          <w:sz w:val="24"/>
          <w:szCs w:val="24"/>
        </w:rPr>
        <w:t xml:space="preserve"> Наверно, поэтому с</w:t>
      </w:r>
      <w:r w:rsidR="00751B52" w:rsidRPr="00DF4073">
        <w:rPr>
          <w:rFonts w:ascii="Times New Roman" w:hAnsi="Times New Roman"/>
          <w:sz w:val="24"/>
          <w:szCs w:val="24"/>
        </w:rPr>
        <w:t>тарый летчик Иван Савельевич в повести "Болтик” откроет маленькому Максиму великую истину: "Учиться быть большими как раз и надо, пока маленькие, потом поздно будет".</w:t>
      </w:r>
    </w:p>
    <w:p w:rsidR="00751B52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F4073">
        <w:rPr>
          <w:rFonts w:ascii="Times New Roman" w:hAnsi="Times New Roman"/>
          <w:sz w:val="24"/>
          <w:szCs w:val="24"/>
        </w:rPr>
        <w:t>ерои</w:t>
      </w:r>
      <w:r>
        <w:rPr>
          <w:rFonts w:ascii="Times New Roman" w:hAnsi="Times New Roman"/>
          <w:sz w:val="24"/>
          <w:szCs w:val="24"/>
        </w:rPr>
        <w:t xml:space="preserve"> Крапивина</w:t>
      </w:r>
      <w:r w:rsidRPr="00DF4073">
        <w:rPr>
          <w:rFonts w:ascii="Times New Roman" w:hAnsi="Times New Roman"/>
          <w:sz w:val="24"/>
          <w:szCs w:val="24"/>
        </w:rPr>
        <w:t xml:space="preserve"> далеко не супермены. Пожалуй, именно контраст между ребячьей беззащитностью и силой духа, которую они способны проявлять в критические моменты, определяет главную черту юных персонажей. Ту</w:t>
      </w:r>
      <w:r w:rsidR="00B912FC">
        <w:rPr>
          <w:rFonts w:ascii="Times New Roman" w:hAnsi="Times New Roman"/>
          <w:sz w:val="24"/>
          <w:szCs w:val="24"/>
        </w:rPr>
        <w:t xml:space="preserve"> самую</w:t>
      </w:r>
      <w:r w:rsidRPr="00DF4073">
        <w:rPr>
          <w:rFonts w:ascii="Times New Roman" w:hAnsi="Times New Roman"/>
          <w:sz w:val="24"/>
          <w:szCs w:val="24"/>
        </w:rPr>
        <w:t>, которая позволила некоторым критикам придумать термин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073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</w:t>
      </w:r>
      <w:r w:rsidRPr="00DF4073">
        <w:rPr>
          <w:rFonts w:ascii="Times New Roman" w:hAnsi="Times New Roman"/>
          <w:sz w:val="24"/>
          <w:szCs w:val="24"/>
        </w:rPr>
        <w:t xml:space="preserve">рапивинские мальчики". </w:t>
      </w:r>
    </w:p>
    <w:p w:rsidR="00751B52" w:rsidRPr="00D44761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44761">
        <w:rPr>
          <w:rFonts w:ascii="Times New Roman" w:hAnsi="Times New Roman"/>
          <w:sz w:val="24"/>
          <w:szCs w:val="24"/>
        </w:rPr>
        <w:t xml:space="preserve">Некоторые произведения </w:t>
      </w:r>
      <w:r w:rsidR="007959C6">
        <w:rPr>
          <w:rFonts w:ascii="Times New Roman" w:hAnsi="Times New Roman"/>
          <w:sz w:val="24"/>
          <w:szCs w:val="24"/>
        </w:rPr>
        <w:t>похожи на</w:t>
      </w:r>
      <w:r w:rsidRPr="00D44761">
        <w:rPr>
          <w:rFonts w:ascii="Times New Roman" w:hAnsi="Times New Roman"/>
          <w:sz w:val="24"/>
          <w:szCs w:val="24"/>
        </w:rPr>
        <w:t xml:space="preserve"> автобиографи</w:t>
      </w:r>
      <w:r w:rsidR="007959C6">
        <w:rPr>
          <w:rFonts w:ascii="Times New Roman" w:hAnsi="Times New Roman"/>
          <w:sz w:val="24"/>
          <w:szCs w:val="24"/>
        </w:rPr>
        <w:t>ю</w:t>
      </w:r>
      <w:r w:rsidRPr="00D44761">
        <w:rPr>
          <w:rFonts w:ascii="Times New Roman" w:hAnsi="Times New Roman"/>
          <w:sz w:val="24"/>
          <w:szCs w:val="24"/>
        </w:rPr>
        <w:t>, где сам автор выступает в качестве главного героя - младшеклассника Владика, мечтающего о море, любящего маму и отчаянно верящего в добро и справедливость</w:t>
      </w:r>
      <w:r w:rsidR="007959C6">
        <w:rPr>
          <w:rFonts w:ascii="Times New Roman" w:hAnsi="Times New Roman"/>
          <w:sz w:val="24"/>
          <w:szCs w:val="24"/>
        </w:rPr>
        <w:t>. Например,</w:t>
      </w:r>
      <w:r w:rsidRPr="00D44761">
        <w:rPr>
          <w:rFonts w:ascii="Times New Roman" w:hAnsi="Times New Roman"/>
          <w:sz w:val="24"/>
          <w:szCs w:val="24"/>
        </w:rPr>
        <w:t xml:space="preserve"> повест</w:t>
      </w:r>
      <w:r w:rsidR="007959C6">
        <w:rPr>
          <w:rFonts w:ascii="Times New Roman" w:hAnsi="Times New Roman"/>
          <w:sz w:val="24"/>
          <w:szCs w:val="24"/>
        </w:rPr>
        <w:t>ь</w:t>
      </w:r>
      <w:r w:rsidRPr="00D44761">
        <w:rPr>
          <w:rFonts w:ascii="Times New Roman" w:hAnsi="Times New Roman"/>
          <w:sz w:val="24"/>
          <w:szCs w:val="24"/>
        </w:rPr>
        <w:t xml:space="preserve"> "Тень Каравеллы", которую писатель посвятил своей матери, написана от первого лица. Крапивин</w:t>
      </w:r>
      <w:r w:rsidR="007959C6">
        <w:rPr>
          <w:rFonts w:ascii="Times New Roman" w:hAnsi="Times New Roman"/>
          <w:sz w:val="24"/>
          <w:szCs w:val="24"/>
        </w:rPr>
        <w:t>, конечно,</w:t>
      </w:r>
      <w:r w:rsidRPr="00D44761">
        <w:rPr>
          <w:rFonts w:ascii="Times New Roman" w:hAnsi="Times New Roman"/>
          <w:sz w:val="24"/>
          <w:szCs w:val="24"/>
        </w:rPr>
        <w:t xml:space="preserve"> не </w:t>
      </w:r>
      <w:r w:rsidR="007959C6">
        <w:rPr>
          <w:rFonts w:ascii="Times New Roman" w:hAnsi="Times New Roman"/>
          <w:sz w:val="24"/>
          <w:szCs w:val="24"/>
        </w:rPr>
        <w:t>назва</w:t>
      </w:r>
      <w:r w:rsidRPr="00D44761">
        <w:rPr>
          <w:rFonts w:ascii="Times New Roman" w:hAnsi="Times New Roman"/>
          <w:sz w:val="24"/>
          <w:szCs w:val="24"/>
        </w:rPr>
        <w:t>л</w:t>
      </w:r>
      <w:r w:rsidR="007959C6">
        <w:rPr>
          <w:rFonts w:ascii="Times New Roman" w:hAnsi="Times New Roman"/>
          <w:sz w:val="24"/>
          <w:szCs w:val="24"/>
        </w:rPr>
        <w:t xml:space="preserve"> эту повесть</w:t>
      </w:r>
      <w:r w:rsidRPr="00D44761">
        <w:rPr>
          <w:rFonts w:ascii="Times New Roman" w:hAnsi="Times New Roman"/>
          <w:sz w:val="24"/>
          <w:szCs w:val="24"/>
        </w:rPr>
        <w:t xml:space="preserve">   автобиографи</w:t>
      </w:r>
      <w:r w:rsidR="007959C6">
        <w:rPr>
          <w:rFonts w:ascii="Times New Roman" w:hAnsi="Times New Roman"/>
          <w:sz w:val="24"/>
          <w:szCs w:val="24"/>
        </w:rPr>
        <w:t>ей</w:t>
      </w:r>
      <w:r w:rsidRPr="00D44761">
        <w:rPr>
          <w:rFonts w:ascii="Times New Roman" w:hAnsi="Times New Roman"/>
          <w:sz w:val="24"/>
          <w:szCs w:val="24"/>
        </w:rPr>
        <w:t>,</w:t>
      </w:r>
      <w:r w:rsidR="007959C6">
        <w:rPr>
          <w:rFonts w:ascii="Times New Roman" w:hAnsi="Times New Roman"/>
          <w:sz w:val="24"/>
          <w:szCs w:val="24"/>
        </w:rPr>
        <w:t xml:space="preserve"> но</w:t>
      </w:r>
      <w:r w:rsidRPr="00D44761">
        <w:rPr>
          <w:rFonts w:ascii="Times New Roman" w:hAnsi="Times New Roman"/>
          <w:sz w:val="24"/>
          <w:szCs w:val="24"/>
        </w:rPr>
        <w:t xml:space="preserve"> почти вся она - о его детстве, его мыслях и чувствах, </w:t>
      </w:r>
      <w:r w:rsidR="007959C6">
        <w:rPr>
          <w:rFonts w:ascii="Times New Roman" w:hAnsi="Times New Roman"/>
          <w:sz w:val="24"/>
          <w:szCs w:val="24"/>
        </w:rPr>
        <w:t xml:space="preserve">о </w:t>
      </w:r>
      <w:r w:rsidRPr="00D44761">
        <w:rPr>
          <w:rFonts w:ascii="Times New Roman" w:hAnsi="Times New Roman"/>
          <w:sz w:val="24"/>
          <w:szCs w:val="24"/>
        </w:rPr>
        <w:t>его друзьях.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761">
        <w:rPr>
          <w:rFonts w:ascii="Times New Roman" w:hAnsi="Times New Roman"/>
          <w:sz w:val="24"/>
          <w:szCs w:val="24"/>
        </w:rPr>
        <w:t>В предисловии сказано:</w:t>
      </w:r>
    </w:p>
    <w:p w:rsidR="00751B52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44761">
        <w:rPr>
          <w:rFonts w:ascii="Times New Roman" w:hAnsi="Times New Roman"/>
          <w:sz w:val="24"/>
          <w:szCs w:val="24"/>
        </w:rPr>
        <w:t xml:space="preserve"> « Иногда меня спрашивают: «Это ты про себя написал?» И очень трудно отвечать. Кое-что про себя, кое-что про таких мальчишек, каким был сам. Про мальчишек,  росших в суровые военные годы и в первые годы после войны.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761">
        <w:rPr>
          <w:rFonts w:ascii="Times New Roman" w:hAnsi="Times New Roman"/>
          <w:sz w:val="24"/>
          <w:szCs w:val="24"/>
        </w:rPr>
        <w:t>Может быть, кто-то узнает себя в этой книге, а другие могут сказать, что всё было не так. Но тут не стоит спорить. Детство – это как сказка, которую каждый раз можно рассказывать по-новому»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959C6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44761">
        <w:rPr>
          <w:rFonts w:ascii="Times New Roman" w:hAnsi="Times New Roman"/>
          <w:sz w:val="24"/>
          <w:szCs w:val="24"/>
        </w:rPr>
        <w:t>Память детства сильна в Крапивине, в этом его счастье, его сила, и, говоря от имени семилетнего малыша, он бывает особенно достоверен и точен даже в мелочах.</w:t>
      </w:r>
    </w:p>
    <w:p w:rsidR="00751B52" w:rsidRPr="00D44761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D44761">
        <w:rPr>
          <w:rFonts w:ascii="Times New Roman" w:hAnsi="Times New Roman"/>
          <w:sz w:val="24"/>
          <w:szCs w:val="24"/>
        </w:rPr>
        <w:t xml:space="preserve"> </w:t>
      </w:r>
    </w:p>
    <w:p w:rsidR="00751B52" w:rsidRPr="00D44761" w:rsidRDefault="00751B52" w:rsidP="00751B52">
      <w:pPr>
        <w:jc w:val="both"/>
        <w:rPr>
          <w:rFonts w:ascii="Times New Roman" w:hAnsi="Times New Roman"/>
          <w:b/>
          <w:sz w:val="24"/>
          <w:szCs w:val="24"/>
        </w:rPr>
      </w:pPr>
      <w:r w:rsidRPr="00D44761">
        <w:rPr>
          <w:rFonts w:ascii="Times New Roman" w:hAnsi="Times New Roman"/>
          <w:b/>
          <w:sz w:val="24"/>
          <w:szCs w:val="24"/>
        </w:rPr>
        <w:lastRenderedPageBreak/>
        <w:t>Тема дружбы в произведениях Владислава Крапивина</w:t>
      </w: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F22EA6">
        <w:rPr>
          <w:rFonts w:ascii="Times New Roman" w:hAnsi="Times New Roman"/>
          <w:sz w:val="24"/>
          <w:szCs w:val="24"/>
        </w:rPr>
        <w:t>Все книги Крапивина об одном - о настоящей дружбе. Не важно, сказка это или фантастика, все они о дружбе и друзьях</w:t>
      </w:r>
      <w:r w:rsidR="007959C6">
        <w:rPr>
          <w:rFonts w:ascii="Times New Roman" w:hAnsi="Times New Roman"/>
          <w:sz w:val="24"/>
          <w:szCs w:val="24"/>
        </w:rPr>
        <w:t>. О</w:t>
      </w:r>
      <w:r w:rsidRPr="00F22E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2EA6">
        <w:rPr>
          <w:rFonts w:ascii="Times New Roman" w:hAnsi="Times New Roman"/>
          <w:sz w:val="24"/>
          <w:szCs w:val="24"/>
        </w:rPr>
        <w:t>настоящих</w:t>
      </w:r>
      <w:proofErr w:type="gramEnd"/>
      <w:r w:rsidRPr="00F22EA6">
        <w:rPr>
          <w:rFonts w:ascii="Times New Roman" w:hAnsi="Times New Roman"/>
          <w:sz w:val="24"/>
          <w:szCs w:val="24"/>
        </w:rPr>
        <w:t>, которые не предадут, придут в трудную минуту на помощь, преодолеют любые преграды, даже самые непреодолимые. И писатель стремится связать их крепкой ниточкой дружбы, общих интересов, увлеченностью общим любимым делом.</w:t>
      </w: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F22EA6">
        <w:rPr>
          <w:rFonts w:ascii="Times New Roman" w:hAnsi="Times New Roman"/>
          <w:sz w:val="24"/>
          <w:szCs w:val="24"/>
        </w:rPr>
        <w:t xml:space="preserve">Одиннадцатилетний ребенок, постепенно становящийся подростком, уже обладает жизненным опытом. Реальный смысл вещей и поступков становится для него все яснее, очевиднее, и ему все труднее отдаваться игре с прежним самозабвением. И в этот момент ему очень нужен младший спутник, воплощение "чистого" детства. Крапивин это не выдумал, а точно подсмотрел в жизни. Малышу необходима опора, защита, пример! Но, оказывается, и старшему нужен младший. С помощью малыша подросток крепче верит в свои силы, в правильность и нужность того, что он делает.  </w:t>
      </w: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F22EA6">
        <w:rPr>
          <w:rFonts w:ascii="Times New Roman" w:hAnsi="Times New Roman"/>
          <w:sz w:val="24"/>
          <w:szCs w:val="24"/>
        </w:rPr>
        <w:t>Повзрослевший, "вынутый" из своего беззаботного, легкомысленного возраста (кто не принимал ответственные решения в 12 лет?) Генка, герой повести</w:t>
      </w:r>
      <w:r>
        <w:rPr>
          <w:rFonts w:ascii="Times New Roman" w:hAnsi="Times New Roman"/>
          <w:sz w:val="24"/>
          <w:szCs w:val="24"/>
        </w:rPr>
        <w:t>,</w:t>
      </w:r>
      <w:r w:rsidRPr="00F22EA6">
        <w:rPr>
          <w:rFonts w:ascii="Times New Roman" w:hAnsi="Times New Roman"/>
          <w:sz w:val="24"/>
          <w:szCs w:val="24"/>
        </w:rPr>
        <w:t xml:space="preserve"> даже с ненавистным английским, который не учил все девять школьных месяцев, расправляется почти в две недели, а все потому, что поставил перед собой благородную цель — поскорее выучиться, стать врачом и спасти своего друга Владика от слепоты.</w:t>
      </w: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F22EA6">
        <w:rPr>
          <w:rFonts w:ascii="Times New Roman" w:hAnsi="Times New Roman"/>
          <w:sz w:val="24"/>
          <w:szCs w:val="24"/>
        </w:rPr>
        <w:t xml:space="preserve">Писатель понимает, что сами по себе ребята мир не переделают. Они должны сначала вырасти. А для этого им нужна защита и помощь. Поэтому в книгах цикла "Великий Кристалл" бытует легенда о Командорах. Она возникла вполне логично — история о людях, которые ходят по свету и помогают детям. </w:t>
      </w: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 w:rsidRPr="00F22EA6">
        <w:rPr>
          <w:rFonts w:ascii="Times New Roman" w:hAnsi="Times New Roman"/>
          <w:sz w:val="24"/>
          <w:szCs w:val="24"/>
        </w:rPr>
        <w:t>В одной из статей Владислав Петрович</w:t>
      </w:r>
      <w:r>
        <w:rPr>
          <w:rFonts w:ascii="Times New Roman" w:hAnsi="Times New Roman"/>
          <w:sz w:val="24"/>
          <w:szCs w:val="24"/>
        </w:rPr>
        <w:t xml:space="preserve"> Крапивин</w:t>
      </w:r>
      <w:r w:rsidRPr="00F22EA6">
        <w:rPr>
          <w:rFonts w:ascii="Times New Roman" w:hAnsi="Times New Roman"/>
          <w:sz w:val="24"/>
          <w:szCs w:val="24"/>
        </w:rPr>
        <w:t>, исходя из своего</w:t>
      </w:r>
      <w:r>
        <w:rPr>
          <w:rFonts w:ascii="Times New Roman" w:hAnsi="Times New Roman"/>
          <w:sz w:val="24"/>
          <w:szCs w:val="24"/>
        </w:rPr>
        <w:t xml:space="preserve"> жизненного и творческого</w:t>
      </w:r>
      <w:r w:rsidRPr="00F22EA6">
        <w:rPr>
          <w:rFonts w:ascii="Times New Roman" w:hAnsi="Times New Roman"/>
          <w:sz w:val="24"/>
          <w:szCs w:val="24"/>
        </w:rPr>
        <w:t xml:space="preserve"> опыта, убежденно заявляет, что для детского писателя важны три вещи: знать нынешних ребят и школу, уметь смотреть на жизнь не только глазами взрослого, но и глазами детей, уметь интересно и честно написать об этой жизни.</w:t>
      </w: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22EA6">
        <w:rPr>
          <w:rFonts w:ascii="Times New Roman" w:hAnsi="Times New Roman"/>
          <w:sz w:val="24"/>
          <w:szCs w:val="24"/>
        </w:rPr>
        <w:t>сем своим творчеством писатель доказал приверженность этой позиции, и то, что его книги с интересом читают новы</w:t>
      </w:r>
      <w:r>
        <w:rPr>
          <w:rFonts w:ascii="Times New Roman" w:hAnsi="Times New Roman"/>
          <w:sz w:val="24"/>
          <w:szCs w:val="24"/>
        </w:rPr>
        <w:t>е</w:t>
      </w:r>
      <w:r w:rsidRPr="00F22EA6">
        <w:rPr>
          <w:rFonts w:ascii="Times New Roman" w:hAnsi="Times New Roman"/>
          <w:sz w:val="24"/>
          <w:szCs w:val="24"/>
        </w:rPr>
        <w:t xml:space="preserve"> поколения</w:t>
      </w:r>
      <w:r>
        <w:rPr>
          <w:rFonts w:ascii="Times New Roman" w:hAnsi="Times New Roman"/>
          <w:sz w:val="24"/>
          <w:szCs w:val="24"/>
        </w:rPr>
        <w:t xml:space="preserve"> ребят</w:t>
      </w:r>
      <w:r w:rsidRPr="00F22EA6">
        <w:rPr>
          <w:rFonts w:ascii="Times New Roman" w:hAnsi="Times New Roman"/>
          <w:sz w:val="24"/>
          <w:szCs w:val="24"/>
        </w:rPr>
        <w:t xml:space="preserve">, свидетельствует о том, что его принципы верны. </w:t>
      </w: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</w:p>
    <w:p w:rsidR="00751B52" w:rsidRPr="00F22EA6" w:rsidRDefault="00751B52" w:rsidP="00751B52">
      <w:pPr>
        <w:jc w:val="both"/>
        <w:rPr>
          <w:rFonts w:ascii="Times New Roman" w:hAnsi="Times New Roman"/>
          <w:sz w:val="24"/>
          <w:szCs w:val="24"/>
        </w:rPr>
      </w:pP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</w:p>
    <w:p w:rsidR="00751B52" w:rsidRDefault="00117BCF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="00751B52" w:rsidRPr="00916619">
        <w:rPr>
          <w:rFonts w:ascii="Times New Roman" w:hAnsi="Times New Roman"/>
          <w:b/>
          <w:sz w:val="28"/>
          <w:szCs w:val="28"/>
        </w:rPr>
        <w:t>спользованная литература</w:t>
      </w:r>
      <w:r w:rsidR="00751B52">
        <w:rPr>
          <w:rFonts w:ascii="Times New Roman" w:hAnsi="Times New Roman"/>
          <w:sz w:val="28"/>
          <w:szCs w:val="28"/>
        </w:rPr>
        <w:t>: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Вл. Крапивин «Тень Каравеллы»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Вл. Крапивин «Колыбельная для брата»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Вл. Крапивин «Гуси-гуси, га-га-га»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Вл. Крапивин «Журавленок и молнии»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Вл. Крапивин «Валькины друзья и паруса»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Вл. Крапивин «Та сторона, где ветер»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Широкова «Лоцман мальчишечьего моря»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Мешавкин «Мальчишки Вселенной»</w:t>
      </w:r>
    </w:p>
    <w:p w:rsidR="00751B52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http://community.livejournal.com/krapivin_ru/</w:t>
      </w:r>
    </w:p>
    <w:p w:rsidR="00751B52" w:rsidRPr="00916619" w:rsidRDefault="00751B52" w:rsidP="00751B52">
      <w:pPr>
        <w:jc w:val="both"/>
        <w:rPr>
          <w:rFonts w:ascii="Times New Roman" w:hAnsi="Times New Roman"/>
          <w:sz w:val="28"/>
          <w:szCs w:val="28"/>
        </w:rPr>
      </w:pPr>
      <w:r w:rsidRPr="00A666AB">
        <w:rPr>
          <w:rFonts w:ascii="Times New Roman" w:hAnsi="Times New Roman"/>
          <w:sz w:val="28"/>
          <w:szCs w:val="28"/>
        </w:rPr>
        <w:t>http://www.rusf.ru/vk/</w:t>
      </w:r>
    </w:p>
    <w:p w:rsidR="00220E05" w:rsidRDefault="00220E05"/>
    <w:sectPr w:rsidR="00220E05" w:rsidSect="00D918E5">
      <w:footerReference w:type="even" r:id="rId6"/>
      <w:footerReference w:type="default" r:id="rId7"/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32" w:rsidRDefault="00CA7232" w:rsidP="000C312D">
      <w:pPr>
        <w:spacing w:after="0" w:line="240" w:lineRule="auto"/>
      </w:pPr>
      <w:r>
        <w:separator/>
      </w:r>
    </w:p>
  </w:endnote>
  <w:endnote w:type="continuationSeparator" w:id="0">
    <w:p w:rsidR="00CA7232" w:rsidRDefault="00CA7232" w:rsidP="000C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7A" w:rsidRDefault="000C312D" w:rsidP="00992D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1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D7A" w:rsidRDefault="00CA7232" w:rsidP="00D91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7A" w:rsidRDefault="000C312D" w:rsidP="00992D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1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EAE">
      <w:rPr>
        <w:rStyle w:val="a5"/>
        <w:noProof/>
      </w:rPr>
      <w:t>1</w:t>
    </w:r>
    <w:r>
      <w:rPr>
        <w:rStyle w:val="a5"/>
      </w:rPr>
      <w:fldChar w:fldCharType="end"/>
    </w:r>
  </w:p>
  <w:p w:rsidR="00592D7A" w:rsidRDefault="00CA7232" w:rsidP="00D918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32" w:rsidRDefault="00CA7232" w:rsidP="000C312D">
      <w:pPr>
        <w:spacing w:after="0" w:line="240" w:lineRule="auto"/>
      </w:pPr>
      <w:r>
        <w:separator/>
      </w:r>
    </w:p>
  </w:footnote>
  <w:footnote w:type="continuationSeparator" w:id="0">
    <w:p w:rsidR="00CA7232" w:rsidRDefault="00CA7232" w:rsidP="000C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B52"/>
    <w:rsid w:val="000C312D"/>
    <w:rsid w:val="00117BCF"/>
    <w:rsid w:val="00220E05"/>
    <w:rsid w:val="0042019A"/>
    <w:rsid w:val="00553B85"/>
    <w:rsid w:val="005C5F1B"/>
    <w:rsid w:val="00751B52"/>
    <w:rsid w:val="007959C6"/>
    <w:rsid w:val="008F6EAE"/>
    <w:rsid w:val="00B912FC"/>
    <w:rsid w:val="00CA7232"/>
    <w:rsid w:val="00D1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1B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1B52"/>
    <w:rPr>
      <w:rFonts w:ascii="Calibri" w:eastAsia="Calibri" w:hAnsi="Calibri" w:cs="Times New Roman"/>
    </w:rPr>
  </w:style>
  <w:style w:type="character" w:styleId="a5">
    <w:name w:val="page number"/>
    <w:basedOn w:val="a0"/>
    <w:rsid w:val="00751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2014-02-23T22:05:00Z</cp:lastPrinted>
  <dcterms:created xsi:type="dcterms:W3CDTF">2014-02-23T22:14:00Z</dcterms:created>
  <dcterms:modified xsi:type="dcterms:W3CDTF">2014-02-23T22:14:00Z</dcterms:modified>
</cp:coreProperties>
</file>